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header3.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39C8AA12" wp14:textId="77777777">
      <w:pPr>
        <w:pStyle w:val="BodyText"/>
        <w:rPr>
          <w:rFonts w:ascii="Times New Roman"/>
          <w:sz w:val="90"/>
        </w:rPr>
      </w:pPr>
      <w:r>
        <w:rPr/>
        <mc:AlternateContent>
          <mc:Choice Requires="wps">
            <w:drawing>
              <wp:anchor xmlns:wp14="http://schemas.microsoft.com/office/word/2010/wordprocessingDrawing" distT="0" distB="0" distL="0" distR="0" simplePos="0" relativeHeight="487042560" behindDoc="1" locked="0" layoutInCell="1" allowOverlap="1" wp14:anchorId="28991B87" wp14:editId="7777777">
                <wp:simplePos x="0" y="0"/>
                <wp:positionH relativeFrom="page">
                  <wp:posOffset>781050</wp:posOffset>
                </wp:positionH>
                <wp:positionV relativeFrom="page">
                  <wp:posOffset>857250</wp:posOffset>
                </wp:positionV>
                <wp:extent cx="6182360" cy="831977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182360" cy="8319770"/>
                          <a:chExt cx="6182360" cy="8319770"/>
                        </a:xfrm>
                      </wpg:grpSpPr>
                      <pic:pic>
                        <pic:nvPicPr>
                          <pic:cNvPr id="2" name="Image 2" descr="Logo, company name  Description automatically generated"/>
                          <pic:cNvPicPr/>
                        </pic:nvPicPr>
                        <pic:blipFill>
                          <a:blip r:embed="rId5" cstate="print"/>
                          <a:stretch>
                            <a:fillRect/>
                          </a:stretch>
                        </pic:blipFill>
                        <pic:spPr>
                          <a:xfrm>
                            <a:off x="2733039" y="7195184"/>
                            <a:ext cx="748664" cy="748029"/>
                          </a:xfrm>
                          <a:prstGeom prst="rect">
                            <a:avLst/>
                          </a:prstGeom>
                        </pic:spPr>
                      </pic:pic>
                      <wps:wsp>
                        <wps:cNvPr id="3" name="Graphic 3"/>
                        <wps:cNvSpPr/>
                        <wps:spPr>
                          <a:xfrm>
                            <a:off x="28575" y="28575"/>
                            <a:ext cx="6125210" cy="8262620"/>
                          </a:xfrm>
                          <a:custGeom>
                            <a:avLst/>
                            <a:gdLst/>
                            <a:ahLst/>
                            <a:cxnLst/>
                            <a:rect l="l" t="t" r="r" b="b"/>
                            <a:pathLst>
                              <a:path w="6125210" h="8262620">
                                <a:moveTo>
                                  <a:pt x="0" y="8262620"/>
                                </a:moveTo>
                                <a:lnTo>
                                  <a:pt x="6125209" y="8262620"/>
                                </a:lnTo>
                                <a:lnTo>
                                  <a:pt x="6125209" y="0"/>
                                </a:lnTo>
                                <a:lnTo>
                                  <a:pt x="0" y="0"/>
                                </a:lnTo>
                                <a:lnTo>
                                  <a:pt x="0" y="8262620"/>
                                </a:lnTo>
                                <a:close/>
                              </a:path>
                            </a:pathLst>
                          </a:custGeom>
                          <a:ln w="57150">
                            <a:solidFill>
                              <a:srgbClr val="747474"/>
                            </a:solidFill>
                            <a:prstDash val="solid"/>
                          </a:ln>
                        </wps:spPr>
                        <wps:bodyPr wrap="square" lIns="0" tIns="0" rIns="0" bIns="0" rtlCol="0">
                          <a:prstTxWarp prst="textNoShape">
                            <a:avLst/>
                          </a:prstTxWarp>
                          <a:noAutofit/>
                        </wps:bodyPr>
                      </wps:wsp>
                      <wps:wsp>
                        <wps:cNvPr id="4" name="Graphic 4"/>
                        <wps:cNvSpPr/>
                        <wps:spPr>
                          <a:xfrm>
                            <a:off x="209550" y="190500"/>
                            <a:ext cx="5797550" cy="7967980"/>
                          </a:xfrm>
                          <a:custGeom>
                            <a:avLst/>
                            <a:gdLst/>
                            <a:ahLst/>
                            <a:cxnLst/>
                            <a:rect l="l" t="t" r="r" b="b"/>
                            <a:pathLst>
                              <a:path w="5797550" h="7967980">
                                <a:moveTo>
                                  <a:pt x="0" y="7967980"/>
                                </a:moveTo>
                                <a:lnTo>
                                  <a:pt x="5797550" y="7967980"/>
                                </a:lnTo>
                                <a:lnTo>
                                  <a:pt x="5797550" y="0"/>
                                </a:lnTo>
                                <a:lnTo>
                                  <a:pt x="0" y="0"/>
                                </a:lnTo>
                                <a:lnTo>
                                  <a:pt x="0" y="7967980"/>
                                </a:lnTo>
                                <a:close/>
                              </a:path>
                            </a:pathLst>
                          </a:custGeom>
                          <a:ln w="28574">
                            <a:solidFill>
                              <a:srgbClr val="D5B012"/>
                            </a:solidFill>
                            <a:prstDash val="solid"/>
                          </a:ln>
                        </wps:spPr>
                        <wps:bodyPr wrap="square" lIns="0" tIns="0" rIns="0" bIns="0" rtlCol="0">
                          <a:prstTxWarp prst="textNoShape">
                            <a:avLst/>
                          </a:prstTxWarp>
                          <a:noAutofit/>
                        </wps:bodyPr>
                      </wps:wsp>
                      <pic:pic>
                        <pic:nvPicPr>
                          <pic:cNvPr id="5" name="Image 5" descr="Logo  Description automatically generated"/>
                          <pic:cNvPicPr/>
                        </pic:nvPicPr>
                        <pic:blipFill>
                          <a:blip r:embed="rId6" cstate="print"/>
                          <a:stretch>
                            <a:fillRect/>
                          </a:stretch>
                        </pic:blipFill>
                        <pic:spPr>
                          <a:xfrm>
                            <a:off x="1945425" y="3537902"/>
                            <a:ext cx="2322616" cy="2392421"/>
                          </a:xfrm>
                          <a:prstGeom prst="rect">
                            <a:avLst/>
                          </a:prstGeom>
                        </pic:spPr>
                      </pic:pic>
                    </wpg:wgp>
                  </a:graphicData>
                </a:graphic>
              </wp:anchor>
            </w:drawing>
          </mc:Choice>
          <mc:Fallback>
            <w:pict w14:anchorId="733F856B">
              <v:group id="docshapegroup1" style="position:absolute;margin-left:61.5pt;margin-top:67.5pt;width:486.8pt;height:655.1pt;mso-position-horizontal-relative:page;mso-position-vertical-relative:page;z-index:-16273920" coordsize="9736,13102" coordorigin="1230,1350">
                <v:shape id="docshape2" style="position:absolute;left:5534;top:12681;width:1179;height:1178" alt="Logo, company name  Description automatically generated" stroked="false" type="#_x0000_t75">
                  <v:imagedata o:title="" r:id="rId5"/>
                </v:shape>
                <v:rect id="docshape3" style="position:absolute;left:1275;top:1395;width:9646;height:13012" filled="false" stroked="true" strokecolor="#747474" strokeweight="4.5pt">
                  <v:stroke dashstyle="solid"/>
                </v:rect>
                <v:rect id="docshape4" style="position:absolute;left:1560;top:1650;width:9130;height:12548" filled="false" stroked="true" strokecolor="#d5b012" strokeweight="2.25pt">
                  <v:stroke dashstyle="solid"/>
                </v:rect>
                <v:shape id="docshape5" style="position:absolute;left:4293;top:6921;width:3658;height:3768" alt="Logo  Description automatically generated" stroked="false" type="#_x0000_t75">
                  <v:imagedata o:title="" r:id="rId6"/>
                </v:shape>
                <w10:wrap type="none"/>
              </v:group>
            </w:pict>
          </mc:Fallback>
        </mc:AlternateContent>
      </w:r>
    </w:p>
    <w:p xmlns:wp14="http://schemas.microsoft.com/office/word/2010/wordml" w14:paraId="672A6659" wp14:textId="77777777">
      <w:pPr>
        <w:pStyle w:val="BodyText"/>
        <w:spacing w:before="265"/>
        <w:rPr>
          <w:rFonts w:ascii="Times New Roman"/>
          <w:sz w:val="90"/>
        </w:rPr>
      </w:pPr>
    </w:p>
    <w:p xmlns:wp14="http://schemas.microsoft.com/office/word/2010/wordml" w14:paraId="08A985FA" wp14:textId="77777777">
      <w:pPr>
        <w:pStyle w:val="Title"/>
      </w:pPr>
      <w:r>
        <w:rPr/>
        <w:t>Be</w:t>
      </w:r>
      <w:r>
        <w:rPr>
          <w:spacing w:val="-8"/>
        </w:rPr>
        <w:t> </w:t>
      </w:r>
      <w:r>
        <w:rPr/>
        <w:t>Safe</w:t>
      </w:r>
      <w:r>
        <w:rPr>
          <w:spacing w:val="-6"/>
        </w:rPr>
        <w:t> </w:t>
      </w:r>
      <w:r>
        <w:rPr>
          <w:spacing w:val="-2"/>
        </w:rPr>
        <w:t>Virginia</w:t>
      </w:r>
    </w:p>
    <w:p xmlns:wp14="http://schemas.microsoft.com/office/word/2010/wordml" w14:paraId="5BCE30D7" wp14:textId="77777777">
      <w:pPr>
        <w:spacing w:before="966"/>
        <w:ind w:left="1" w:right="0" w:firstLine="0"/>
        <w:jc w:val="center"/>
        <w:rPr>
          <w:rFonts w:ascii="Arial"/>
          <w:sz w:val="52"/>
        </w:rPr>
      </w:pPr>
      <w:r>
        <w:rPr>
          <w:rFonts w:ascii="Arial"/>
          <w:sz w:val="52"/>
        </w:rPr>
        <w:t>Instructor</w:t>
      </w:r>
      <w:r>
        <w:rPr>
          <w:rFonts w:ascii="Arial"/>
          <w:spacing w:val="-10"/>
          <w:sz w:val="52"/>
        </w:rPr>
        <w:t> </w:t>
      </w:r>
      <w:r>
        <w:rPr>
          <w:rFonts w:ascii="Arial"/>
          <w:spacing w:val="-2"/>
          <w:sz w:val="52"/>
        </w:rPr>
        <w:t>Guide</w:t>
      </w:r>
    </w:p>
    <w:p xmlns:wp14="http://schemas.microsoft.com/office/word/2010/wordml" w14:paraId="0A37501D" wp14:textId="77777777">
      <w:pPr>
        <w:spacing w:after="0"/>
        <w:jc w:val="center"/>
        <w:rPr>
          <w:rFonts w:ascii="Arial"/>
          <w:sz w:val="52"/>
        </w:rPr>
        <w:sectPr>
          <w:type w:val="continuous"/>
          <w:pgSz w:w="12240" w:h="15840" w:orient="portrait"/>
          <w:pgMar w:top="1340" w:right="1300" w:bottom="280" w:left="1300"/>
          <w:cols w:num="1"/>
          <w:headerReference w:type="default" r:id="R86346219d3b74ce9"/>
          <w:footerReference w:type="default" r:id="Rad1a8d4ed8794cbc"/>
        </w:sectPr>
      </w:pPr>
    </w:p>
    <w:p xmlns:wp14="http://schemas.microsoft.com/office/word/2010/wordml" w14:paraId="5DAB6C7B" wp14:textId="77777777">
      <w:pPr>
        <w:pStyle w:val="BodyText"/>
        <w:spacing w:line="28" w:lineRule="exact"/>
        <w:ind w:left="111"/>
        <w:rPr>
          <w:rFonts w:ascii="Arial"/>
          <w:sz w:val="2"/>
        </w:rPr>
      </w:pPr>
      <w:r>
        <w:rPr>
          <w:rFonts w:ascii="Arial"/>
          <w:position w:val="0"/>
          <w:sz w:val="2"/>
        </w:rPr>
        <mc:AlternateContent>
          <mc:Choice Requires="wps">
            <w:drawing>
              <wp:inline xmlns:wp14="http://schemas.microsoft.com/office/word/2010/wordprocessingDrawing" distT="0" distB="0" distL="0" distR="0" wp14:anchorId="58254215" wp14:editId="7777777">
                <wp:extent cx="5981065" cy="18415"/>
                <wp:effectExtent l="0" t="0" r="0" b="0"/>
                <wp:docPr id="9" name="Group 9"/>
                <wp:cNvGraphicFramePr>
                  <a:graphicFrameLocks/>
                </wp:cNvGraphicFramePr>
                <a:graphic>
                  <a:graphicData uri="http://schemas.microsoft.com/office/word/2010/wordprocessingGroup">
                    <wpg:wgp>
                      <wpg:cNvPr id="9" name="Group 9"/>
                      <wpg:cNvGrpSpPr/>
                      <wpg:grpSpPr>
                        <a:xfrm>
                          <a:off x="0" y="0"/>
                          <a:ext cx="5981065" cy="18415"/>
                          <a:chExt cx="5981065" cy="18415"/>
                        </a:xfrm>
                      </wpg:grpSpPr>
                      <wps:wsp>
                        <wps:cNvPr id="10" name="Graphic 10"/>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3E1B6FB7">
              <v:group id="docshapegroup9" style="width:470.95pt;height:1.45pt;mso-position-horizontal-relative:char;mso-position-vertical-relative:line" coordsize="9419,29" coordorigin="0,0">
                <v:rect id="docshape10" style="position:absolute;left:0;top:0;width:9419;height:29" filled="true" fillcolor="#d5b012" stroked="false">
                  <v:fill type="solid"/>
                </v:rect>
              </v:group>
            </w:pict>
          </mc:Fallback>
        </mc:AlternateContent>
      </w:r>
      <w:r>
        <w:rPr>
          <w:rFonts w:ascii="Arial"/>
          <w:position w:val="0"/>
          <w:sz w:val="2"/>
        </w:rPr>
      </w:r>
    </w:p>
    <w:p xmlns:wp14="http://schemas.microsoft.com/office/word/2010/wordml" w14:paraId="02EB378F" wp14:textId="77777777">
      <w:pPr>
        <w:pStyle w:val="BodyText"/>
        <w:rPr>
          <w:rFonts w:ascii="Arial"/>
          <w:sz w:val="36"/>
        </w:rPr>
      </w:pPr>
    </w:p>
    <w:p xmlns:wp14="http://schemas.microsoft.com/office/word/2010/wordml" w14:paraId="6A05A809" wp14:textId="77777777">
      <w:pPr>
        <w:pStyle w:val="BodyText"/>
        <w:rPr>
          <w:rFonts w:ascii="Arial"/>
          <w:sz w:val="36"/>
        </w:rPr>
      </w:pPr>
    </w:p>
    <w:p xmlns:wp14="http://schemas.microsoft.com/office/word/2010/wordml" w14:paraId="5A39BBE3" wp14:textId="77777777">
      <w:pPr>
        <w:pStyle w:val="BodyText"/>
        <w:spacing w:before="236"/>
        <w:rPr>
          <w:rFonts w:ascii="Arial"/>
          <w:sz w:val="36"/>
        </w:rPr>
      </w:pPr>
    </w:p>
    <w:p xmlns:wp14="http://schemas.microsoft.com/office/word/2010/wordml" w14:paraId="22E0FC93" wp14:textId="77777777">
      <w:pPr>
        <w:spacing w:before="0"/>
        <w:ind w:left="1" w:right="1" w:firstLine="0"/>
        <w:jc w:val="center"/>
        <w:rPr>
          <w:b/>
          <w:sz w:val="36"/>
        </w:rPr>
      </w:pPr>
      <w:r>
        <w:rPr>
          <w:b/>
          <w:sz w:val="36"/>
        </w:rPr>
        <w:t>Table</w:t>
      </w:r>
      <w:r>
        <w:rPr>
          <w:b/>
          <w:spacing w:val="-3"/>
          <w:sz w:val="36"/>
        </w:rPr>
        <w:t> </w:t>
      </w:r>
      <w:r>
        <w:rPr>
          <w:b/>
          <w:sz w:val="36"/>
        </w:rPr>
        <w:t>of</w:t>
      </w:r>
      <w:r>
        <w:rPr>
          <w:b/>
          <w:spacing w:val="-2"/>
          <w:sz w:val="36"/>
        </w:rPr>
        <w:t> Contents</w:t>
      </w:r>
    </w:p>
    <w:sdt>
      <w:sdtPr>
        <w:id w:val="827729527"/>
        <w:docPartObj>
          <w:docPartGallery w:val="Table of Contents"/>
          <w:docPartUnique/>
        </w:docPartObj>
      </w:sdtPr>
      <w:sdtEndPr/>
      <w:sdtContent>
        <w:p xmlns:wp14="http://schemas.microsoft.com/office/word/2010/wordml" w14:paraId="71D6E857" wp14:textId="77777777">
          <w:pPr>
            <w:pStyle w:val="TOC1"/>
            <w:tabs>
              <w:tab w:val="right" w:leader="dot" w:pos="9465"/>
            </w:tabs>
          </w:pPr>
          <w:r>
            <w:fldChar w:fldCharType="begin"/>
          </w:r>
          <w:r>
            <w:instrText>TOC \o "1-2" \h \z \u </w:instrText>
          </w:r>
          <w:r>
            <w:fldChar w:fldCharType="separate"/>
          </w:r>
          <w:hyperlink w:history="true" w:anchor="_bookmark0">
            <w:r>
              <w:rPr/>
              <w:t>Be Safe</w:t>
            </w:r>
            <w:r>
              <w:rPr>
                <w:spacing w:val="-1"/>
              </w:rPr>
              <w:t> </w:t>
            </w:r>
            <w:r>
              <w:rPr/>
              <w:t>Virginia Program</w:t>
            </w:r>
            <w:r>
              <w:rPr>
                <w:spacing w:val="-1"/>
              </w:rPr>
              <w:t> </w:t>
            </w:r>
            <w:r>
              <w:rPr/>
              <w:t>Purpose</w:t>
            </w:r>
            <w:r>
              <w:rPr>
                <w:spacing w:val="-1"/>
              </w:rPr>
              <w:t> </w:t>
            </w:r>
            <w:r>
              <w:rPr/>
              <w:t>and</w:t>
            </w:r>
            <w:r>
              <w:rPr>
                <w:spacing w:val="1"/>
              </w:rPr>
              <w:t> </w:t>
            </w:r>
            <w:r>
              <w:rPr>
                <w:spacing w:val="-2"/>
              </w:rPr>
              <w:t>Overview.</w:t>
            </w:r>
            <w:r>
              <w:rPr>
                <w:rFonts w:ascii="Times New Roman"/>
              </w:rPr>
              <w:tab/>
            </w:r>
            <w:r>
              <w:rPr>
                <w:spacing w:val="-10"/>
              </w:rPr>
              <w:t>3</w:t>
            </w:r>
          </w:hyperlink>
        </w:p>
        <w:p xmlns:wp14="http://schemas.microsoft.com/office/word/2010/wordml" w14:paraId="43059CCD" wp14:textId="77777777">
          <w:pPr>
            <w:pStyle w:val="TOC2"/>
            <w:tabs>
              <w:tab w:val="right" w:leader="dot" w:pos="9491"/>
            </w:tabs>
            <w:spacing w:before="134"/>
          </w:pPr>
          <w:hyperlink w:history="true" w:anchor="_bookmark1">
            <w:r>
              <w:rPr/>
              <w:t>Organization</w:t>
            </w:r>
            <w:r>
              <w:rPr>
                <w:spacing w:val="-6"/>
              </w:rPr>
              <w:t> </w:t>
            </w:r>
            <w:r>
              <w:rPr/>
              <w:t>of</w:t>
            </w:r>
            <w:r>
              <w:rPr>
                <w:spacing w:val="-5"/>
              </w:rPr>
              <w:t> </w:t>
            </w:r>
            <w:r>
              <w:rPr>
                <w:spacing w:val="-2"/>
              </w:rPr>
              <w:t>Lessons</w:t>
            </w:r>
            <w:r>
              <w:rPr/>
              <w:tab/>
            </w:r>
            <w:r>
              <w:rPr>
                <w:spacing w:val="-10"/>
              </w:rPr>
              <w:t>3</w:t>
            </w:r>
          </w:hyperlink>
        </w:p>
        <w:p xmlns:wp14="http://schemas.microsoft.com/office/word/2010/wordml" w14:paraId="065BDE26" wp14:textId="77777777">
          <w:pPr>
            <w:pStyle w:val="TOC2"/>
            <w:tabs>
              <w:tab w:val="right" w:leader="dot" w:pos="9491"/>
            </w:tabs>
          </w:pPr>
          <w:hyperlink w:history="true" w:anchor="_bookmark2">
            <w:r>
              <w:rPr/>
              <w:t>Instructional</w:t>
            </w:r>
            <w:r>
              <w:rPr>
                <w:spacing w:val="-7"/>
              </w:rPr>
              <w:t> </w:t>
            </w:r>
            <w:r>
              <w:rPr>
                <w:spacing w:val="-2"/>
              </w:rPr>
              <w:t>Strategies</w:t>
            </w:r>
            <w:r>
              <w:rPr/>
              <w:tab/>
            </w:r>
            <w:r>
              <w:rPr>
                <w:spacing w:val="-10"/>
              </w:rPr>
              <w:t>4</w:t>
            </w:r>
          </w:hyperlink>
        </w:p>
        <w:p xmlns:wp14="http://schemas.microsoft.com/office/word/2010/wordml" w14:paraId="765F40E7" wp14:textId="77777777">
          <w:pPr>
            <w:pStyle w:val="TOC2"/>
            <w:tabs>
              <w:tab w:val="right" w:leader="dot" w:pos="9491"/>
            </w:tabs>
            <w:spacing w:before="127"/>
          </w:pPr>
          <w:hyperlink w:history="true" w:anchor="_bookmark3">
            <w:r>
              <w:rPr/>
              <w:t>Overview</w:t>
            </w:r>
            <w:r>
              <w:rPr>
                <w:spacing w:val="-2"/>
              </w:rPr>
              <w:t> </w:t>
            </w:r>
            <w:r>
              <w:rPr/>
              <w:t>of</w:t>
            </w:r>
            <w:r>
              <w:rPr>
                <w:spacing w:val="-2"/>
              </w:rPr>
              <w:t> </w:t>
            </w:r>
            <w:r>
              <w:rPr/>
              <w:t>Pre-K–Grade</w:t>
            </w:r>
            <w:r>
              <w:rPr>
                <w:spacing w:val="-2"/>
              </w:rPr>
              <w:t> </w:t>
            </w:r>
            <w:r>
              <w:rPr>
                <w:spacing w:val="-10"/>
              </w:rPr>
              <w:t>2</w:t>
            </w:r>
            <w:r>
              <w:rPr/>
              <w:tab/>
            </w:r>
            <w:r>
              <w:rPr>
                <w:spacing w:val="-10"/>
              </w:rPr>
              <w:t>5</w:t>
            </w:r>
          </w:hyperlink>
        </w:p>
        <w:p xmlns:wp14="http://schemas.microsoft.com/office/word/2010/wordml" w14:paraId="16A26AE7" wp14:textId="77777777">
          <w:pPr>
            <w:pStyle w:val="TOC2"/>
            <w:tabs>
              <w:tab w:val="right" w:leader="dot" w:pos="9491"/>
            </w:tabs>
          </w:pPr>
          <w:hyperlink w:history="true" w:anchor="_bookmark4">
            <w:r>
              <w:rPr/>
              <w:t>Teaching</w:t>
            </w:r>
            <w:r>
              <w:rPr>
                <w:spacing w:val="-4"/>
              </w:rPr>
              <w:t> </w:t>
            </w:r>
            <w:r>
              <w:rPr/>
              <w:t>Tips</w:t>
            </w:r>
            <w:r>
              <w:rPr>
                <w:spacing w:val="-4"/>
              </w:rPr>
              <w:t> </w:t>
            </w:r>
            <w:r>
              <w:rPr/>
              <w:t>for</w:t>
            </w:r>
            <w:r>
              <w:rPr>
                <w:spacing w:val="-1"/>
              </w:rPr>
              <w:t> </w:t>
            </w:r>
            <w:r>
              <w:rPr/>
              <w:t>Pre-K–Grade</w:t>
            </w:r>
            <w:r>
              <w:rPr>
                <w:spacing w:val="-3"/>
              </w:rPr>
              <w:t> </w:t>
            </w:r>
            <w:r>
              <w:rPr>
                <w:spacing w:val="-10"/>
              </w:rPr>
              <w:t>2</w:t>
            </w:r>
            <w:r>
              <w:rPr/>
              <w:tab/>
            </w:r>
            <w:r>
              <w:rPr>
                <w:spacing w:val="-10"/>
              </w:rPr>
              <w:t>5</w:t>
            </w:r>
          </w:hyperlink>
        </w:p>
        <w:p xmlns:wp14="http://schemas.microsoft.com/office/word/2010/wordml" w14:paraId="21FAFDB4" wp14:textId="77777777">
          <w:pPr>
            <w:pStyle w:val="TOC2"/>
            <w:tabs>
              <w:tab w:val="right" w:leader="dot" w:pos="9491"/>
            </w:tabs>
          </w:pPr>
          <w:hyperlink w:history="true" w:anchor="_bookmark5">
            <w:r>
              <w:rPr/>
              <w:t>Overview</w:t>
            </w:r>
            <w:r>
              <w:rPr>
                <w:spacing w:val="-2"/>
              </w:rPr>
              <w:t> </w:t>
            </w:r>
            <w:r>
              <w:rPr/>
              <w:t>of</w:t>
            </w:r>
            <w:r>
              <w:rPr>
                <w:spacing w:val="-1"/>
              </w:rPr>
              <w:t> </w:t>
            </w:r>
            <w:r>
              <w:rPr/>
              <w:t>Grades</w:t>
            </w:r>
            <w:r>
              <w:rPr>
                <w:spacing w:val="-4"/>
              </w:rPr>
              <w:t> </w:t>
            </w:r>
            <w:r>
              <w:rPr>
                <w:spacing w:val="-5"/>
              </w:rPr>
              <w:t>3–5</w:t>
            </w:r>
            <w:r>
              <w:rPr/>
              <w:tab/>
            </w:r>
            <w:r>
              <w:rPr>
                <w:spacing w:val="-10"/>
              </w:rPr>
              <w:t>6</w:t>
            </w:r>
          </w:hyperlink>
        </w:p>
        <w:p xmlns:wp14="http://schemas.microsoft.com/office/word/2010/wordml" w14:paraId="440B76E4" wp14:textId="77777777">
          <w:pPr>
            <w:pStyle w:val="TOC2"/>
            <w:tabs>
              <w:tab w:val="right" w:leader="dot" w:pos="9491"/>
            </w:tabs>
            <w:spacing w:before="124"/>
          </w:pPr>
          <w:hyperlink w:history="true" w:anchor="_bookmark6">
            <w:r>
              <w:rPr/>
              <w:t>Teaching</w:t>
            </w:r>
            <w:r>
              <w:rPr>
                <w:spacing w:val="-5"/>
              </w:rPr>
              <w:t> </w:t>
            </w:r>
            <w:r>
              <w:rPr/>
              <w:t>Tips</w:t>
            </w:r>
            <w:r>
              <w:rPr>
                <w:spacing w:val="-4"/>
              </w:rPr>
              <w:t> </w:t>
            </w:r>
            <w:r>
              <w:rPr/>
              <w:t>for</w:t>
            </w:r>
            <w:r>
              <w:rPr>
                <w:spacing w:val="-1"/>
              </w:rPr>
              <w:t> </w:t>
            </w:r>
            <w:r>
              <w:rPr/>
              <w:t>Grades</w:t>
            </w:r>
            <w:r>
              <w:rPr>
                <w:spacing w:val="-4"/>
              </w:rPr>
              <w:t> 3–5:</w:t>
            </w:r>
            <w:r>
              <w:rPr/>
              <w:tab/>
            </w:r>
            <w:r>
              <w:rPr>
                <w:spacing w:val="-10"/>
              </w:rPr>
              <w:t>6</w:t>
            </w:r>
          </w:hyperlink>
        </w:p>
        <w:p xmlns:wp14="http://schemas.microsoft.com/office/word/2010/wordml" w14:paraId="41C8F396" wp14:textId="77777777">
          <w:pPr>
            <w:spacing w:before="0" w:line="240" w:lineRule="auto"/>
            <w:rPr>
              <w:sz w:val="20"/>
            </w:rPr>
          </w:pPr>
          <w:r>
            <w:fldChar w:fldCharType="end"/>
          </w:r>
        </w:p>
      </w:sdtContent>
    </w:sdt>
    <w:p xmlns:wp14="http://schemas.microsoft.com/office/word/2010/wordml" w14:paraId="72A3D3EC" wp14:textId="77777777">
      <w:pPr>
        <w:pStyle w:val="BodyText"/>
        <w:rPr>
          <w:sz w:val="20"/>
        </w:rPr>
      </w:pPr>
    </w:p>
    <w:p xmlns:wp14="http://schemas.microsoft.com/office/word/2010/wordml" w14:paraId="0D0B940D" wp14:textId="77777777">
      <w:pPr>
        <w:pStyle w:val="BodyText"/>
        <w:rPr>
          <w:sz w:val="20"/>
        </w:rPr>
      </w:pPr>
    </w:p>
    <w:p xmlns:wp14="http://schemas.microsoft.com/office/word/2010/wordml" w14:paraId="0E27B00A" wp14:textId="77777777">
      <w:pPr>
        <w:pStyle w:val="BodyText"/>
        <w:rPr>
          <w:sz w:val="20"/>
        </w:rPr>
      </w:pPr>
    </w:p>
    <w:p xmlns:wp14="http://schemas.microsoft.com/office/word/2010/wordml" w14:paraId="60061E4C" wp14:textId="77777777">
      <w:pPr>
        <w:pStyle w:val="BodyText"/>
        <w:rPr>
          <w:sz w:val="20"/>
        </w:rPr>
      </w:pPr>
    </w:p>
    <w:p xmlns:wp14="http://schemas.microsoft.com/office/word/2010/wordml" w14:paraId="44EAFD9C" wp14:textId="77777777">
      <w:pPr>
        <w:pStyle w:val="BodyText"/>
        <w:rPr>
          <w:sz w:val="20"/>
        </w:rPr>
      </w:pPr>
    </w:p>
    <w:p xmlns:wp14="http://schemas.microsoft.com/office/word/2010/wordml" w14:paraId="4B94D5A5" wp14:textId="77777777">
      <w:pPr>
        <w:pStyle w:val="BodyText"/>
        <w:rPr>
          <w:sz w:val="20"/>
        </w:rPr>
      </w:pPr>
    </w:p>
    <w:p xmlns:wp14="http://schemas.microsoft.com/office/word/2010/wordml" w14:paraId="3DEEC669" wp14:textId="77777777">
      <w:pPr>
        <w:pStyle w:val="BodyText"/>
        <w:rPr>
          <w:sz w:val="20"/>
        </w:rPr>
      </w:pPr>
    </w:p>
    <w:p xmlns:wp14="http://schemas.microsoft.com/office/word/2010/wordml" w14:paraId="3656B9AB" wp14:textId="77777777">
      <w:pPr>
        <w:pStyle w:val="BodyText"/>
        <w:rPr>
          <w:sz w:val="20"/>
        </w:rPr>
      </w:pPr>
    </w:p>
    <w:p xmlns:wp14="http://schemas.microsoft.com/office/word/2010/wordml" w14:paraId="45FB0818" wp14:textId="77777777">
      <w:pPr>
        <w:pStyle w:val="BodyText"/>
        <w:rPr>
          <w:sz w:val="20"/>
        </w:rPr>
      </w:pPr>
    </w:p>
    <w:p xmlns:wp14="http://schemas.microsoft.com/office/word/2010/wordml" w14:paraId="049F31CB" wp14:textId="77777777">
      <w:pPr>
        <w:pStyle w:val="BodyText"/>
        <w:rPr>
          <w:sz w:val="20"/>
        </w:rPr>
      </w:pPr>
    </w:p>
    <w:p xmlns:wp14="http://schemas.microsoft.com/office/word/2010/wordml" w14:paraId="53128261" wp14:textId="77777777">
      <w:pPr>
        <w:pStyle w:val="BodyText"/>
        <w:rPr>
          <w:sz w:val="20"/>
        </w:rPr>
      </w:pPr>
    </w:p>
    <w:p xmlns:wp14="http://schemas.microsoft.com/office/word/2010/wordml" w14:paraId="62486C05" wp14:textId="77777777">
      <w:pPr>
        <w:pStyle w:val="BodyText"/>
        <w:rPr>
          <w:sz w:val="20"/>
        </w:rPr>
      </w:pPr>
    </w:p>
    <w:p xmlns:wp14="http://schemas.microsoft.com/office/word/2010/wordml" w14:paraId="4101652C" wp14:textId="77777777">
      <w:pPr>
        <w:pStyle w:val="BodyText"/>
        <w:rPr>
          <w:sz w:val="20"/>
        </w:rPr>
      </w:pPr>
    </w:p>
    <w:p xmlns:wp14="http://schemas.microsoft.com/office/word/2010/wordml" w14:paraId="4B99056E" wp14:textId="77777777">
      <w:pPr>
        <w:pStyle w:val="BodyText"/>
        <w:rPr>
          <w:sz w:val="20"/>
        </w:rPr>
      </w:pPr>
    </w:p>
    <w:p xmlns:wp14="http://schemas.microsoft.com/office/word/2010/wordml" w14:paraId="1299C43A" wp14:textId="77777777">
      <w:pPr>
        <w:pStyle w:val="BodyText"/>
        <w:rPr>
          <w:sz w:val="20"/>
        </w:rPr>
      </w:pPr>
    </w:p>
    <w:p xmlns:wp14="http://schemas.microsoft.com/office/word/2010/wordml" w14:paraId="4DDBEF00" wp14:textId="77777777">
      <w:pPr>
        <w:pStyle w:val="BodyText"/>
        <w:rPr>
          <w:sz w:val="20"/>
        </w:rPr>
      </w:pPr>
    </w:p>
    <w:p xmlns:wp14="http://schemas.microsoft.com/office/word/2010/wordml" w14:paraId="3461D779" wp14:textId="77777777">
      <w:pPr>
        <w:pStyle w:val="BodyText"/>
        <w:rPr>
          <w:sz w:val="20"/>
        </w:rPr>
      </w:pPr>
    </w:p>
    <w:p xmlns:wp14="http://schemas.microsoft.com/office/word/2010/wordml" w14:paraId="3CF2D8B6" wp14:textId="77777777">
      <w:pPr>
        <w:pStyle w:val="BodyText"/>
        <w:rPr>
          <w:sz w:val="20"/>
        </w:rPr>
      </w:pPr>
    </w:p>
    <w:p xmlns:wp14="http://schemas.microsoft.com/office/word/2010/wordml" w14:paraId="0FB78278" wp14:textId="77777777">
      <w:pPr>
        <w:pStyle w:val="BodyText"/>
        <w:rPr>
          <w:sz w:val="20"/>
        </w:rPr>
      </w:pPr>
    </w:p>
    <w:p xmlns:wp14="http://schemas.microsoft.com/office/word/2010/wordml" w14:paraId="1FC39945" wp14:textId="77777777">
      <w:pPr>
        <w:pStyle w:val="BodyText"/>
        <w:rPr>
          <w:sz w:val="20"/>
        </w:rPr>
      </w:pPr>
    </w:p>
    <w:p xmlns:wp14="http://schemas.microsoft.com/office/word/2010/wordml" w14:paraId="0562CB0E" wp14:textId="77777777">
      <w:pPr>
        <w:pStyle w:val="BodyText"/>
        <w:rPr>
          <w:sz w:val="20"/>
        </w:rPr>
      </w:pPr>
    </w:p>
    <w:p xmlns:wp14="http://schemas.microsoft.com/office/word/2010/wordml" w14:paraId="34CE0A41" wp14:textId="77777777">
      <w:pPr>
        <w:pStyle w:val="BodyText"/>
        <w:rPr>
          <w:sz w:val="20"/>
        </w:rPr>
      </w:pPr>
    </w:p>
    <w:p xmlns:wp14="http://schemas.microsoft.com/office/word/2010/wordml" w14:paraId="62EBF3C5" wp14:textId="77777777">
      <w:pPr>
        <w:pStyle w:val="BodyText"/>
        <w:rPr>
          <w:sz w:val="20"/>
        </w:rPr>
      </w:pPr>
    </w:p>
    <w:p xmlns:wp14="http://schemas.microsoft.com/office/word/2010/wordml" w14:paraId="6D98A12B" wp14:textId="77777777">
      <w:pPr>
        <w:pStyle w:val="BodyText"/>
        <w:rPr>
          <w:sz w:val="20"/>
        </w:rPr>
      </w:pPr>
    </w:p>
    <w:p xmlns:wp14="http://schemas.microsoft.com/office/word/2010/wordml" w14:paraId="2946DB82" wp14:textId="77777777">
      <w:pPr>
        <w:pStyle w:val="BodyText"/>
        <w:rPr>
          <w:sz w:val="20"/>
        </w:rPr>
      </w:pPr>
    </w:p>
    <w:p xmlns:wp14="http://schemas.microsoft.com/office/word/2010/wordml" w14:paraId="5997CC1D" wp14:textId="77777777">
      <w:pPr>
        <w:pStyle w:val="BodyText"/>
        <w:rPr>
          <w:sz w:val="20"/>
        </w:rPr>
      </w:pPr>
    </w:p>
    <w:p xmlns:wp14="http://schemas.microsoft.com/office/word/2010/wordml" w14:paraId="110FFD37" wp14:textId="77777777">
      <w:pPr>
        <w:pStyle w:val="BodyText"/>
        <w:rPr>
          <w:sz w:val="20"/>
        </w:rPr>
      </w:pPr>
    </w:p>
    <w:p xmlns:wp14="http://schemas.microsoft.com/office/word/2010/wordml" w14:paraId="6B699379" wp14:textId="77777777">
      <w:pPr>
        <w:pStyle w:val="BodyText"/>
        <w:rPr>
          <w:sz w:val="20"/>
        </w:rPr>
      </w:pPr>
    </w:p>
    <w:p xmlns:wp14="http://schemas.microsoft.com/office/word/2010/wordml" w14:paraId="3FE9F23F" wp14:textId="77777777">
      <w:pPr>
        <w:pStyle w:val="BodyText"/>
        <w:rPr>
          <w:sz w:val="20"/>
        </w:rPr>
      </w:pPr>
    </w:p>
    <w:p xmlns:wp14="http://schemas.microsoft.com/office/word/2010/wordml" w14:paraId="1F72F646" wp14:textId="77777777">
      <w:pPr>
        <w:pStyle w:val="BodyText"/>
        <w:rPr>
          <w:sz w:val="20"/>
        </w:rPr>
      </w:pPr>
    </w:p>
    <w:p xmlns:wp14="http://schemas.microsoft.com/office/word/2010/wordml" w14:paraId="08CE6F91" wp14:textId="77777777">
      <w:pPr>
        <w:pStyle w:val="BodyText"/>
        <w:rPr>
          <w:sz w:val="20"/>
        </w:rPr>
      </w:pPr>
    </w:p>
    <w:p xmlns:wp14="http://schemas.microsoft.com/office/word/2010/wordml" w14:paraId="61CDCEAD" wp14:textId="77777777">
      <w:pPr>
        <w:pStyle w:val="BodyText"/>
        <w:rPr>
          <w:sz w:val="20"/>
        </w:rPr>
      </w:pPr>
    </w:p>
    <w:p xmlns:wp14="http://schemas.microsoft.com/office/word/2010/wordml" w14:paraId="6BB9E253" wp14:textId="77777777">
      <w:pPr>
        <w:pStyle w:val="BodyText"/>
        <w:rPr>
          <w:sz w:val="20"/>
        </w:rPr>
      </w:pPr>
    </w:p>
    <w:p xmlns:wp14="http://schemas.microsoft.com/office/word/2010/wordml" w14:paraId="2130C7D5" wp14:textId="77777777">
      <w:pPr>
        <w:pStyle w:val="BodyText"/>
        <w:spacing w:before="101"/>
        <w:rPr>
          <w:sz w:val="20"/>
        </w:rPr>
      </w:pPr>
      <w:r>
        <w:rPr/>
        <mc:AlternateContent>
          <mc:Choice Requires="wps">
            <w:drawing>
              <wp:anchor xmlns:wp14="http://schemas.microsoft.com/office/word/2010/wordprocessingDrawing" distT="0" distB="0" distL="0" distR="0" simplePos="0" relativeHeight="487588864" behindDoc="1" locked="0" layoutInCell="1" allowOverlap="1" wp14:anchorId="577B5366" wp14:editId="7777777">
                <wp:simplePos x="0" y="0"/>
                <wp:positionH relativeFrom="page">
                  <wp:posOffset>896416</wp:posOffset>
                </wp:positionH>
                <wp:positionV relativeFrom="paragraph">
                  <wp:posOffset>234404</wp:posOffset>
                </wp:positionV>
                <wp:extent cx="5981065" cy="1841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40285CA9">
              <v:rect id="docshape11" style="position:absolute;margin-left:70.584pt;margin-top:18.457031pt;width:470.95pt;height:1.44pt;mso-position-horizontal-relative:page;mso-position-vertical-relative:paragraph;z-index:-15727616;mso-wrap-distance-left:0;mso-wrap-distance-right:0" filled="true" fillcolor="#d5b012" stroked="false">
                <v:fill type="solid"/>
                <w10:wrap type="topAndBottom"/>
              </v:rect>
            </w:pict>
          </mc:Fallback>
        </mc:AlternateContent>
      </w:r>
    </w:p>
    <w:p xmlns:wp14="http://schemas.microsoft.com/office/word/2010/wordml" w14:paraId="23DE523C" wp14:textId="77777777">
      <w:pPr>
        <w:spacing w:after="0"/>
        <w:rPr>
          <w:sz w:val="20"/>
        </w:rPr>
        <w:sectPr>
          <w:headerReference w:type="default" r:id="rId7"/>
          <w:footerReference w:type="default" r:id="rId8"/>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pgNumType w:start="2"/>
          <w:cols w:num="1"/>
        </w:sectPr>
      </w:pPr>
    </w:p>
    <w:p xmlns:wp14="http://schemas.microsoft.com/office/word/2010/wordml" w14:paraId="52E56223" wp14:textId="77777777">
      <w:pPr>
        <w:pStyle w:val="BodyText"/>
        <w:spacing w:line="28" w:lineRule="exact"/>
        <w:ind w:left="111"/>
        <w:rPr>
          <w:sz w:val="2"/>
        </w:rPr>
      </w:pPr>
      <w:r>
        <w:rPr>
          <w:position w:val="0"/>
          <w:sz w:val="2"/>
        </w:rPr>
        <mc:AlternateContent>
          <mc:Choice Requires="wps">
            <w:drawing>
              <wp:inline xmlns:wp14="http://schemas.microsoft.com/office/word/2010/wordprocessingDrawing" distT="0" distB="0" distL="0" distR="0" wp14:anchorId="530E6465" wp14:editId="7777777">
                <wp:extent cx="5981065" cy="18415"/>
                <wp:effectExtent l="0" t="0" r="0" b="0"/>
                <wp:docPr id="12" name="Group 12"/>
                <wp:cNvGraphicFramePr>
                  <a:graphicFrameLocks/>
                </wp:cNvGraphicFramePr>
                <a:graphic>
                  <a:graphicData uri="http://schemas.microsoft.com/office/word/2010/wordprocessingGroup">
                    <wpg:wgp>
                      <wpg:cNvPr id="12" name="Group 12"/>
                      <wpg:cNvGrpSpPr/>
                      <wpg:grpSpPr>
                        <a:xfrm>
                          <a:off x="0" y="0"/>
                          <a:ext cx="5981065" cy="18415"/>
                          <a:chExt cx="5981065" cy="18415"/>
                        </a:xfrm>
                      </wpg:grpSpPr>
                      <wps:wsp>
                        <wps:cNvPr id="13" name="Graphic 13"/>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02C8C73E">
              <v:group id="docshapegroup12" style="width:470.95pt;height:1.45pt;mso-position-horizontal-relative:char;mso-position-vertical-relative:line" coordsize="9419,29" coordorigin="0,0">
                <v:rect id="docshape13" style="position:absolute;left:0;top:0;width:9419;height:29" filled="true" fillcolor="#d5b012" stroked="false">
                  <v:fill type="solid"/>
                </v:rect>
              </v:group>
            </w:pict>
          </mc:Fallback>
        </mc:AlternateContent>
      </w:r>
      <w:r>
        <w:rPr>
          <w:position w:val="0"/>
          <w:sz w:val="2"/>
        </w:rPr>
      </w:r>
    </w:p>
    <w:p xmlns:wp14="http://schemas.microsoft.com/office/word/2010/wordml" w14:paraId="6701D6E4" wp14:textId="77777777">
      <w:pPr>
        <w:pStyle w:val="Heading1"/>
      </w:pPr>
      <w:bookmarkStart w:name="_bookmark0" w:id="1"/>
      <w:bookmarkEnd w:id="1"/>
      <w:r>
        <w:rPr>
          <w:b w:val="0"/>
        </w:rPr>
      </w:r>
      <w:r>
        <w:rPr/>
        <w:t>Be</w:t>
      </w:r>
      <w:r>
        <w:rPr>
          <w:spacing w:val="-3"/>
        </w:rPr>
        <w:t> </w:t>
      </w:r>
      <w:r>
        <w:rPr/>
        <w:t>Safe</w:t>
      </w:r>
      <w:r>
        <w:rPr>
          <w:spacing w:val="-6"/>
        </w:rPr>
        <w:t> </w:t>
      </w:r>
      <w:r>
        <w:rPr/>
        <w:t>Virginia</w:t>
      </w:r>
      <w:r>
        <w:rPr>
          <w:spacing w:val="-3"/>
        </w:rPr>
        <w:t> </w:t>
      </w:r>
      <w:r>
        <w:rPr/>
        <w:t>Program</w:t>
      </w:r>
      <w:r>
        <w:rPr>
          <w:spacing w:val="-2"/>
        </w:rPr>
        <w:t> </w:t>
      </w:r>
      <w:r>
        <w:rPr/>
        <w:t>Purpose</w:t>
      </w:r>
      <w:r>
        <w:rPr>
          <w:spacing w:val="-2"/>
        </w:rPr>
        <w:t> </w:t>
      </w:r>
      <w:r>
        <w:rPr/>
        <w:t>and</w:t>
      </w:r>
      <w:r>
        <w:rPr>
          <w:spacing w:val="-2"/>
        </w:rPr>
        <w:t> Overview</w:t>
      </w:r>
    </w:p>
    <w:p xmlns:wp14="http://schemas.microsoft.com/office/word/2010/wordml" w14:paraId="4C622CF5" wp14:textId="77777777">
      <w:pPr>
        <w:pStyle w:val="BodyText"/>
        <w:spacing w:before="266"/>
        <w:ind w:left="140"/>
      </w:pPr>
      <w:r>
        <w:rPr>
          <w:b/>
          <w:i/>
        </w:rPr>
        <w:t>Be</w:t>
      </w:r>
      <w:r>
        <w:rPr>
          <w:b/>
          <w:i/>
          <w:spacing w:val="-7"/>
        </w:rPr>
        <w:t> </w:t>
      </w:r>
      <w:r>
        <w:rPr>
          <w:b/>
          <w:i/>
        </w:rPr>
        <w:t>Safe</w:t>
      </w:r>
      <w:r>
        <w:rPr>
          <w:b/>
          <w:i/>
          <w:spacing w:val="-5"/>
        </w:rPr>
        <w:t> </w:t>
      </w:r>
      <w:r>
        <w:rPr>
          <w:b/>
          <w:i/>
        </w:rPr>
        <w:t>Virginia</w:t>
      </w:r>
      <w:r>
        <w:rPr>
          <w:b/>
          <w:i/>
          <w:spacing w:val="-3"/>
        </w:rPr>
        <w:t> </w:t>
      </w:r>
      <w:r>
        <w:rPr/>
        <w:t>is</w:t>
      </w:r>
      <w:r>
        <w:rPr>
          <w:spacing w:val="-4"/>
        </w:rPr>
        <w:t> </w:t>
      </w:r>
      <w:r>
        <w:rPr/>
        <w:t>a</w:t>
      </w:r>
      <w:r>
        <w:rPr>
          <w:spacing w:val="-5"/>
        </w:rPr>
        <w:t> </w:t>
      </w:r>
      <w:r>
        <w:rPr/>
        <w:t>program</w:t>
      </w:r>
      <w:r>
        <w:rPr>
          <w:spacing w:val="-3"/>
        </w:rPr>
        <w:t> </w:t>
      </w:r>
      <w:r>
        <w:rPr/>
        <w:t>focused</w:t>
      </w:r>
      <w:r>
        <w:rPr>
          <w:spacing w:val="-4"/>
        </w:rPr>
        <w:t> </w:t>
      </w:r>
      <w:r>
        <w:rPr/>
        <w:t>on</w:t>
      </w:r>
      <w:r>
        <w:rPr>
          <w:spacing w:val="-4"/>
        </w:rPr>
        <w:t> </w:t>
      </w:r>
      <w:r>
        <w:rPr/>
        <w:t>educating</w:t>
      </w:r>
      <w:r>
        <w:rPr>
          <w:spacing w:val="-4"/>
        </w:rPr>
        <w:t> </w:t>
      </w:r>
      <w:r>
        <w:rPr/>
        <w:t>students</w:t>
      </w:r>
      <w:r>
        <w:rPr>
          <w:spacing w:val="-5"/>
        </w:rPr>
        <w:t> </w:t>
      </w:r>
      <w:r>
        <w:rPr/>
        <w:t>pre-kindergarten</w:t>
      </w:r>
      <w:r>
        <w:rPr>
          <w:spacing w:val="-4"/>
        </w:rPr>
        <w:t> </w:t>
      </w:r>
      <w:r>
        <w:rPr/>
        <w:t>through</w:t>
      </w:r>
      <w:r>
        <w:rPr>
          <w:spacing w:val="-4"/>
        </w:rPr>
        <w:t> </w:t>
      </w:r>
      <w:r>
        <w:rPr>
          <w:spacing w:val="-2"/>
        </w:rPr>
        <w:t>fifth</w:t>
      </w:r>
    </w:p>
    <w:p xmlns:wp14="http://schemas.microsoft.com/office/word/2010/wordml" w14:paraId="44603C71" wp14:textId="77777777">
      <w:pPr>
        <w:pStyle w:val="BodyText"/>
        <w:spacing w:before="27" w:line="261" w:lineRule="auto"/>
        <w:ind w:left="140" w:right="214"/>
      </w:pPr>
      <w:r>
        <w:rPr/>
        <w:t>grade</w:t>
      </w:r>
      <w:r>
        <w:rPr>
          <w:spacing w:val="-2"/>
        </w:rPr>
        <w:t> </w:t>
      </w:r>
      <w:r>
        <w:rPr/>
        <w:t>in</w:t>
      </w:r>
      <w:r>
        <w:rPr>
          <w:spacing w:val="-2"/>
        </w:rPr>
        <w:t> </w:t>
      </w:r>
      <w:r>
        <w:rPr/>
        <w:t>Virginia’s</w:t>
      </w:r>
      <w:r>
        <w:rPr>
          <w:spacing w:val="-5"/>
        </w:rPr>
        <w:t> </w:t>
      </w:r>
      <w:r>
        <w:rPr/>
        <w:t>Public</w:t>
      </w:r>
      <w:r>
        <w:rPr>
          <w:spacing w:val="-6"/>
        </w:rPr>
        <w:t> </w:t>
      </w:r>
      <w:r>
        <w:rPr/>
        <w:t>Schools.</w:t>
      </w:r>
      <w:r>
        <w:rPr>
          <w:spacing w:val="-4"/>
        </w:rPr>
        <w:t> </w:t>
      </w:r>
      <w:r>
        <w:rPr/>
        <w:t>The</w:t>
      </w:r>
      <w:r>
        <w:rPr>
          <w:spacing w:val="-4"/>
        </w:rPr>
        <w:t> </w:t>
      </w:r>
      <w:r>
        <w:rPr/>
        <w:t>program’s</w:t>
      </w:r>
      <w:r>
        <w:rPr>
          <w:spacing w:val="-3"/>
        </w:rPr>
        <w:t> </w:t>
      </w:r>
      <w:r>
        <w:rPr/>
        <w:t>goals</w:t>
      </w:r>
      <w:r>
        <w:rPr>
          <w:spacing w:val="-3"/>
        </w:rPr>
        <w:t> </w:t>
      </w:r>
      <w:r>
        <w:rPr/>
        <w:t>are</w:t>
      </w:r>
      <w:r>
        <w:rPr>
          <w:spacing w:val="-2"/>
        </w:rPr>
        <w:t> </w:t>
      </w:r>
      <w:r>
        <w:rPr/>
        <w:t>to</w:t>
      </w:r>
      <w:r>
        <w:rPr>
          <w:spacing w:val="-2"/>
        </w:rPr>
        <w:t> </w:t>
      </w:r>
      <w:r>
        <w:rPr/>
        <w:t>educate</w:t>
      </w:r>
      <w:r>
        <w:rPr>
          <w:spacing w:val="-5"/>
        </w:rPr>
        <w:t> </w:t>
      </w:r>
      <w:r>
        <w:rPr/>
        <w:t>our</w:t>
      </w:r>
      <w:r>
        <w:rPr>
          <w:spacing w:val="-3"/>
        </w:rPr>
        <w:t> </w:t>
      </w:r>
      <w:r>
        <w:rPr/>
        <w:t>youngest</w:t>
      </w:r>
      <w:r>
        <w:rPr>
          <w:spacing w:val="-4"/>
        </w:rPr>
        <w:t> </w:t>
      </w:r>
      <w:r>
        <w:rPr/>
        <w:t>community members on important public safety topics in an age-appropriate manner. Themes range in scope</w:t>
      </w:r>
      <w:r>
        <w:rPr>
          <w:spacing w:val="-3"/>
        </w:rPr>
        <w:t> </w:t>
      </w:r>
      <w:r>
        <w:rPr/>
        <w:t>from learning</w:t>
      </w:r>
      <w:r>
        <w:rPr>
          <w:spacing w:val="-4"/>
        </w:rPr>
        <w:t> </w:t>
      </w:r>
      <w:r>
        <w:rPr/>
        <w:t>about</w:t>
      </w:r>
      <w:r>
        <w:rPr>
          <w:spacing w:val="-2"/>
        </w:rPr>
        <w:t> </w:t>
      </w:r>
      <w:r>
        <w:rPr/>
        <w:t>the role of</w:t>
      </w:r>
      <w:r>
        <w:rPr>
          <w:spacing w:val="-2"/>
        </w:rPr>
        <w:t> </w:t>
      </w:r>
      <w:r>
        <w:rPr/>
        <w:t>community</w:t>
      </w:r>
      <w:r>
        <w:rPr>
          <w:spacing w:val="-4"/>
        </w:rPr>
        <w:t> </w:t>
      </w:r>
      <w:r>
        <w:rPr/>
        <w:t>helpers,</w:t>
      </w:r>
      <w:r>
        <w:rPr>
          <w:spacing w:val="-4"/>
        </w:rPr>
        <w:t> </w:t>
      </w:r>
      <w:r>
        <w:rPr/>
        <w:t>to</w:t>
      </w:r>
      <w:r>
        <w:rPr>
          <w:spacing w:val="-2"/>
        </w:rPr>
        <w:t> </w:t>
      </w:r>
      <w:r>
        <w:rPr/>
        <w:t>how</w:t>
      </w:r>
      <w:r>
        <w:rPr>
          <w:spacing w:val="-2"/>
        </w:rPr>
        <w:t> </w:t>
      </w:r>
      <w:r>
        <w:rPr/>
        <w:t>to stay</w:t>
      </w:r>
      <w:r>
        <w:rPr>
          <w:spacing w:val="-1"/>
        </w:rPr>
        <w:t> </w:t>
      </w:r>
      <w:r>
        <w:rPr/>
        <w:t>safe</w:t>
      </w:r>
      <w:r>
        <w:rPr>
          <w:spacing w:val="-1"/>
        </w:rPr>
        <w:t> </w:t>
      </w:r>
      <w:r>
        <w:rPr/>
        <w:t>during</w:t>
      </w:r>
      <w:r>
        <w:rPr>
          <w:spacing w:val="-1"/>
        </w:rPr>
        <w:t> </w:t>
      </w:r>
      <w:r>
        <w:rPr/>
        <w:t>in-person and online interactions, as</w:t>
      </w:r>
      <w:r>
        <w:rPr>
          <w:spacing w:val="-1"/>
        </w:rPr>
        <w:t> </w:t>
      </w:r>
      <w:r>
        <w:rPr/>
        <w:t>well</w:t>
      </w:r>
      <w:r>
        <w:rPr>
          <w:spacing w:val="-1"/>
        </w:rPr>
        <w:t> </w:t>
      </w:r>
      <w:r>
        <w:rPr/>
        <w:t>as understanding</w:t>
      </w:r>
      <w:r>
        <w:rPr>
          <w:spacing w:val="-1"/>
        </w:rPr>
        <w:t> </w:t>
      </w:r>
      <w:r>
        <w:rPr/>
        <w:t>the</w:t>
      </w:r>
      <w:r>
        <w:rPr>
          <w:spacing w:val="-1"/>
        </w:rPr>
        <w:t> </w:t>
      </w:r>
      <w:r>
        <w:rPr/>
        <w:t>impacts of substance</w:t>
      </w:r>
      <w:r>
        <w:rPr>
          <w:spacing w:val="-1"/>
        </w:rPr>
        <w:t> </w:t>
      </w:r>
      <w:r>
        <w:rPr/>
        <w:t>abuse</w:t>
      </w:r>
      <w:r>
        <w:rPr>
          <w:spacing w:val="-1"/>
        </w:rPr>
        <w:t> </w:t>
      </w:r>
      <w:r>
        <w:rPr/>
        <w:t>and bullying.</w:t>
      </w:r>
    </w:p>
    <w:p xmlns:wp14="http://schemas.microsoft.com/office/word/2010/wordml" w14:paraId="547E3A8D" wp14:textId="77777777">
      <w:pPr>
        <w:pStyle w:val="BodyText"/>
        <w:spacing w:before="120" w:line="261" w:lineRule="auto"/>
        <w:ind w:left="140" w:right="214"/>
      </w:pPr>
      <w:r>
        <w:rPr/>
        <w:t>Originally known as STEPP (Success Through Education and Proactive Policing), this program was</w:t>
      </w:r>
      <w:r>
        <w:rPr>
          <w:spacing w:val="-4"/>
        </w:rPr>
        <w:t> </w:t>
      </w:r>
      <w:r>
        <w:rPr/>
        <w:t>first</w:t>
      </w:r>
      <w:r>
        <w:rPr>
          <w:spacing w:val="-5"/>
        </w:rPr>
        <w:t> </w:t>
      </w:r>
      <w:r>
        <w:rPr/>
        <w:t>developed</w:t>
      </w:r>
      <w:r>
        <w:rPr>
          <w:spacing w:val="-3"/>
        </w:rPr>
        <w:t> </w:t>
      </w:r>
      <w:r>
        <w:rPr/>
        <w:t>through</w:t>
      </w:r>
      <w:r>
        <w:rPr>
          <w:spacing w:val="-3"/>
        </w:rPr>
        <w:t> </w:t>
      </w:r>
      <w:r>
        <w:rPr/>
        <w:t>a</w:t>
      </w:r>
      <w:r>
        <w:rPr>
          <w:spacing w:val="-5"/>
        </w:rPr>
        <w:t> </w:t>
      </w:r>
      <w:r>
        <w:rPr/>
        <w:t>partnership</w:t>
      </w:r>
      <w:r>
        <w:rPr>
          <w:spacing w:val="-3"/>
        </w:rPr>
        <w:t> </w:t>
      </w:r>
      <w:r>
        <w:rPr/>
        <w:t>between</w:t>
      </w:r>
      <w:r>
        <w:rPr>
          <w:spacing w:val="-5"/>
        </w:rPr>
        <w:t> </w:t>
      </w:r>
      <w:r>
        <w:rPr/>
        <w:t>the</w:t>
      </w:r>
      <w:r>
        <w:rPr>
          <w:spacing w:val="-5"/>
        </w:rPr>
        <w:t> </w:t>
      </w:r>
      <w:r>
        <w:rPr/>
        <w:t>Chesterfield</w:t>
      </w:r>
      <w:r>
        <w:rPr>
          <w:spacing w:val="-3"/>
        </w:rPr>
        <w:t> </w:t>
      </w:r>
      <w:r>
        <w:rPr/>
        <w:t>County</w:t>
      </w:r>
      <w:r>
        <w:rPr>
          <w:spacing w:val="-4"/>
        </w:rPr>
        <w:t> </w:t>
      </w:r>
      <w:r>
        <w:rPr/>
        <w:t>Police</w:t>
      </w:r>
      <w:r>
        <w:rPr>
          <w:spacing w:val="-5"/>
        </w:rPr>
        <w:t> </w:t>
      </w:r>
      <w:r>
        <w:rPr/>
        <w:t>Department and Chesterfield County Public Schools, where it had been taught exclusively since the original roll out in 1986. Be Safe Virginia is an updated version of the STEPP program and was developed by James Madison University and the Virginia Department of Criminal Justice Services,</w:t>
      </w:r>
      <w:r>
        <w:rPr>
          <w:spacing w:val="-2"/>
        </w:rPr>
        <w:t> </w:t>
      </w:r>
      <w:r>
        <w:rPr/>
        <w:t>Virginia</w:t>
      </w:r>
      <w:r>
        <w:rPr>
          <w:spacing w:val="-2"/>
        </w:rPr>
        <w:t> </w:t>
      </w:r>
      <w:r>
        <w:rPr/>
        <w:t>Center</w:t>
      </w:r>
      <w:r>
        <w:rPr>
          <w:spacing w:val="-6"/>
        </w:rPr>
        <w:t> </w:t>
      </w:r>
      <w:r>
        <w:rPr/>
        <w:t>for</w:t>
      </w:r>
      <w:r>
        <w:rPr>
          <w:spacing w:val="-1"/>
        </w:rPr>
        <w:t> </w:t>
      </w:r>
      <w:r>
        <w:rPr/>
        <w:t>School</w:t>
      </w:r>
      <w:r>
        <w:rPr>
          <w:spacing w:val="-4"/>
        </w:rPr>
        <w:t> </w:t>
      </w:r>
      <w:r>
        <w:rPr/>
        <w:t>and</w:t>
      </w:r>
      <w:r>
        <w:rPr>
          <w:spacing w:val="-3"/>
        </w:rPr>
        <w:t> </w:t>
      </w:r>
      <w:r>
        <w:rPr/>
        <w:t>Campus</w:t>
      </w:r>
      <w:r>
        <w:rPr>
          <w:spacing w:val="-2"/>
        </w:rPr>
        <w:t> </w:t>
      </w:r>
      <w:r>
        <w:rPr/>
        <w:t>Safety,</w:t>
      </w:r>
      <w:r>
        <w:rPr>
          <w:spacing w:val="-5"/>
        </w:rPr>
        <w:t> </w:t>
      </w:r>
      <w:r>
        <w:rPr/>
        <w:t>in</w:t>
      </w:r>
      <w:r>
        <w:rPr>
          <w:spacing w:val="-1"/>
        </w:rPr>
        <w:t> </w:t>
      </w:r>
      <w:r>
        <w:rPr/>
        <w:t>collaboration</w:t>
      </w:r>
      <w:r>
        <w:rPr>
          <w:spacing w:val="-3"/>
        </w:rPr>
        <w:t> </w:t>
      </w:r>
      <w:r>
        <w:rPr/>
        <w:t>with</w:t>
      </w:r>
      <w:r>
        <w:rPr>
          <w:spacing w:val="-3"/>
        </w:rPr>
        <w:t> </w:t>
      </w:r>
      <w:r>
        <w:rPr/>
        <w:t>the</w:t>
      </w:r>
      <w:r>
        <w:rPr>
          <w:spacing w:val="-1"/>
        </w:rPr>
        <w:t> </w:t>
      </w:r>
      <w:r>
        <w:rPr/>
        <w:t>Virginia</w:t>
      </w:r>
      <w:r>
        <w:rPr>
          <w:spacing w:val="-2"/>
        </w:rPr>
        <w:t> </w:t>
      </w:r>
      <w:r>
        <w:rPr/>
        <w:t>Office of the Attorney General. Licensed teachers and early childhood specialists developed lessons and materials, and all lessons correlate to the Virginia Standards of Learning. The program is intended to be taught primarily by uniformed and non-sworn child safety officers in Virginia elementary schools familiar to their students but may also be taught by Pre-K – 5 staff, substitute teachers or school volunteers.</w:t>
      </w:r>
    </w:p>
    <w:p xmlns:wp14="http://schemas.microsoft.com/office/word/2010/wordml" w14:paraId="7F7E87D7" wp14:textId="77777777">
      <w:pPr>
        <w:pStyle w:val="Heading2"/>
        <w:spacing w:before="223"/>
      </w:pPr>
      <w:bookmarkStart w:name="_bookmark1" w:id="2"/>
      <w:bookmarkEnd w:id="2"/>
      <w:r>
        <w:rPr>
          <w:b w:val="0"/>
        </w:rPr>
      </w:r>
      <w:r>
        <w:rPr/>
        <w:t>Organization</w:t>
      </w:r>
      <w:r>
        <w:rPr>
          <w:spacing w:val="-13"/>
        </w:rPr>
        <w:t> </w:t>
      </w:r>
      <w:r>
        <w:rPr/>
        <w:t>of</w:t>
      </w:r>
      <w:r>
        <w:rPr>
          <w:spacing w:val="-8"/>
        </w:rPr>
        <w:t> </w:t>
      </w:r>
      <w:r>
        <w:rPr>
          <w:spacing w:val="-2"/>
        </w:rPr>
        <w:t>Lessons</w:t>
      </w:r>
    </w:p>
    <w:p xmlns:wp14="http://schemas.microsoft.com/office/word/2010/wordml" w14:paraId="613C2137" wp14:textId="77777777">
      <w:pPr>
        <w:pStyle w:val="BodyText"/>
        <w:spacing w:before="147" w:line="261" w:lineRule="auto"/>
        <w:ind w:left="140" w:firstLine="55"/>
      </w:pPr>
      <w:r>
        <w:rPr>
          <w:b/>
        </w:rPr>
        <w:t>I Do, We Do, You Do: </w:t>
      </w:r>
      <w:r>
        <w:rPr/>
        <w:t>This is an instructional approach that shifts responsibility from the instructor (you) to the learner (the children) in an organized and gradual way. Students build independence</w:t>
      </w:r>
      <w:r>
        <w:rPr>
          <w:spacing w:val="-1"/>
        </w:rPr>
        <w:t> </w:t>
      </w:r>
      <w:r>
        <w:rPr/>
        <w:t>and</w:t>
      </w:r>
      <w:r>
        <w:rPr>
          <w:spacing w:val="-1"/>
        </w:rPr>
        <w:t> </w:t>
      </w:r>
      <w:r>
        <w:rPr/>
        <w:t>confidence</w:t>
      </w:r>
      <w:r>
        <w:rPr>
          <w:spacing w:val="-6"/>
        </w:rPr>
        <w:t> </w:t>
      </w:r>
      <w:r>
        <w:rPr/>
        <w:t>as</w:t>
      </w:r>
      <w:r>
        <w:rPr>
          <w:spacing w:val="-2"/>
        </w:rPr>
        <w:t> </w:t>
      </w:r>
      <w:r>
        <w:rPr/>
        <w:t>they</w:t>
      </w:r>
      <w:r>
        <w:rPr>
          <w:spacing w:val="-2"/>
        </w:rPr>
        <w:t> </w:t>
      </w:r>
      <w:r>
        <w:rPr/>
        <w:t>learn</w:t>
      </w:r>
      <w:r>
        <w:rPr>
          <w:spacing w:val="-3"/>
        </w:rPr>
        <w:t> </w:t>
      </w:r>
      <w:r>
        <w:rPr/>
        <w:t>new</w:t>
      </w:r>
      <w:r>
        <w:rPr>
          <w:spacing w:val="-3"/>
        </w:rPr>
        <w:t> </w:t>
      </w:r>
      <w:r>
        <w:rPr/>
        <w:t>skills</w:t>
      </w:r>
      <w:r>
        <w:rPr>
          <w:spacing w:val="-3"/>
        </w:rPr>
        <w:t> </w:t>
      </w:r>
      <w:r>
        <w:rPr/>
        <w:t>and</w:t>
      </w:r>
      <w:r>
        <w:rPr>
          <w:spacing w:val="-1"/>
        </w:rPr>
        <w:t> </w:t>
      </w:r>
      <w:r>
        <w:rPr/>
        <w:t>eventually</w:t>
      </w:r>
      <w:r>
        <w:rPr>
          <w:spacing w:val="-2"/>
        </w:rPr>
        <w:t> </w:t>
      </w:r>
      <w:r>
        <w:rPr/>
        <w:t>apply</w:t>
      </w:r>
      <w:r>
        <w:rPr>
          <w:spacing w:val="-2"/>
        </w:rPr>
        <w:t> </w:t>
      </w:r>
      <w:r>
        <w:rPr/>
        <w:t>them</w:t>
      </w:r>
      <w:r>
        <w:rPr>
          <w:spacing w:val="-4"/>
        </w:rPr>
        <w:t> </w:t>
      </w:r>
      <w:r>
        <w:rPr/>
        <w:t>in</w:t>
      </w:r>
      <w:r>
        <w:rPr>
          <w:spacing w:val="-3"/>
        </w:rPr>
        <w:t> </w:t>
      </w:r>
      <w:r>
        <w:rPr/>
        <w:t>the</w:t>
      </w:r>
      <w:r>
        <w:rPr>
          <w:spacing w:val="-1"/>
        </w:rPr>
        <w:t> </w:t>
      </w:r>
      <w:r>
        <w:rPr/>
        <w:t>lesson. The instructor gives students new information, models skills, and practices with the children before they can be independent. This instructional approach helps students master what they need to learn.</w:t>
      </w:r>
    </w:p>
    <w:p xmlns:wp14="http://schemas.microsoft.com/office/word/2010/wordml" w14:paraId="6CC705BB" wp14:textId="77777777">
      <w:pPr>
        <w:pStyle w:val="BodyText"/>
        <w:spacing w:before="124" w:line="261" w:lineRule="auto"/>
        <w:ind w:left="140" w:right="214"/>
      </w:pPr>
      <w:r>
        <w:rPr>
          <w:b/>
        </w:rPr>
        <w:t>I Do</w:t>
      </w:r>
      <w:r>
        <w:rPr/>
        <w:t>: In this stage, the instructor (you) explains to students what they need to know about safety</w:t>
      </w:r>
      <w:r>
        <w:rPr>
          <w:spacing w:val="-2"/>
        </w:rPr>
        <w:t> </w:t>
      </w:r>
      <w:r>
        <w:rPr/>
        <w:t>and</w:t>
      </w:r>
      <w:r>
        <w:rPr>
          <w:spacing w:val="-3"/>
        </w:rPr>
        <w:t> </w:t>
      </w:r>
      <w:r>
        <w:rPr/>
        <w:t>shows</w:t>
      </w:r>
      <w:r>
        <w:rPr>
          <w:spacing w:val="-4"/>
        </w:rPr>
        <w:t> </w:t>
      </w:r>
      <w:r>
        <w:rPr/>
        <w:t>them</w:t>
      </w:r>
      <w:r>
        <w:rPr>
          <w:spacing w:val="-3"/>
        </w:rPr>
        <w:t> </w:t>
      </w:r>
      <w:r>
        <w:rPr/>
        <w:t>how</w:t>
      </w:r>
      <w:r>
        <w:rPr>
          <w:spacing w:val="-2"/>
        </w:rPr>
        <w:t> </w:t>
      </w:r>
      <w:r>
        <w:rPr/>
        <w:t>to</w:t>
      </w:r>
      <w:r>
        <w:rPr>
          <w:spacing w:val="-3"/>
        </w:rPr>
        <w:t> </w:t>
      </w:r>
      <w:r>
        <w:rPr/>
        <w:t>practice</w:t>
      </w:r>
      <w:r>
        <w:rPr>
          <w:spacing w:val="-4"/>
        </w:rPr>
        <w:t> </w:t>
      </w:r>
      <w:r>
        <w:rPr/>
        <w:t>safe</w:t>
      </w:r>
      <w:r>
        <w:rPr>
          <w:spacing w:val="-4"/>
        </w:rPr>
        <w:t> </w:t>
      </w:r>
      <w:r>
        <w:rPr/>
        <w:t>behaviors.</w:t>
      </w:r>
      <w:r>
        <w:rPr>
          <w:spacing w:val="-2"/>
        </w:rPr>
        <w:t> </w:t>
      </w:r>
      <w:r>
        <w:rPr/>
        <w:t>You</w:t>
      </w:r>
      <w:r>
        <w:rPr>
          <w:spacing w:val="-3"/>
        </w:rPr>
        <w:t> </w:t>
      </w:r>
      <w:r>
        <w:rPr/>
        <w:t>will</w:t>
      </w:r>
      <w:r>
        <w:rPr>
          <w:spacing w:val="-4"/>
        </w:rPr>
        <w:t> </w:t>
      </w:r>
      <w:r>
        <w:rPr/>
        <w:t>ask</w:t>
      </w:r>
      <w:r>
        <w:rPr>
          <w:spacing w:val="-4"/>
        </w:rPr>
        <w:t> </w:t>
      </w:r>
      <w:r>
        <w:rPr/>
        <w:t>a</w:t>
      </w:r>
      <w:r>
        <w:rPr>
          <w:spacing w:val="-4"/>
        </w:rPr>
        <w:t> </w:t>
      </w:r>
      <w:r>
        <w:rPr/>
        <w:t>brief</w:t>
      </w:r>
      <w:r>
        <w:rPr>
          <w:spacing w:val="-5"/>
        </w:rPr>
        <w:t> </w:t>
      </w:r>
      <w:r>
        <w:rPr/>
        <w:t>question</w:t>
      </w:r>
      <w:r>
        <w:rPr>
          <w:spacing w:val="-3"/>
        </w:rPr>
        <w:t> </w:t>
      </w:r>
      <w:r>
        <w:rPr/>
        <w:t>at</w:t>
      </w:r>
      <w:r>
        <w:rPr>
          <w:spacing w:val="-3"/>
        </w:rPr>
        <w:t> </w:t>
      </w:r>
      <w:r>
        <w:rPr/>
        <w:t>the</w:t>
      </w:r>
      <w:r>
        <w:rPr>
          <w:spacing w:val="-3"/>
        </w:rPr>
        <w:t> </w:t>
      </w:r>
      <w:r>
        <w:rPr/>
        <w:t>end to see if they are ready to move on to the next section of the lesson. This is where you will model skills and behaviors.</w:t>
      </w:r>
    </w:p>
    <w:p xmlns:wp14="http://schemas.microsoft.com/office/word/2010/wordml" w14:paraId="46230A7B" wp14:textId="77777777">
      <w:pPr>
        <w:pStyle w:val="BodyText"/>
        <w:spacing w:before="122" w:line="264" w:lineRule="auto"/>
        <w:ind w:left="140" w:right="214"/>
      </w:pPr>
      <w:r>
        <w:rPr>
          <w:b/>
        </w:rPr>
        <w:t>We Do</w:t>
      </w:r>
      <w:r>
        <w:rPr/>
        <w:t>: During</w:t>
      </w:r>
      <w:r>
        <w:rPr>
          <w:spacing w:val="-1"/>
        </w:rPr>
        <w:t> </w:t>
      </w:r>
      <w:r>
        <w:rPr/>
        <w:t>this stage, you work</w:t>
      </w:r>
      <w:r>
        <w:rPr>
          <w:spacing w:val="-2"/>
        </w:rPr>
        <w:t> </w:t>
      </w:r>
      <w:r>
        <w:rPr/>
        <w:t>with the</w:t>
      </w:r>
      <w:r>
        <w:rPr>
          <w:spacing w:val="-1"/>
        </w:rPr>
        <w:t> </w:t>
      </w:r>
      <w:r>
        <w:rPr/>
        <w:t>students</w:t>
      </w:r>
      <w:r>
        <w:rPr>
          <w:spacing w:val="-1"/>
        </w:rPr>
        <w:t> </w:t>
      </w:r>
      <w:r>
        <w:rPr/>
        <w:t>to practice, discuss,</w:t>
      </w:r>
      <w:r>
        <w:rPr>
          <w:spacing w:val="-1"/>
        </w:rPr>
        <w:t> </w:t>
      </w:r>
      <w:r>
        <w:rPr/>
        <w:t>or apply the</w:t>
      </w:r>
      <w:r>
        <w:rPr>
          <w:spacing w:val="-1"/>
        </w:rPr>
        <w:t> </w:t>
      </w:r>
      <w:r>
        <w:rPr/>
        <w:t>new information</w:t>
      </w:r>
      <w:r>
        <w:rPr>
          <w:spacing w:val="-3"/>
        </w:rPr>
        <w:t> </w:t>
      </w:r>
      <w:r>
        <w:rPr/>
        <w:t>or</w:t>
      </w:r>
      <w:r>
        <w:rPr>
          <w:spacing w:val="-1"/>
        </w:rPr>
        <w:t> </w:t>
      </w:r>
      <w:r>
        <w:rPr/>
        <w:t>skills</w:t>
      </w:r>
      <w:r>
        <w:rPr>
          <w:spacing w:val="-3"/>
        </w:rPr>
        <w:t> </w:t>
      </w:r>
      <w:r>
        <w:rPr/>
        <w:t>that</w:t>
      </w:r>
      <w:r>
        <w:rPr>
          <w:spacing w:val="-5"/>
        </w:rPr>
        <w:t> </w:t>
      </w:r>
      <w:r>
        <w:rPr/>
        <w:t>you</w:t>
      </w:r>
      <w:r>
        <w:rPr>
          <w:spacing w:val="-1"/>
        </w:rPr>
        <w:t> </w:t>
      </w:r>
      <w:r>
        <w:rPr/>
        <w:t>taught</w:t>
      </w:r>
      <w:r>
        <w:rPr>
          <w:spacing w:val="-3"/>
        </w:rPr>
        <w:t> </w:t>
      </w:r>
      <w:r>
        <w:rPr/>
        <w:t>them</w:t>
      </w:r>
      <w:r>
        <w:rPr>
          <w:spacing w:val="-3"/>
        </w:rPr>
        <w:t> </w:t>
      </w:r>
      <w:r>
        <w:rPr/>
        <w:t>about</w:t>
      </w:r>
      <w:r>
        <w:rPr>
          <w:spacing w:val="-1"/>
        </w:rPr>
        <w:t> </w:t>
      </w:r>
      <w:r>
        <w:rPr/>
        <w:t>safety.</w:t>
      </w:r>
      <w:r>
        <w:rPr>
          <w:spacing w:val="-3"/>
        </w:rPr>
        <w:t> </w:t>
      </w:r>
      <w:r>
        <w:rPr/>
        <w:t>The</w:t>
      </w:r>
      <w:r>
        <w:rPr>
          <w:spacing w:val="-4"/>
        </w:rPr>
        <w:t> </w:t>
      </w:r>
      <w:r>
        <w:rPr/>
        <w:t>key</w:t>
      </w:r>
      <w:r>
        <w:rPr>
          <w:spacing w:val="-2"/>
        </w:rPr>
        <w:t> </w:t>
      </w:r>
      <w:r>
        <w:rPr/>
        <w:t>here is</w:t>
      </w:r>
      <w:r>
        <w:rPr>
          <w:spacing w:val="-4"/>
        </w:rPr>
        <w:t> </w:t>
      </w:r>
      <w:r>
        <w:rPr/>
        <w:t>for</w:t>
      </w:r>
      <w:r>
        <w:rPr>
          <w:spacing w:val="-3"/>
        </w:rPr>
        <w:t> </w:t>
      </w:r>
      <w:r>
        <w:rPr/>
        <w:t>students</w:t>
      </w:r>
      <w:r>
        <w:rPr>
          <w:spacing w:val="-4"/>
        </w:rPr>
        <w:t> </w:t>
      </w:r>
      <w:r>
        <w:rPr/>
        <w:t>to</w:t>
      </w:r>
      <w:r>
        <w:rPr>
          <w:spacing w:val="-1"/>
        </w:rPr>
        <w:t> </w:t>
      </w:r>
      <w:r>
        <w:rPr/>
        <w:t>start thinking</w:t>
      </w:r>
      <w:r>
        <w:rPr>
          <w:spacing w:val="-2"/>
        </w:rPr>
        <w:t> </w:t>
      </w:r>
      <w:r>
        <w:rPr/>
        <w:t>about</w:t>
      </w:r>
      <w:r>
        <w:rPr>
          <w:spacing w:val="-1"/>
        </w:rPr>
        <w:t> </w:t>
      </w:r>
      <w:r>
        <w:rPr/>
        <w:t>what</w:t>
      </w:r>
      <w:r>
        <w:rPr>
          <w:spacing w:val="-1"/>
        </w:rPr>
        <w:t> </w:t>
      </w:r>
      <w:r>
        <w:rPr/>
        <w:t>they</w:t>
      </w:r>
      <w:r>
        <w:rPr>
          <w:spacing w:val="-3"/>
        </w:rPr>
        <w:t> </w:t>
      </w:r>
      <w:r>
        <w:rPr/>
        <w:t>need</w:t>
      </w:r>
      <w:r>
        <w:rPr>
          <w:spacing w:val="-2"/>
        </w:rPr>
        <w:t> </w:t>
      </w:r>
      <w:r>
        <w:rPr/>
        <w:t>to</w:t>
      </w:r>
      <w:r>
        <w:rPr>
          <w:spacing w:val="-2"/>
        </w:rPr>
        <w:t> </w:t>
      </w:r>
      <w:r>
        <w:rPr/>
        <w:t>understand.</w:t>
      </w:r>
      <w:r>
        <w:rPr>
          <w:spacing w:val="-3"/>
        </w:rPr>
        <w:t> </w:t>
      </w:r>
      <w:r>
        <w:rPr/>
        <w:t>You</w:t>
      </w:r>
      <w:r>
        <w:rPr>
          <w:spacing w:val="-1"/>
        </w:rPr>
        <w:t> </w:t>
      </w:r>
      <w:r>
        <w:rPr/>
        <w:t>provide</w:t>
      </w:r>
      <w:r>
        <w:rPr>
          <w:spacing w:val="-3"/>
        </w:rPr>
        <w:t> </w:t>
      </w:r>
      <w:r>
        <w:rPr/>
        <w:t>support</w:t>
      </w:r>
      <w:r>
        <w:rPr>
          <w:spacing w:val="-2"/>
        </w:rPr>
        <w:t> </w:t>
      </w:r>
      <w:r>
        <w:rPr/>
        <w:t>to</w:t>
      </w:r>
      <w:r>
        <w:rPr>
          <w:spacing w:val="-2"/>
        </w:rPr>
        <w:t> </w:t>
      </w:r>
      <w:r>
        <w:rPr/>
        <w:t>the</w:t>
      </w:r>
      <w:r>
        <w:rPr>
          <w:spacing w:val="-2"/>
        </w:rPr>
        <w:t> </w:t>
      </w:r>
      <w:r>
        <w:rPr/>
        <w:t>students</w:t>
      </w:r>
      <w:r>
        <w:rPr>
          <w:spacing w:val="-3"/>
        </w:rPr>
        <w:t> </w:t>
      </w:r>
      <w:r>
        <w:rPr/>
        <w:t>through prompting, questioning, or challenges. Activities in this stage require children to recall, recognize, or organize information.</w:t>
      </w:r>
    </w:p>
    <w:p xmlns:wp14="http://schemas.microsoft.com/office/word/2010/wordml" w14:paraId="07547A01" wp14:textId="77777777">
      <w:pPr>
        <w:pStyle w:val="BodyText"/>
        <w:rPr>
          <w:sz w:val="20"/>
        </w:rPr>
      </w:pPr>
    </w:p>
    <w:p xmlns:wp14="http://schemas.microsoft.com/office/word/2010/wordml" w14:paraId="5043CB0F" wp14:textId="77777777">
      <w:pPr>
        <w:pStyle w:val="BodyText"/>
        <w:rPr>
          <w:sz w:val="20"/>
        </w:rPr>
      </w:pPr>
    </w:p>
    <w:p xmlns:wp14="http://schemas.microsoft.com/office/word/2010/wordml" w14:paraId="07459315" wp14:textId="77777777">
      <w:pPr>
        <w:pStyle w:val="BodyText"/>
        <w:rPr>
          <w:sz w:val="20"/>
        </w:rPr>
      </w:pPr>
    </w:p>
    <w:p xmlns:wp14="http://schemas.microsoft.com/office/word/2010/wordml" w14:paraId="6537F28F" wp14:textId="77777777">
      <w:pPr>
        <w:pStyle w:val="BodyText"/>
        <w:rPr>
          <w:sz w:val="20"/>
        </w:rPr>
      </w:pPr>
    </w:p>
    <w:p xmlns:wp14="http://schemas.microsoft.com/office/word/2010/wordml" w14:paraId="6DFB9E20" wp14:textId="77777777">
      <w:pPr>
        <w:pStyle w:val="BodyText"/>
        <w:rPr>
          <w:sz w:val="20"/>
        </w:rPr>
      </w:pPr>
    </w:p>
    <w:p xmlns:wp14="http://schemas.microsoft.com/office/word/2010/wordml" w14:paraId="112E122E" wp14:textId="77777777">
      <w:pPr>
        <w:pStyle w:val="BodyText"/>
        <w:spacing w:before="103"/>
        <w:rPr>
          <w:sz w:val="20"/>
        </w:rPr>
      </w:pPr>
      <w:r>
        <w:rPr/>
        <mc:AlternateContent>
          <mc:Choice Requires="wps">
            <w:drawing>
              <wp:anchor xmlns:wp14="http://schemas.microsoft.com/office/word/2010/wordprocessingDrawing" distT="0" distB="0" distL="0" distR="0" simplePos="0" relativeHeight="487589888" behindDoc="1" locked="0" layoutInCell="1" allowOverlap="1" wp14:anchorId="57DE50C5" wp14:editId="7777777">
                <wp:simplePos x="0" y="0"/>
                <wp:positionH relativeFrom="page">
                  <wp:posOffset>896416</wp:posOffset>
                </wp:positionH>
                <wp:positionV relativeFrom="paragraph">
                  <wp:posOffset>235674</wp:posOffset>
                </wp:positionV>
                <wp:extent cx="5981065" cy="1841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7A1AB204">
              <v:rect id="docshape14" style="position:absolute;margin-left:70.584pt;margin-top:18.557032pt;width:470.95pt;height:1.44pt;mso-position-horizontal-relative:page;mso-position-vertical-relative:paragraph;z-index:-15726592;mso-wrap-distance-left:0;mso-wrap-distance-right:0" filled="true" fillcolor="#d5b012" stroked="false">
                <v:fill type="solid"/>
                <w10:wrap type="topAndBottom"/>
              </v:rect>
            </w:pict>
          </mc:Fallback>
        </mc:AlternateContent>
      </w:r>
    </w:p>
    <w:p xmlns:wp14="http://schemas.microsoft.com/office/word/2010/wordml" w14:paraId="70DF9E56" wp14:textId="77777777">
      <w:pPr>
        <w:spacing w:after="0"/>
        <w:rPr>
          <w:sz w:val="20"/>
        </w:rPr>
        <w:sectPr>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cols w:num="1"/>
        </w:sectPr>
      </w:pPr>
    </w:p>
    <w:p xmlns:wp14="http://schemas.microsoft.com/office/word/2010/wordml" w14:paraId="44E871BC" wp14:textId="77777777">
      <w:pPr>
        <w:pStyle w:val="BodyText"/>
        <w:spacing w:line="28" w:lineRule="exact"/>
        <w:ind w:left="111"/>
        <w:rPr>
          <w:sz w:val="2"/>
        </w:rPr>
      </w:pPr>
      <w:r>
        <w:rPr>
          <w:position w:val="0"/>
          <w:sz w:val="2"/>
        </w:rPr>
        <mc:AlternateContent>
          <mc:Choice Requires="wps">
            <w:drawing>
              <wp:inline xmlns:wp14="http://schemas.microsoft.com/office/word/2010/wordprocessingDrawing" distT="0" distB="0" distL="0" distR="0" wp14:anchorId="361ACBE8" wp14:editId="7777777">
                <wp:extent cx="5981065" cy="18415"/>
                <wp:effectExtent l="0" t="0" r="0" b="0"/>
                <wp:docPr id="15" name="Group 15"/>
                <wp:cNvGraphicFramePr>
                  <a:graphicFrameLocks/>
                </wp:cNvGraphicFramePr>
                <a:graphic>
                  <a:graphicData uri="http://schemas.microsoft.com/office/word/2010/wordprocessingGroup">
                    <wpg:wgp>
                      <wpg:cNvPr id="15" name="Group 15"/>
                      <wpg:cNvGrpSpPr/>
                      <wpg:grpSpPr>
                        <a:xfrm>
                          <a:off x="0" y="0"/>
                          <a:ext cx="5981065" cy="18415"/>
                          <a:chExt cx="5981065" cy="18415"/>
                        </a:xfrm>
                      </wpg:grpSpPr>
                      <wps:wsp>
                        <wps:cNvPr id="16" name="Graphic 16"/>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348C6F48">
              <v:group id="docshapegroup15" style="width:470.95pt;height:1.45pt;mso-position-horizontal-relative:char;mso-position-vertical-relative:line" coordsize="9419,29" coordorigin="0,0">
                <v:rect id="docshape16" style="position:absolute;left:0;top:0;width:9419;height:29" filled="true" fillcolor="#d5b012" stroked="false">
                  <v:fill type="solid"/>
                </v:rect>
              </v:group>
            </w:pict>
          </mc:Fallback>
        </mc:AlternateContent>
      </w:r>
      <w:r>
        <w:rPr>
          <w:position w:val="0"/>
          <w:sz w:val="2"/>
        </w:rPr>
      </w:r>
    </w:p>
    <w:p xmlns:wp14="http://schemas.microsoft.com/office/word/2010/wordml" w14:paraId="144A5D23" wp14:textId="77777777">
      <w:pPr>
        <w:pStyle w:val="BodyText"/>
        <w:spacing w:before="164"/>
      </w:pPr>
    </w:p>
    <w:p xmlns:wp14="http://schemas.microsoft.com/office/word/2010/wordml" w14:paraId="7AF0B677" wp14:textId="77777777">
      <w:pPr>
        <w:pStyle w:val="BodyText"/>
        <w:spacing w:line="261" w:lineRule="auto"/>
        <w:ind w:left="140"/>
      </w:pPr>
      <w:r>
        <w:rPr>
          <w:b/>
        </w:rPr>
        <w:t>You Do: </w:t>
      </w:r>
      <w:r>
        <w:rPr/>
        <w:t>In</w:t>
      </w:r>
      <w:r>
        <w:rPr>
          <w:spacing w:val="-1"/>
        </w:rPr>
        <w:t> </w:t>
      </w:r>
      <w:r>
        <w:rPr/>
        <w:t>the</w:t>
      </w:r>
      <w:r>
        <w:rPr>
          <w:spacing w:val="-1"/>
        </w:rPr>
        <w:t> </w:t>
      </w:r>
      <w:r>
        <w:rPr/>
        <w:t>final</w:t>
      </w:r>
      <w:r>
        <w:rPr>
          <w:spacing w:val="-2"/>
        </w:rPr>
        <w:t> </w:t>
      </w:r>
      <w:r>
        <w:rPr/>
        <w:t>stage of</w:t>
      </w:r>
      <w:r>
        <w:rPr>
          <w:spacing w:val="-1"/>
        </w:rPr>
        <w:t> </w:t>
      </w:r>
      <w:r>
        <w:rPr/>
        <w:t>the lesson, students</w:t>
      </w:r>
      <w:r>
        <w:rPr>
          <w:spacing w:val="-2"/>
        </w:rPr>
        <w:t> </w:t>
      </w:r>
      <w:r>
        <w:rPr/>
        <w:t>complete tasks independently.</w:t>
      </w:r>
      <w:r>
        <w:rPr>
          <w:spacing w:val="-1"/>
        </w:rPr>
        <w:t> </w:t>
      </w:r>
      <w:r>
        <w:rPr/>
        <w:t>While</w:t>
      </w:r>
      <w:r>
        <w:rPr>
          <w:spacing w:val="-1"/>
        </w:rPr>
        <w:t> </w:t>
      </w:r>
      <w:r>
        <w:rPr/>
        <w:t>they are working, you can provide support for the children individually or give them feedback while working</w:t>
      </w:r>
      <w:r>
        <w:rPr>
          <w:spacing w:val="-4"/>
        </w:rPr>
        <w:t> </w:t>
      </w:r>
      <w:r>
        <w:rPr/>
        <w:t>independently.</w:t>
      </w:r>
      <w:r>
        <w:rPr>
          <w:spacing w:val="-6"/>
        </w:rPr>
        <w:t> </w:t>
      </w:r>
      <w:r>
        <w:rPr/>
        <w:t>Activities</w:t>
      </w:r>
      <w:r>
        <w:rPr>
          <w:spacing w:val="-4"/>
        </w:rPr>
        <w:t> </w:t>
      </w:r>
      <w:r>
        <w:rPr/>
        <w:t>in</w:t>
      </w:r>
      <w:r>
        <w:rPr>
          <w:spacing w:val="-5"/>
        </w:rPr>
        <w:t> </w:t>
      </w:r>
      <w:r>
        <w:rPr/>
        <w:t>this</w:t>
      </w:r>
      <w:r>
        <w:rPr>
          <w:spacing w:val="-5"/>
        </w:rPr>
        <w:t> </w:t>
      </w:r>
      <w:r>
        <w:rPr/>
        <w:t>stage</w:t>
      </w:r>
      <w:r>
        <w:rPr>
          <w:spacing w:val="-5"/>
        </w:rPr>
        <w:t> </w:t>
      </w:r>
      <w:r>
        <w:rPr/>
        <w:t>can</w:t>
      </w:r>
      <w:r>
        <w:rPr>
          <w:spacing w:val="-3"/>
        </w:rPr>
        <w:t> </w:t>
      </w:r>
      <w:r>
        <w:rPr/>
        <w:t>include</w:t>
      </w:r>
      <w:r>
        <w:rPr>
          <w:spacing w:val="-5"/>
        </w:rPr>
        <w:t> </w:t>
      </w:r>
      <w:r>
        <w:rPr/>
        <w:t>discussions,</w:t>
      </w:r>
      <w:r>
        <w:rPr>
          <w:spacing w:val="-4"/>
        </w:rPr>
        <w:t> </w:t>
      </w:r>
      <w:r>
        <w:rPr/>
        <w:t>games,</w:t>
      </w:r>
      <w:r>
        <w:rPr>
          <w:spacing w:val="-3"/>
        </w:rPr>
        <w:t> </w:t>
      </w:r>
      <w:r>
        <w:rPr/>
        <w:t>writing</w:t>
      </w:r>
      <w:r>
        <w:rPr>
          <w:spacing w:val="-5"/>
        </w:rPr>
        <w:t> </w:t>
      </w:r>
      <w:r>
        <w:rPr/>
        <w:t>activities, partner work, and more.</w:t>
      </w:r>
    </w:p>
    <w:p xmlns:wp14="http://schemas.microsoft.com/office/word/2010/wordml" w14:paraId="25D95379" wp14:textId="77777777">
      <w:pPr>
        <w:pStyle w:val="Heading2"/>
      </w:pPr>
      <w:bookmarkStart w:name="_bookmark2" w:id="3"/>
      <w:bookmarkEnd w:id="3"/>
      <w:r>
        <w:rPr>
          <w:b w:val="0"/>
        </w:rPr>
      </w:r>
      <w:r>
        <w:rPr/>
        <w:t>Instructional</w:t>
      </w:r>
      <w:r>
        <w:rPr>
          <w:spacing w:val="-17"/>
        </w:rPr>
        <w:t> </w:t>
      </w:r>
      <w:r>
        <w:rPr>
          <w:spacing w:val="-2"/>
        </w:rPr>
        <w:t>Strategies</w:t>
      </w:r>
    </w:p>
    <w:p xmlns:wp14="http://schemas.microsoft.com/office/word/2010/wordml" w14:paraId="285490FD" wp14:textId="77777777">
      <w:pPr>
        <w:pStyle w:val="BodyText"/>
        <w:spacing w:before="146" w:line="261" w:lineRule="auto"/>
        <w:ind w:left="140"/>
      </w:pPr>
      <w:r>
        <w:rPr/>
        <w:t>Throughout the lesson plans, there are various instructional strategies that the instructor is prompted to implement with the students. Instructional strategies are </w:t>
      </w:r>
      <w:r>
        <w:rPr>
          <w:b/>
          <w:i/>
        </w:rPr>
        <w:t>how </w:t>
      </w:r>
      <w:r>
        <w:rPr/>
        <w:t>we deliver the curriculum content to meet the learning objectives of the lesson plans. These strategies are incorporated</w:t>
      </w:r>
      <w:r>
        <w:rPr>
          <w:spacing w:val="-4"/>
        </w:rPr>
        <w:t> </w:t>
      </w:r>
      <w:r>
        <w:rPr/>
        <w:t>to</w:t>
      </w:r>
      <w:r>
        <w:rPr>
          <w:spacing w:val="-2"/>
        </w:rPr>
        <w:t> </w:t>
      </w:r>
      <w:r>
        <w:rPr/>
        <w:t>increase</w:t>
      </w:r>
      <w:r>
        <w:rPr>
          <w:spacing w:val="-7"/>
        </w:rPr>
        <w:t> </w:t>
      </w:r>
      <w:r>
        <w:rPr/>
        <w:t>student</w:t>
      </w:r>
      <w:r>
        <w:rPr>
          <w:spacing w:val="-4"/>
        </w:rPr>
        <w:t> </w:t>
      </w:r>
      <w:r>
        <w:rPr/>
        <w:t>engagement</w:t>
      </w:r>
      <w:r>
        <w:rPr>
          <w:spacing w:val="-4"/>
        </w:rPr>
        <w:t> </w:t>
      </w:r>
      <w:r>
        <w:rPr/>
        <w:t>and</w:t>
      </w:r>
      <w:r>
        <w:rPr>
          <w:spacing w:val="-4"/>
        </w:rPr>
        <w:t> </w:t>
      </w:r>
      <w:r>
        <w:rPr/>
        <w:t>participation</w:t>
      </w:r>
      <w:r>
        <w:rPr>
          <w:spacing w:val="-4"/>
        </w:rPr>
        <w:t> </w:t>
      </w:r>
      <w:r>
        <w:rPr/>
        <w:t>in</w:t>
      </w:r>
      <w:r>
        <w:rPr>
          <w:spacing w:val="-4"/>
        </w:rPr>
        <w:t> </w:t>
      </w:r>
      <w:r>
        <w:rPr/>
        <w:t>the</w:t>
      </w:r>
      <w:r>
        <w:rPr>
          <w:spacing w:val="-2"/>
        </w:rPr>
        <w:t> </w:t>
      </w:r>
      <w:r>
        <w:rPr/>
        <w:t>lessons.</w:t>
      </w:r>
      <w:r>
        <w:rPr>
          <w:spacing w:val="-4"/>
        </w:rPr>
        <w:t> </w:t>
      </w:r>
      <w:r>
        <w:rPr/>
        <w:t>Some</w:t>
      </w:r>
      <w:r>
        <w:rPr>
          <w:spacing w:val="-4"/>
        </w:rPr>
        <w:t> </w:t>
      </w:r>
      <w:r>
        <w:rPr/>
        <w:t>of</w:t>
      </w:r>
      <w:r>
        <w:rPr>
          <w:spacing w:val="-2"/>
        </w:rPr>
        <w:t> </w:t>
      </w:r>
      <w:r>
        <w:rPr/>
        <w:t>these strategies may be unfamiliar to an instructor who has limited experience teaching Pre-K–5</w:t>
      </w:r>
      <w:r>
        <w:rPr>
          <w:vertAlign w:val="superscript"/>
        </w:rPr>
        <w:t>th</w:t>
      </w:r>
      <w:r>
        <w:rPr>
          <w:vertAlign w:val="baseline"/>
        </w:rPr>
        <w:t> grade. Strategies an instructor may find include:</w:t>
      </w:r>
    </w:p>
    <w:p xmlns:wp14="http://schemas.microsoft.com/office/word/2010/wordml" w14:paraId="3529F836" wp14:textId="77777777">
      <w:pPr>
        <w:pStyle w:val="BodyText"/>
        <w:spacing w:before="125" w:line="264" w:lineRule="auto"/>
        <w:ind w:left="411" w:right="102"/>
      </w:pPr>
      <w:r>
        <w:rPr>
          <w:b/>
        </w:rPr>
        <w:t>Songs and poems: </w:t>
      </w:r>
      <w:r>
        <w:rPr/>
        <w:t>Songs and poems create opportunities for children to learn new information</w:t>
      </w:r>
      <w:r>
        <w:rPr>
          <w:spacing w:val="-4"/>
        </w:rPr>
        <w:t> </w:t>
      </w:r>
      <w:r>
        <w:rPr/>
        <w:t>with</w:t>
      </w:r>
      <w:r>
        <w:rPr>
          <w:spacing w:val="-2"/>
        </w:rPr>
        <w:t> </w:t>
      </w:r>
      <w:r>
        <w:rPr/>
        <w:t>catchy</w:t>
      </w:r>
      <w:r>
        <w:rPr>
          <w:spacing w:val="-6"/>
        </w:rPr>
        <w:t> </w:t>
      </w:r>
      <w:r>
        <w:rPr/>
        <w:t>and</w:t>
      </w:r>
      <w:r>
        <w:rPr>
          <w:spacing w:val="-4"/>
        </w:rPr>
        <w:t> </w:t>
      </w:r>
      <w:r>
        <w:rPr/>
        <w:t>memorable</w:t>
      </w:r>
      <w:r>
        <w:rPr>
          <w:spacing w:val="-5"/>
        </w:rPr>
        <w:t> </w:t>
      </w:r>
      <w:r>
        <w:rPr/>
        <w:t>phrases.</w:t>
      </w:r>
      <w:r>
        <w:rPr>
          <w:spacing w:val="-4"/>
        </w:rPr>
        <w:t> </w:t>
      </w:r>
      <w:r>
        <w:rPr/>
        <w:t>If</w:t>
      </w:r>
      <w:r>
        <w:rPr>
          <w:spacing w:val="-2"/>
        </w:rPr>
        <w:t> </w:t>
      </w:r>
      <w:r>
        <w:rPr/>
        <w:t>you</w:t>
      </w:r>
      <w:r>
        <w:rPr>
          <w:spacing w:val="-2"/>
        </w:rPr>
        <w:t> </w:t>
      </w:r>
      <w:r>
        <w:rPr/>
        <w:t>do</w:t>
      </w:r>
      <w:r>
        <w:rPr>
          <w:spacing w:val="-2"/>
        </w:rPr>
        <w:t> </w:t>
      </w:r>
      <w:r>
        <w:rPr/>
        <w:t>not</w:t>
      </w:r>
      <w:r>
        <w:rPr>
          <w:spacing w:val="-3"/>
        </w:rPr>
        <w:t> </w:t>
      </w:r>
      <w:r>
        <w:rPr/>
        <w:t>feel</w:t>
      </w:r>
      <w:r>
        <w:rPr>
          <w:spacing w:val="-2"/>
        </w:rPr>
        <w:t> </w:t>
      </w:r>
      <w:r>
        <w:rPr/>
        <w:t>comfortable</w:t>
      </w:r>
      <w:r>
        <w:rPr>
          <w:spacing w:val="-5"/>
        </w:rPr>
        <w:t> </w:t>
      </w:r>
      <w:r>
        <w:rPr/>
        <w:t>singing,</w:t>
      </w:r>
      <w:r>
        <w:rPr>
          <w:spacing w:val="-5"/>
        </w:rPr>
        <w:t> </w:t>
      </w:r>
      <w:r>
        <w:rPr/>
        <w:t>try stating the song as a poem or inviting a student or the teacher to sing along with you.</w:t>
      </w:r>
    </w:p>
    <w:p xmlns:wp14="http://schemas.microsoft.com/office/word/2010/wordml" w14:paraId="36A3E7E0" wp14:textId="77777777">
      <w:pPr>
        <w:pStyle w:val="BodyText"/>
        <w:spacing w:before="113" w:line="264" w:lineRule="auto"/>
        <w:ind w:left="411" w:right="214"/>
      </w:pPr>
      <w:r>
        <w:rPr>
          <w:b/>
        </w:rPr>
        <w:t>Brain</w:t>
      </w:r>
      <w:r>
        <w:rPr>
          <w:b/>
          <w:spacing w:val="-4"/>
        </w:rPr>
        <w:t> </w:t>
      </w:r>
      <w:r>
        <w:rPr>
          <w:b/>
        </w:rPr>
        <w:t>web:</w:t>
      </w:r>
      <w:r>
        <w:rPr>
          <w:b/>
          <w:spacing w:val="-3"/>
        </w:rPr>
        <w:t> </w:t>
      </w:r>
      <w:r>
        <w:rPr/>
        <w:t>To</w:t>
      </w:r>
      <w:r>
        <w:rPr>
          <w:spacing w:val="-3"/>
        </w:rPr>
        <w:t> </w:t>
      </w:r>
      <w:r>
        <w:rPr/>
        <w:t>create</w:t>
      </w:r>
      <w:r>
        <w:rPr>
          <w:spacing w:val="-2"/>
        </w:rPr>
        <w:t> </w:t>
      </w:r>
      <w:r>
        <w:rPr/>
        <w:t>a</w:t>
      </w:r>
      <w:r>
        <w:rPr>
          <w:spacing w:val="-4"/>
        </w:rPr>
        <w:t> </w:t>
      </w:r>
      <w:r>
        <w:rPr/>
        <w:t>brain</w:t>
      </w:r>
      <w:r>
        <w:rPr>
          <w:spacing w:val="-3"/>
        </w:rPr>
        <w:t> </w:t>
      </w:r>
      <w:r>
        <w:rPr/>
        <w:t>web,</w:t>
      </w:r>
      <w:r>
        <w:rPr>
          <w:spacing w:val="-4"/>
        </w:rPr>
        <w:t> </w:t>
      </w:r>
      <w:r>
        <w:rPr/>
        <w:t>write</w:t>
      </w:r>
      <w:r>
        <w:rPr>
          <w:spacing w:val="-4"/>
        </w:rPr>
        <w:t> </w:t>
      </w:r>
      <w:r>
        <w:rPr/>
        <w:t>the</w:t>
      </w:r>
      <w:r>
        <w:rPr>
          <w:spacing w:val="-1"/>
        </w:rPr>
        <w:t> </w:t>
      </w:r>
      <w:r>
        <w:rPr/>
        <w:t>main</w:t>
      </w:r>
      <w:r>
        <w:rPr>
          <w:spacing w:val="-3"/>
        </w:rPr>
        <w:t> </w:t>
      </w:r>
      <w:r>
        <w:rPr/>
        <w:t>topic</w:t>
      </w:r>
      <w:r>
        <w:rPr>
          <w:spacing w:val="-2"/>
        </w:rPr>
        <w:t> </w:t>
      </w:r>
      <w:r>
        <w:rPr/>
        <w:t>in</w:t>
      </w:r>
      <w:r>
        <w:rPr>
          <w:spacing w:val="-3"/>
        </w:rPr>
        <w:t> </w:t>
      </w:r>
      <w:r>
        <w:rPr/>
        <w:t>the</w:t>
      </w:r>
      <w:r>
        <w:rPr>
          <w:spacing w:val="-4"/>
        </w:rPr>
        <w:t> </w:t>
      </w:r>
      <w:r>
        <w:rPr/>
        <w:t>center</w:t>
      </w:r>
      <w:r>
        <w:rPr>
          <w:spacing w:val="-4"/>
        </w:rPr>
        <w:t> </w:t>
      </w:r>
      <w:r>
        <w:rPr/>
        <w:t>and</w:t>
      </w:r>
      <w:r>
        <w:rPr>
          <w:spacing w:val="-1"/>
        </w:rPr>
        <w:t> </w:t>
      </w:r>
      <w:r>
        <w:rPr/>
        <w:t>draw lines</w:t>
      </w:r>
      <w:r>
        <w:rPr>
          <w:spacing w:val="-4"/>
        </w:rPr>
        <w:t> </w:t>
      </w:r>
      <w:r>
        <w:rPr/>
        <w:t>from</w:t>
      </w:r>
      <w:r>
        <w:rPr>
          <w:spacing w:val="-4"/>
        </w:rPr>
        <w:t> </w:t>
      </w:r>
      <w:r>
        <w:rPr/>
        <w:t>the center with connections. Next, have the students share connections related to the main </w:t>
      </w:r>
      <w:r>
        <w:rPr>
          <w:spacing w:val="-2"/>
        </w:rPr>
        <w:t>topic.</w:t>
      </w:r>
    </w:p>
    <w:p xmlns:wp14="http://schemas.microsoft.com/office/word/2010/wordml" w14:paraId="4ED0E16D" wp14:textId="77777777">
      <w:pPr>
        <w:pStyle w:val="BodyText"/>
        <w:spacing w:before="113" w:line="264" w:lineRule="auto"/>
        <w:ind w:left="411"/>
      </w:pPr>
      <w:r>
        <w:rPr>
          <w:b/>
        </w:rPr>
        <w:t>Visuals:</w:t>
      </w:r>
      <w:r>
        <w:rPr>
          <w:b/>
          <w:spacing w:val="-4"/>
        </w:rPr>
        <w:t> </w:t>
      </w:r>
      <w:r>
        <w:rPr/>
        <w:t>Using</w:t>
      </w:r>
      <w:r>
        <w:rPr>
          <w:spacing w:val="-5"/>
        </w:rPr>
        <w:t> </w:t>
      </w:r>
      <w:r>
        <w:rPr/>
        <w:t>pictures</w:t>
      </w:r>
      <w:r>
        <w:rPr>
          <w:spacing w:val="-3"/>
        </w:rPr>
        <w:t> </w:t>
      </w:r>
      <w:r>
        <w:rPr/>
        <w:t>and</w:t>
      </w:r>
      <w:r>
        <w:rPr>
          <w:spacing w:val="-2"/>
        </w:rPr>
        <w:t> </w:t>
      </w:r>
      <w:r>
        <w:rPr/>
        <w:t>visuals,</w:t>
      </w:r>
      <w:r>
        <w:rPr>
          <w:spacing w:val="-3"/>
        </w:rPr>
        <w:t> </w:t>
      </w:r>
      <w:r>
        <w:rPr/>
        <w:t>creates</w:t>
      </w:r>
      <w:r>
        <w:rPr>
          <w:spacing w:val="-3"/>
        </w:rPr>
        <w:t> </w:t>
      </w:r>
      <w:r>
        <w:rPr/>
        <w:t>concrete</w:t>
      </w:r>
      <w:r>
        <w:rPr>
          <w:spacing w:val="-5"/>
        </w:rPr>
        <w:t> </w:t>
      </w:r>
      <w:r>
        <w:rPr/>
        <w:t>examples</w:t>
      </w:r>
      <w:r>
        <w:rPr>
          <w:spacing w:val="-5"/>
        </w:rPr>
        <w:t> </w:t>
      </w:r>
      <w:r>
        <w:rPr/>
        <w:t>for</w:t>
      </w:r>
      <w:r>
        <w:rPr>
          <w:spacing w:val="-4"/>
        </w:rPr>
        <w:t> </w:t>
      </w:r>
      <w:r>
        <w:rPr/>
        <w:t>students</w:t>
      </w:r>
      <w:r>
        <w:rPr>
          <w:spacing w:val="-3"/>
        </w:rPr>
        <w:t> </w:t>
      </w:r>
      <w:r>
        <w:rPr/>
        <w:t>who</w:t>
      </w:r>
      <w:r>
        <w:rPr>
          <w:spacing w:val="-2"/>
        </w:rPr>
        <w:t> </w:t>
      </w:r>
      <w:r>
        <w:rPr/>
        <w:t>are</w:t>
      </w:r>
      <w:r>
        <w:rPr>
          <w:spacing w:val="-4"/>
        </w:rPr>
        <w:t> </w:t>
      </w:r>
      <w:r>
        <w:rPr/>
        <w:t>trying</w:t>
      </w:r>
      <w:r>
        <w:rPr>
          <w:spacing w:val="-3"/>
        </w:rPr>
        <w:t> </w:t>
      </w:r>
      <w:r>
        <w:rPr/>
        <w:t>to grasp new information. They are a valuable support for all learners (especially children with disabilities and children who are dual-language learners.)</w:t>
      </w:r>
    </w:p>
    <w:p xmlns:wp14="http://schemas.microsoft.com/office/word/2010/wordml" w14:paraId="453C7F7F" wp14:textId="77777777">
      <w:pPr>
        <w:pStyle w:val="BodyText"/>
        <w:spacing w:before="114" w:line="261" w:lineRule="auto"/>
        <w:ind w:left="411" w:right="102"/>
      </w:pPr>
      <w:r>
        <w:rPr>
          <w:b/>
        </w:rPr>
        <w:t>Whole-group reading: </w:t>
      </w:r>
      <w:r>
        <w:rPr/>
        <w:t>Reading books aloud is an engaging way to instruct when presenting new information. It provides students with explanations and visuals and builds their vocabulary</w:t>
      </w:r>
      <w:r>
        <w:rPr>
          <w:spacing w:val="-3"/>
        </w:rPr>
        <w:t> </w:t>
      </w:r>
      <w:r>
        <w:rPr/>
        <w:t>around</w:t>
      </w:r>
      <w:r>
        <w:rPr>
          <w:spacing w:val="-3"/>
        </w:rPr>
        <w:t> </w:t>
      </w:r>
      <w:r>
        <w:rPr/>
        <w:t>the</w:t>
      </w:r>
      <w:r>
        <w:rPr>
          <w:spacing w:val="-4"/>
        </w:rPr>
        <w:t> </w:t>
      </w:r>
      <w:r>
        <w:rPr/>
        <w:t>new</w:t>
      </w:r>
      <w:r>
        <w:rPr>
          <w:spacing w:val="-3"/>
        </w:rPr>
        <w:t> </w:t>
      </w:r>
      <w:r>
        <w:rPr/>
        <w:t>topic.</w:t>
      </w:r>
      <w:r>
        <w:rPr>
          <w:spacing w:val="-4"/>
        </w:rPr>
        <w:t> </w:t>
      </w:r>
      <w:r>
        <w:rPr/>
        <w:t>Whole</w:t>
      </w:r>
      <w:r>
        <w:rPr>
          <w:spacing w:val="-5"/>
        </w:rPr>
        <w:t> </w:t>
      </w:r>
      <w:r>
        <w:rPr/>
        <w:t>group</w:t>
      </w:r>
      <w:r>
        <w:rPr>
          <w:spacing w:val="-2"/>
        </w:rPr>
        <w:t> </w:t>
      </w:r>
      <w:r>
        <w:rPr/>
        <w:t>reading</w:t>
      </w:r>
      <w:r>
        <w:rPr>
          <w:spacing w:val="-6"/>
        </w:rPr>
        <w:t> </w:t>
      </w:r>
      <w:r>
        <w:rPr/>
        <w:t>is</w:t>
      </w:r>
      <w:r>
        <w:rPr>
          <w:spacing w:val="-3"/>
        </w:rPr>
        <w:t> </w:t>
      </w:r>
      <w:r>
        <w:rPr/>
        <w:t>especially</w:t>
      </w:r>
      <w:r>
        <w:rPr>
          <w:spacing w:val="-3"/>
        </w:rPr>
        <w:t> </w:t>
      </w:r>
      <w:r>
        <w:rPr/>
        <w:t>powerful</w:t>
      </w:r>
      <w:r>
        <w:rPr>
          <w:spacing w:val="-6"/>
        </w:rPr>
        <w:t> </w:t>
      </w:r>
      <w:r>
        <w:rPr/>
        <w:t>when</w:t>
      </w:r>
      <w:r>
        <w:rPr>
          <w:spacing w:val="-4"/>
        </w:rPr>
        <w:t> </w:t>
      </w:r>
      <w:r>
        <w:rPr/>
        <w:t>followed by discussions to support comprehension and check for understanding.</w:t>
      </w:r>
    </w:p>
    <w:p xmlns:wp14="http://schemas.microsoft.com/office/word/2010/wordml" w14:paraId="5CC5ECF0" wp14:textId="77777777">
      <w:pPr>
        <w:pStyle w:val="BodyText"/>
        <w:spacing w:before="122" w:line="264" w:lineRule="auto"/>
        <w:ind w:left="411" w:right="102"/>
      </w:pPr>
      <w:r>
        <w:rPr>
          <w:b/>
        </w:rPr>
        <w:t>Discussions</w:t>
      </w:r>
      <w:r>
        <w:rPr/>
        <w:t>:</w:t>
      </w:r>
      <w:r>
        <w:rPr>
          <w:spacing w:val="-4"/>
        </w:rPr>
        <w:t> </w:t>
      </w:r>
      <w:r>
        <w:rPr/>
        <w:t>Discussions</w:t>
      </w:r>
      <w:r>
        <w:rPr>
          <w:spacing w:val="-7"/>
        </w:rPr>
        <w:t> </w:t>
      </w:r>
      <w:r>
        <w:rPr/>
        <w:t>allow</w:t>
      </w:r>
      <w:r>
        <w:rPr>
          <w:spacing w:val="-4"/>
        </w:rPr>
        <w:t> </w:t>
      </w:r>
      <w:r>
        <w:rPr/>
        <w:t>time</w:t>
      </w:r>
      <w:r>
        <w:rPr>
          <w:spacing w:val="-5"/>
        </w:rPr>
        <w:t> </w:t>
      </w:r>
      <w:r>
        <w:rPr/>
        <w:t>for</w:t>
      </w:r>
      <w:r>
        <w:rPr>
          <w:spacing w:val="-2"/>
        </w:rPr>
        <w:t> </w:t>
      </w:r>
      <w:r>
        <w:rPr/>
        <w:t>students</w:t>
      </w:r>
      <w:r>
        <w:rPr>
          <w:spacing w:val="-5"/>
        </w:rPr>
        <w:t> </w:t>
      </w:r>
      <w:r>
        <w:rPr/>
        <w:t>to</w:t>
      </w:r>
      <w:r>
        <w:rPr>
          <w:spacing w:val="-2"/>
        </w:rPr>
        <w:t> </w:t>
      </w:r>
      <w:r>
        <w:rPr/>
        <w:t>think</w:t>
      </w:r>
      <w:r>
        <w:rPr>
          <w:spacing w:val="-4"/>
        </w:rPr>
        <w:t> </w:t>
      </w:r>
      <w:r>
        <w:rPr/>
        <w:t>about</w:t>
      </w:r>
      <w:r>
        <w:rPr>
          <w:spacing w:val="-4"/>
        </w:rPr>
        <w:t> </w:t>
      </w:r>
      <w:r>
        <w:rPr/>
        <w:t>new</w:t>
      </w:r>
      <w:r>
        <w:rPr>
          <w:spacing w:val="-3"/>
        </w:rPr>
        <w:t> </w:t>
      </w:r>
      <w:r>
        <w:rPr/>
        <w:t>information</w:t>
      </w:r>
      <w:r>
        <w:rPr>
          <w:spacing w:val="-4"/>
        </w:rPr>
        <w:t> </w:t>
      </w:r>
      <w:r>
        <w:rPr/>
        <w:t>and</w:t>
      </w:r>
      <w:r>
        <w:rPr>
          <w:spacing w:val="-2"/>
        </w:rPr>
        <w:t> </w:t>
      </w:r>
      <w:r>
        <w:rPr/>
        <w:t>apply</w:t>
      </w:r>
      <w:r>
        <w:rPr>
          <w:spacing w:val="-6"/>
        </w:rPr>
        <w:t> </w:t>
      </w:r>
      <w:r>
        <w:rPr/>
        <w:t>or synthesize that information in a meaningful way. Discussions also encourage students to listen to and understand the perspectives of others.</w:t>
      </w:r>
    </w:p>
    <w:p xmlns:wp14="http://schemas.microsoft.com/office/word/2010/wordml" w14:paraId="0A391E46" wp14:textId="77777777">
      <w:pPr>
        <w:pStyle w:val="BodyText"/>
        <w:spacing w:before="113" w:line="264" w:lineRule="auto"/>
        <w:ind w:left="411" w:right="214"/>
      </w:pPr>
      <w:r>
        <w:rPr>
          <w:b/>
        </w:rPr>
        <w:t>Skill-focused</w:t>
      </w:r>
      <w:r>
        <w:rPr>
          <w:b/>
          <w:spacing w:val="-3"/>
        </w:rPr>
        <w:t> </w:t>
      </w:r>
      <w:r>
        <w:rPr>
          <w:b/>
        </w:rPr>
        <w:t>games:</w:t>
      </w:r>
      <w:r>
        <w:rPr>
          <w:b/>
          <w:spacing w:val="-2"/>
        </w:rPr>
        <w:t> </w:t>
      </w:r>
      <w:r>
        <w:rPr/>
        <w:t>Skill-focused</w:t>
      </w:r>
      <w:r>
        <w:rPr>
          <w:spacing w:val="-4"/>
        </w:rPr>
        <w:t> </w:t>
      </w:r>
      <w:r>
        <w:rPr/>
        <w:t>games</w:t>
      </w:r>
      <w:r>
        <w:rPr>
          <w:spacing w:val="-5"/>
        </w:rPr>
        <w:t> </w:t>
      </w:r>
      <w:r>
        <w:rPr/>
        <w:t>are</w:t>
      </w:r>
      <w:r>
        <w:rPr>
          <w:spacing w:val="-2"/>
        </w:rPr>
        <w:t> </w:t>
      </w:r>
      <w:r>
        <w:rPr/>
        <w:t>an</w:t>
      </w:r>
      <w:r>
        <w:rPr>
          <w:spacing w:val="-4"/>
        </w:rPr>
        <w:t> </w:t>
      </w:r>
      <w:r>
        <w:rPr/>
        <w:t>engaging</w:t>
      </w:r>
      <w:r>
        <w:rPr>
          <w:spacing w:val="-5"/>
        </w:rPr>
        <w:t> </w:t>
      </w:r>
      <w:r>
        <w:rPr/>
        <w:t>way</w:t>
      </w:r>
      <w:r>
        <w:rPr>
          <w:spacing w:val="-3"/>
        </w:rPr>
        <w:t> </w:t>
      </w:r>
      <w:r>
        <w:rPr/>
        <w:t>to</w:t>
      </w:r>
      <w:r>
        <w:rPr>
          <w:spacing w:val="-2"/>
        </w:rPr>
        <w:t> </w:t>
      </w:r>
      <w:r>
        <w:rPr/>
        <w:t>allow</w:t>
      </w:r>
      <w:r>
        <w:rPr>
          <w:spacing w:val="-1"/>
        </w:rPr>
        <w:t> </w:t>
      </w:r>
      <w:r>
        <w:rPr/>
        <w:t>children</w:t>
      </w:r>
      <w:r>
        <w:rPr>
          <w:spacing w:val="-4"/>
        </w:rPr>
        <w:t> </w:t>
      </w:r>
      <w:r>
        <w:rPr/>
        <w:t>time</w:t>
      </w:r>
      <w:r>
        <w:rPr>
          <w:spacing w:val="-2"/>
        </w:rPr>
        <w:t> </w:t>
      </w:r>
      <w:r>
        <w:rPr/>
        <w:t>to practice new skills. Students are active in learning and show increased motivation to </w:t>
      </w:r>
      <w:r>
        <w:rPr>
          <w:spacing w:val="-2"/>
        </w:rPr>
        <w:t>participate.</w:t>
      </w:r>
    </w:p>
    <w:p xmlns:wp14="http://schemas.microsoft.com/office/word/2010/wordml" w14:paraId="0E04A59F" wp14:textId="77777777">
      <w:pPr>
        <w:pStyle w:val="BodyText"/>
        <w:spacing w:before="114" w:line="266" w:lineRule="auto"/>
        <w:ind w:left="411"/>
      </w:pPr>
      <w:r>
        <w:rPr>
          <w:b/>
        </w:rPr>
        <w:t>Active</w:t>
      </w:r>
      <w:r>
        <w:rPr>
          <w:b/>
          <w:spacing w:val="-5"/>
        </w:rPr>
        <w:t> </w:t>
      </w:r>
      <w:r>
        <w:rPr>
          <w:b/>
        </w:rPr>
        <w:t>learning:</w:t>
      </w:r>
      <w:r>
        <w:rPr>
          <w:b/>
          <w:spacing w:val="-2"/>
        </w:rPr>
        <w:t> </w:t>
      </w:r>
      <w:r>
        <w:rPr/>
        <w:t>Incorporate</w:t>
      </w:r>
      <w:r>
        <w:rPr>
          <w:spacing w:val="-5"/>
        </w:rPr>
        <w:t> </w:t>
      </w:r>
      <w:r>
        <w:rPr/>
        <w:t>hands-on</w:t>
      </w:r>
      <w:r>
        <w:rPr>
          <w:spacing w:val="-2"/>
        </w:rPr>
        <w:t> </w:t>
      </w:r>
      <w:r>
        <w:rPr/>
        <w:t>activities,</w:t>
      </w:r>
      <w:r>
        <w:rPr>
          <w:spacing w:val="-5"/>
        </w:rPr>
        <w:t> </w:t>
      </w:r>
      <w:r>
        <w:rPr/>
        <w:t>projects,</w:t>
      </w:r>
      <w:r>
        <w:rPr>
          <w:spacing w:val="-4"/>
        </w:rPr>
        <w:t> </w:t>
      </w:r>
      <w:r>
        <w:rPr/>
        <w:t>and</w:t>
      </w:r>
      <w:r>
        <w:rPr>
          <w:spacing w:val="-5"/>
        </w:rPr>
        <w:t> </w:t>
      </w:r>
      <w:r>
        <w:rPr/>
        <w:t>interactive</w:t>
      </w:r>
      <w:r>
        <w:rPr>
          <w:spacing w:val="-6"/>
        </w:rPr>
        <w:t> </w:t>
      </w:r>
      <w:r>
        <w:rPr/>
        <w:t>lessons</w:t>
      </w:r>
      <w:r>
        <w:rPr>
          <w:spacing w:val="-5"/>
        </w:rPr>
        <w:t> </w:t>
      </w:r>
      <w:r>
        <w:rPr/>
        <w:t>to</w:t>
      </w:r>
      <w:r>
        <w:rPr>
          <w:spacing w:val="-3"/>
        </w:rPr>
        <w:t> </w:t>
      </w:r>
      <w:r>
        <w:rPr/>
        <w:t>engage students. Encourage students to explore and discover concepts through experimentation.</w:t>
      </w:r>
    </w:p>
    <w:p xmlns:wp14="http://schemas.microsoft.com/office/word/2010/wordml" w14:paraId="77C1FE12" wp14:textId="77777777">
      <w:pPr>
        <w:pStyle w:val="BodyText"/>
        <w:spacing w:before="110" w:line="264" w:lineRule="auto"/>
        <w:ind w:left="411" w:right="102"/>
      </w:pPr>
      <w:r>
        <w:rPr>
          <w:b/>
        </w:rPr>
        <w:t>Collaborative</w:t>
      </w:r>
      <w:r>
        <w:rPr>
          <w:b/>
          <w:spacing w:val="-6"/>
        </w:rPr>
        <w:t> </w:t>
      </w:r>
      <w:r>
        <w:rPr>
          <w:b/>
        </w:rPr>
        <w:t>activities:</w:t>
      </w:r>
      <w:r>
        <w:rPr>
          <w:b/>
          <w:spacing w:val="-3"/>
        </w:rPr>
        <w:t> </w:t>
      </w:r>
      <w:r>
        <w:rPr/>
        <w:t>Create</w:t>
      </w:r>
      <w:r>
        <w:rPr>
          <w:spacing w:val="-6"/>
        </w:rPr>
        <w:t> </w:t>
      </w:r>
      <w:r>
        <w:rPr/>
        <w:t>opportunities</w:t>
      </w:r>
      <w:r>
        <w:rPr>
          <w:spacing w:val="-6"/>
        </w:rPr>
        <w:t> </w:t>
      </w:r>
      <w:r>
        <w:rPr/>
        <w:t>for</w:t>
      </w:r>
      <w:r>
        <w:rPr>
          <w:spacing w:val="-7"/>
        </w:rPr>
        <w:t> </w:t>
      </w:r>
      <w:r>
        <w:rPr/>
        <w:t>group</w:t>
      </w:r>
      <w:r>
        <w:rPr>
          <w:spacing w:val="-5"/>
        </w:rPr>
        <w:t> </w:t>
      </w:r>
      <w:r>
        <w:rPr/>
        <w:t>work</w:t>
      </w:r>
      <w:r>
        <w:rPr>
          <w:spacing w:val="-5"/>
        </w:rPr>
        <w:t> </w:t>
      </w:r>
      <w:r>
        <w:rPr/>
        <w:t>and</w:t>
      </w:r>
      <w:r>
        <w:rPr>
          <w:spacing w:val="-5"/>
        </w:rPr>
        <w:t> </w:t>
      </w:r>
      <w:r>
        <w:rPr/>
        <w:t>collaborative</w:t>
      </w:r>
      <w:r>
        <w:rPr>
          <w:spacing w:val="-6"/>
        </w:rPr>
        <w:t> </w:t>
      </w:r>
      <w:r>
        <w:rPr/>
        <w:t>projects</w:t>
      </w:r>
      <w:r>
        <w:rPr>
          <w:spacing w:val="-6"/>
        </w:rPr>
        <w:t> </w:t>
      </w:r>
      <w:r>
        <w:rPr/>
        <w:t>to enhance social skills and teamwork. This can also make learning more enjoyable.</w:t>
      </w:r>
    </w:p>
    <w:p xmlns:wp14="http://schemas.microsoft.com/office/word/2010/wordml" w14:paraId="6C1D83CC" wp14:textId="77777777">
      <w:pPr>
        <w:pStyle w:val="BodyText"/>
        <w:spacing w:before="236"/>
        <w:ind w:left="140"/>
      </w:pPr>
      <w:r>
        <w:rPr/>
        <w:t>Use your</w:t>
      </w:r>
      <w:r>
        <w:rPr>
          <w:spacing w:val="-3"/>
        </w:rPr>
        <w:t> </w:t>
      </w:r>
      <w:r>
        <w:rPr/>
        <w:t>normal,</w:t>
      </w:r>
      <w:r>
        <w:rPr>
          <w:spacing w:val="-3"/>
        </w:rPr>
        <w:t> </w:t>
      </w:r>
      <w:r>
        <w:rPr/>
        <w:t>natural</w:t>
      </w:r>
      <w:r>
        <w:rPr>
          <w:spacing w:val="-5"/>
        </w:rPr>
        <w:t> </w:t>
      </w:r>
      <w:r>
        <w:rPr/>
        <w:t>voice… authenticity </w:t>
      </w:r>
      <w:r>
        <w:rPr>
          <w:spacing w:val="-2"/>
        </w:rPr>
        <w:t>matters.</w:t>
      </w:r>
    </w:p>
    <w:p xmlns:wp14="http://schemas.microsoft.com/office/word/2010/wordml" w14:paraId="738610EB" wp14:textId="77777777">
      <w:pPr>
        <w:pStyle w:val="BodyText"/>
        <w:rPr>
          <w:sz w:val="20"/>
        </w:rPr>
      </w:pPr>
    </w:p>
    <w:p xmlns:wp14="http://schemas.microsoft.com/office/word/2010/wordml" w14:paraId="25515C17" wp14:textId="77777777">
      <w:pPr>
        <w:pStyle w:val="BodyText"/>
        <w:spacing w:before="45"/>
        <w:rPr>
          <w:sz w:val="20"/>
        </w:rPr>
      </w:pPr>
      <w:r>
        <w:rPr/>
        <mc:AlternateContent>
          <mc:Choice Requires="wps">
            <w:drawing>
              <wp:anchor xmlns:wp14="http://schemas.microsoft.com/office/word/2010/wordprocessingDrawing" distT="0" distB="0" distL="0" distR="0" simplePos="0" relativeHeight="487590912" behindDoc="1" locked="0" layoutInCell="1" allowOverlap="1" wp14:anchorId="00069127" wp14:editId="7777777">
                <wp:simplePos x="0" y="0"/>
                <wp:positionH relativeFrom="page">
                  <wp:posOffset>896416</wp:posOffset>
                </wp:positionH>
                <wp:positionV relativeFrom="paragraph">
                  <wp:posOffset>198844</wp:posOffset>
                </wp:positionV>
                <wp:extent cx="5981065" cy="1841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505789B4">
              <v:rect id="docshape17" style="position:absolute;margin-left:70.584pt;margin-top:15.657031pt;width:470.95pt;height:1.44pt;mso-position-horizontal-relative:page;mso-position-vertical-relative:paragraph;z-index:-15725568;mso-wrap-distance-left:0;mso-wrap-distance-right:0" filled="true" fillcolor="#d5b012" stroked="false">
                <v:fill type="solid"/>
                <w10:wrap type="topAndBottom"/>
              </v:rect>
            </w:pict>
          </mc:Fallback>
        </mc:AlternateContent>
      </w:r>
    </w:p>
    <w:p xmlns:wp14="http://schemas.microsoft.com/office/word/2010/wordml" w14:paraId="637805D2" wp14:textId="77777777">
      <w:pPr>
        <w:spacing w:after="0"/>
        <w:rPr>
          <w:sz w:val="20"/>
        </w:rPr>
        <w:sectPr>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cols w:num="1"/>
        </w:sectPr>
      </w:pPr>
    </w:p>
    <w:p xmlns:wp14="http://schemas.microsoft.com/office/word/2010/wordml" w14:paraId="463F29E8" wp14:textId="77777777">
      <w:pPr>
        <w:pStyle w:val="BodyText"/>
        <w:spacing w:line="28" w:lineRule="exact"/>
        <w:ind w:left="111"/>
        <w:rPr>
          <w:sz w:val="2"/>
        </w:rPr>
      </w:pPr>
      <w:r>
        <w:rPr>
          <w:position w:val="0"/>
          <w:sz w:val="2"/>
        </w:rPr>
        <mc:AlternateContent>
          <mc:Choice Requires="wps">
            <w:drawing>
              <wp:inline xmlns:wp14="http://schemas.microsoft.com/office/word/2010/wordprocessingDrawing" distT="0" distB="0" distL="0" distR="0" wp14:anchorId="4540C8F1" wp14:editId="7777777">
                <wp:extent cx="5981065" cy="18415"/>
                <wp:effectExtent l="0" t="0" r="0" b="0"/>
                <wp:docPr id="18" name="Group 18"/>
                <wp:cNvGraphicFramePr>
                  <a:graphicFrameLocks/>
                </wp:cNvGraphicFramePr>
                <a:graphic>
                  <a:graphicData uri="http://schemas.microsoft.com/office/word/2010/wordprocessingGroup">
                    <wpg:wgp>
                      <wpg:cNvPr id="18" name="Group 18"/>
                      <wpg:cNvGrpSpPr/>
                      <wpg:grpSpPr>
                        <a:xfrm>
                          <a:off x="0" y="0"/>
                          <a:ext cx="5981065" cy="18415"/>
                          <a:chExt cx="5981065" cy="18415"/>
                        </a:xfrm>
                      </wpg:grpSpPr>
                      <wps:wsp>
                        <wps:cNvPr id="19" name="Graphic 19"/>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31F6FC76">
              <v:group id="docshapegroup18" style="width:470.95pt;height:1.45pt;mso-position-horizontal-relative:char;mso-position-vertical-relative:line" coordsize="9419,29" coordorigin="0,0">
                <v:rect id="docshape19" style="position:absolute;left:0;top:0;width:9419;height:29" filled="true" fillcolor="#d5b012" stroked="false">
                  <v:fill type="solid"/>
                </v:rect>
              </v:group>
            </w:pict>
          </mc:Fallback>
        </mc:AlternateContent>
      </w:r>
      <w:r>
        <w:rPr>
          <w:position w:val="0"/>
          <w:sz w:val="2"/>
        </w:rPr>
      </w:r>
    </w:p>
    <w:p xmlns:wp14="http://schemas.microsoft.com/office/word/2010/wordml" w14:paraId="3B7B4B86" wp14:textId="77777777">
      <w:pPr>
        <w:pStyle w:val="BodyText"/>
        <w:spacing w:before="40"/>
        <w:rPr>
          <w:sz w:val="32"/>
        </w:rPr>
      </w:pPr>
    </w:p>
    <w:p xmlns:wp14="http://schemas.microsoft.com/office/word/2010/wordml" w14:paraId="5F2607E1" wp14:textId="77777777">
      <w:pPr>
        <w:pStyle w:val="Heading2"/>
        <w:spacing w:before="0"/>
      </w:pPr>
      <w:bookmarkStart w:name="_bookmark3" w:id="4"/>
      <w:bookmarkEnd w:id="4"/>
      <w:r>
        <w:rPr>
          <w:b w:val="0"/>
        </w:rPr>
      </w:r>
      <w:r>
        <w:rPr/>
        <w:t>Overview</w:t>
      </w:r>
      <w:r>
        <w:rPr>
          <w:spacing w:val="-12"/>
        </w:rPr>
        <w:t> </w:t>
      </w:r>
      <w:r>
        <w:rPr/>
        <w:t>of</w:t>
      </w:r>
      <w:r>
        <w:rPr>
          <w:spacing w:val="-12"/>
        </w:rPr>
        <w:t> </w:t>
      </w:r>
      <w:r>
        <w:rPr/>
        <w:t>Pre-K-Grade</w:t>
      </w:r>
      <w:r>
        <w:rPr>
          <w:spacing w:val="-12"/>
        </w:rPr>
        <w:t> </w:t>
      </w:r>
      <w:r>
        <w:rPr>
          <w:spacing w:val="-10"/>
        </w:rPr>
        <w:t>2</w:t>
      </w:r>
    </w:p>
    <w:p xmlns:wp14="http://schemas.microsoft.com/office/word/2010/wordml" w14:paraId="1D83F2B8" wp14:textId="77777777">
      <w:pPr>
        <w:pStyle w:val="BodyText"/>
        <w:spacing w:before="147" w:line="261" w:lineRule="auto"/>
        <w:ind w:left="140" w:right="214"/>
      </w:pPr>
      <w:r>
        <w:rPr/>
        <w:t>Children in Pre-K-grade 2 range from 4–8 years old and are very playful. This age group is naturally</w:t>
      </w:r>
      <w:r>
        <w:rPr>
          <w:spacing w:val="-3"/>
        </w:rPr>
        <w:t> </w:t>
      </w:r>
      <w:r>
        <w:rPr/>
        <w:t>curious</w:t>
      </w:r>
      <w:r>
        <w:rPr>
          <w:spacing w:val="-3"/>
        </w:rPr>
        <w:t> </w:t>
      </w:r>
      <w:r>
        <w:rPr/>
        <w:t>and</w:t>
      </w:r>
      <w:r>
        <w:rPr>
          <w:spacing w:val="-3"/>
        </w:rPr>
        <w:t> </w:t>
      </w:r>
      <w:r>
        <w:rPr/>
        <w:t>energetic</w:t>
      </w:r>
      <w:r>
        <w:rPr>
          <w:spacing w:val="-3"/>
        </w:rPr>
        <w:t> </w:t>
      </w:r>
      <w:r>
        <w:rPr/>
        <w:t>and</w:t>
      </w:r>
      <w:r>
        <w:rPr>
          <w:spacing w:val="-3"/>
        </w:rPr>
        <w:t> </w:t>
      </w:r>
      <w:r>
        <w:rPr/>
        <w:t>responds</w:t>
      </w:r>
      <w:r>
        <w:rPr>
          <w:spacing w:val="-4"/>
        </w:rPr>
        <w:t> </w:t>
      </w:r>
      <w:r>
        <w:rPr/>
        <w:t>well</w:t>
      </w:r>
      <w:r>
        <w:rPr>
          <w:spacing w:val="-3"/>
        </w:rPr>
        <w:t> </w:t>
      </w:r>
      <w:r>
        <w:rPr/>
        <w:t>to</w:t>
      </w:r>
      <w:r>
        <w:rPr>
          <w:spacing w:val="-4"/>
        </w:rPr>
        <w:t> </w:t>
      </w:r>
      <w:r>
        <w:rPr/>
        <w:t>encouragement</w:t>
      </w:r>
      <w:r>
        <w:rPr>
          <w:spacing w:val="-3"/>
        </w:rPr>
        <w:t> </w:t>
      </w:r>
      <w:r>
        <w:rPr/>
        <w:t>and</w:t>
      </w:r>
      <w:r>
        <w:rPr>
          <w:spacing w:val="-4"/>
        </w:rPr>
        <w:t> </w:t>
      </w:r>
      <w:r>
        <w:rPr/>
        <w:t>positivity.</w:t>
      </w:r>
      <w:r>
        <w:rPr>
          <w:spacing w:val="-3"/>
        </w:rPr>
        <w:t> </w:t>
      </w:r>
      <w:r>
        <w:rPr/>
        <w:t>Positive relationships are key to</w:t>
      </w:r>
      <w:r>
        <w:rPr>
          <w:spacing w:val="-3"/>
        </w:rPr>
        <w:t> </w:t>
      </w:r>
      <w:r>
        <w:rPr/>
        <w:t>working</w:t>
      </w:r>
      <w:r>
        <w:rPr>
          <w:spacing w:val="-1"/>
        </w:rPr>
        <w:t> </w:t>
      </w:r>
      <w:r>
        <w:rPr/>
        <w:t>with this</w:t>
      </w:r>
      <w:r>
        <w:rPr>
          <w:spacing w:val="-1"/>
        </w:rPr>
        <w:t> </w:t>
      </w:r>
      <w:r>
        <w:rPr/>
        <w:t>age group. Effective</w:t>
      </w:r>
      <w:r>
        <w:rPr>
          <w:spacing w:val="-1"/>
        </w:rPr>
        <w:t> </w:t>
      </w:r>
      <w:r>
        <w:rPr/>
        <w:t>and engaging lessons happen when</w:t>
      </w:r>
      <w:r>
        <w:rPr>
          <w:spacing w:val="-3"/>
        </w:rPr>
        <w:t> </w:t>
      </w:r>
      <w:r>
        <w:rPr/>
        <w:t>children</w:t>
      </w:r>
      <w:r>
        <w:rPr>
          <w:spacing w:val="-3"/>
        </w:rPr>
        <w:t> </w:t>
      </w:r>
      <w:r>
        <w:rPr/>
        <w:t>share</w:t>
      </w:r>
      <w:r>
        <w:rPr>
          <w:spacing w:val="-3"/>
        </w:rPr>
        <w:t> </w:t>
      </w:r>
      <w:r>
        <w:rPr/>
        <w:t>thoughts</w:t>
      </w:r>
      <w:r>
        <w:rPr>
          <w:spacing w:val="-6"/>
        </w:rPr>
        <w:t> </w:t>
      </w:r>
      <w:r>
        <w:rPr/>
        <w:t>and</w:t>
      </w:r>
      <w:r>
        <w:rPr>
          <w:spacing w:val="-3"/>
        </w:rPr>
        <w:t> </w:t>
      </w:r>
      <w:r>
        <w:rPr/>
        <w:t>ideas</w:t>
      </w:r>
      <w:r>
        <w:rPr>
          <w:spacing w:val="-6"/>
        </w:rPr>
        <w:t> </w:t>
      </w:r>
      <w:r>
        <w:rPr/>
        <w:t>through</w:t>
      </w:r>
      <w:r>
        <w:rPr>
          <w:spacing w:val="-6"/>
        </w:rPr>
        <w:t> </w:t>
      </w:r>
      <w:r>
        <w:rPr/>
        <w:t>discussion,</w:t>
      </w:r>
      <w:r>
        <w:rPr>
          <w:spacing w:val="-6"/>
        </w:rPr>
        <w:t> </w:t>
      </w:r>
      <w:r>
        <w:rPr/>
        <w:t>work</w:t>
      </w:r>
      <w:r>
        <w:rPr>
          <w:spacing w:val="-6"/>
        </w:rPr>
        <w:t> </w:t>
      </w:r>
      <w:r>
        <w:rPr/>
        <w:t>with</w:t>
      </w:r>
      <w:r>
        <w:rPr>
          <w:spacing w:val="-3"/>
        </w:rPr>
        <w:t> </w:t>
      </w:r>
      <w:r>
        <w:rPr/>
        <w:t>visuals,</w:t>
      </w:r>
      <w:r>
        <w:rPr>
          <w:spacing w:val="-4"/>
        </w:rPr>
        <w:t> </w:t>
      </w:r>
      <w:r>
        <w:rPr/>
        <w:t>and</w:t>
      </w:r>
      <w:r>
        <w:rPr>
          <w:spacing w:val="-3"/>
        </w:rPr>
        <w:t> </w:t>
      </w:r>
      <w:r>
        <w:rPr/>
        <w:t>concrete materials, and have the chance to move. This is an age group that is creative. They enjoy creating art, playing games, and sharing their experiences with others.</w:t>
      </w:r>
    </w:p>
    <w:p xmlns:wp14="http://schemas.microsoft.com/office/word/2010/wordml" w14:paraId="46F2FBD3" wp14:textId="77777777">
      <w:pPr>
        <w:pStyle w:val="BodyText"/>
        <w:spacing w:before="124" w:line="264" w:lineRule="auto"/>
        <w:ind w:left="140" w:right="214"/>
      </w:pPr>
      <w:r>
        <w:rPr/>
        <w:t>Children in Pre-K- grade 2 are developing their ability to control impulses and regulate emotions. It is common for children in this age group to lose focus or have a difficult time sitting</w:t>
      </w:r>
      <w:r>
        <w:rPr>
          <w:spacing w:val="-4"/>
        </w:rPr>
        <w:t> </w:t>
      </w:r>
      <w:r>
        <w:rPr/>
        <w:t>still</w:t>
      </w:r>
      <w:r>
        <w:rPr>
          <w:spacing w:val="-4"/>
        </w:rPr>
        <w:t> </w:t>
      </w:r>
      <w:r>
        <w:rPr/>
        <w:t>for</w:t>
      </w:r>
      <w:r>
        <w:rPr>
          <w:spacing w:val="-1"/>
        </w:rPr>
        <w:t> </w:t>
      </w:r>
      <w:r>
        <w:rPr/>
        <w:t>a</w:t>
      </w:r>
      <w:r>
        <w:rPr>
          <w:spacing w:val="-2"/>
        </w:rPr>
        <w:t> </w:t>
      </w:r>
      <w:r>
        <w:rPr/>
        <w:t>long</w:t>
      </w:r>
      <w:r>
        <w:rPr>
          <w:spacing w:val="-4"/>
        </w:rPr>
        <w:t> </w:t>
      </w:r>
      <w:r>
        <w:rPr/>
        <w:t>period of</w:t>
      </w:r>
      <w:r>
        <w:rPr>
          <w:spacing w:val="-3"/>
        </w:rPr>
        <w:t> </w:t>
      </w:r>
      <w:r>
        <w:rPr/>
        <w:t>time.</w:t>
      </w:r>
      <w:r>
        <w:rPr>
          <w:spacing w:val="-2"/>
        </w:rPr>
        <w:t> </w:t>
      </w:r>
      <w:r>
        <w:rPr/>
        <w:t>If</w:t>
      </w:r>
      <w:r>
        <w:rPr>
          <w:spacing w:val="-1"/>
        </w:rPr>
        <w:t> </w:t>
      </w:r>
      <w:r>
        <w:rPr/>
        <w:t>children</w:t>
      </w:r>
      <w:r>
        <w:rPr>
          <w:spacing w:val="-1"/>
        </w:rPr>
        <w:t> </w:t>
      </w:r>
      <w:r>
        <w:rPr/>
        <w:t>are</w:t>
      </w:r>
      <w:r>
        <w:rPr>
          <w:spacing w:val="-1"/>
        </w:rPr>
        <w:t> </w:t>
      </w:r>
      <w:r>
        <w:rPr/>
        <w:t>looking</w:t>
      </w:r>
      <w:r>
        <w:rPr>
          <w:spacing w:val="-4"/>
        </w:rPr>
        <w:t> </w:t>
      </w:r>
      <w:r>
        <w:rPr/>
        <w:t>away</w:t>
      </w:r>
      <w:r>
        <w:rPr>
          <w:spacing w:val="-4"/>
        </w:rPr>
        <w:t> </w:t>
      </w:r>
      <w:r>
        <w:rPr/>
        <w:t>or</w:t>
      </w:r>
      <w:r>
        <w:rPr>
          <w:spacing w:val="-3"/>
        </w:rPr>
        <w:t> </w:t>
      </w:r>
      <w:r>
        <w:rPr/>
        <w:t>fidgeting,</w:t>
      </w:r>
      <w:r>
        <w:rPr>
          <w:spacing w:val="-2"/>
        </w:rPr>
        <w:t> </w:t>
      </w:r>
      <w:r>
        <w:rPr/>
        <w:t>they</w:t>
      </w:r>
      <w:r>
        <w:rPr>
          <w:spacing w:val="-2"/>
        </w:rPr>
        <w:t> </w:t>
      </w:r>
      <w:r>
        <w:rPr/>
        <w:t>may</w:t>
      </w:r>
      <w:r>
        <w:rPr>
          <w:spacing w:val="-2"/>
        </w:rPr>
        <w:t> </w:t>
      </w:r>
      <w:r>
        <w:rPr/>
        <w:t>still</w:t>
      </w:r>
      <w:r>
        <w:rPr>
          <w:spacing w:val="-4"/>
        </w:rPr>
        <w:t> </w:t>
      </w:r>
      <w:r>
        <w:rPr/>
        <w:t>be listening. Avoid calling out non-disruptive behaviors.</w:t>
      </w:r>
    </w:p>
    <w:p xmlns:wp14="http://schemas.microsoft.com/office/word/2010/wordml" w14:paraId="02DCA9C9" wp14:textId="77777777">
      <w:pPr>
        <w:pStyle w:val="BodyText"/>
        <w:spacing w:before="110" w:line="264" w:lineRule="auto"/>
        <w:ind w:left="140" w:right="214"/>
      </w:pPr>
      <w:r>
        <w:rPr/>
        <w:t>Simple,</w:t>
      </w:r>
      <w:r>
        <w:rPr>
          <w:spacing w:val="-1"/>
        </w:rPr>
        <w:t> </w:t>
      </w:r>
      <w:r>
        <w:rPr/>
        <w:t>verbal</w:t>
      </w:r>
      <w:r>
        <w:rPr>
          <w:spacing w:val="-4"/>
        </w:rPr>
        <w:t> </w:t>
      </w:r>
      <w:r>
        <w:rPr/>
        <w:t>redirection</w:t>
      </w:r>
      <w:r>
        <w:rPr>
          <w:spacing w:val="-1"/>
        </w:rPr>
        <w:t> </w:t>
      </w:r>
      <w:r>
        <w:rPr/>
        <w:t>back</w:t>
      </w:r>
      <w:r>
        <w:rPr>
          <w:spacing w:val="-6"/>
        </w:rPr>
        <w:t> </w:t>
      </w:r>
      <w:r>
        <w:rPr/>
        <w:t>to</w:t>
      </w:r>
      <w:r>
        <w:rPr>
          <w:spacing w:val="-3"/>
        </w:rPr>
        <w:t> </w:t>
      </w:r>
      <w:r>
        <w:rPr/>
        <w:t>the</w:t>
      </w:r>
      <w:r>
        <w:rPr>
          <w:spacing w:val="-4"/>
        </w:rPr>
        <w:t> </w:t>
      </w:r>
      <w:r>
        <w:rPr/>
        <w:t>tasks</w:t>
      </w:r>
      <w:r>
        <w:rPr>
          <w:spacing w:val="-4"/>
        </w:rPr>
        <w:t> </w:t>
      </w:r>
      <w:r>
        <w:rPr/>
        <w:t>will</w:t>
      </w:r>
      <w:r>
        <w:rPr>
          <w:spacing w:val="-4"/>
        </w:rPr>
        <w:t> </w:t>
      </w:r>
      <w:r>
        <w:rPr/>
        <w:t>typically</w:t>
      </w:r>
      <w:r>
        <w:rPr>
          <w:spacing w:val="-2"/>
        </w:rPr>
        <w:t> </w:t>
      </w:r>
      <w:r>
        <w:rPr/>
        <w:t>refocus</w:t>
      </w:r>
      <w:r>
        <w:rPr>
          <w:spacing w:val="-4"/>
        </w:rPr>
        <w:t> </w:t>
      </w:r>
      <w:r>
        <w:rPr/>
        <w:t>their</w:t>
      </w:r>
      <w:r>
        <w:rPr>
          <w:spacing w:val="-3"/>
        </w:rPr>
        <w:t> </w:t>
      </w:r>
      <w:r>
        <w:rPr/>
        <w:t>attention.</w:t>
      </w:r>
      <w:r>
        <w:rPr>
          <w:spacing w:val="-3"/>
        </w:rPr>
        <w:t> </w:t>
      </w:r>
      <w:r>
        <w:rPr/>
        <w:t>If</w:t>
      </w:r>
      <w:r>
        <w:rPr>
          <w:spacing w:val="-3"/>
        </w:rPr>
        <w:t> </w:t>
      </w:r>
      <w:r>
        <w:rPr/>
        <w:t>the</w:t>
      </w:r>
      <w:r>
        <w:rPr>
          <w:spacing w:val="-1"/>
        </w:rPr>
        <w:t> </w:t>
      </w:r>
      <w:r>
        <w:rPr/>
        <w:t>entire group is losing focus, you may need to try:</w:t>
      </w:r>
    </w:p>
    <w:p xmlns:wp14="http://schemas.microsoft.com/office/word/2010/wordml" w14:paraId="34A49A67" wp14:textId="77777777">
      <w:pPr>
        <w:pStyle w:val="ListParagraph"/>
        <w:numPr>
          <w:ilvl w:val="0"/>
          <w:numId w:val="1"/>
        </w:numPr>
        <w:tabs>
          <w:tab w:val="left" w:leader="none" w:pos="859"/>
        </w:tabs>
        <w:spacing w:before="117" w:after="0" w:line="240" w:lineRule="auto"/>
        <w:ind w:left="859" w:right="0" w:hanging="359"/>
        <w:jc w:val="left"/>
        <w:rPr>
          <w:sz w:val="24"/>
        </w:rPr>
      </w:pPr>
      <w:r>
        <w:rPr>
          <w:sz w:val="24"/>
        </w:rPr>
        <w:t>A</w:t>
      </w:r>
      <w:r>
        <w:rPr>
          <w:spacing w:val="-3"/>
          <w:sz w:val="24"/>
        </w:rPr>
        <w:t> </w:t>
      </w:r>
      <w:r>
        <w:rPr>
          <w:sz w:val="24"/>
        </w:rPr>
        <w:t>reminder</w:t>
      </w:r>
      <w:r>
        <w:rPr>
          <w:spacing w:val="-5"/>
          <w:sz w:val="24"/>
        </w:rPr>
        <w:t> </w:t>
      </w:r>
      <w:r>
        <w:rPr>
          <w:sz w:val="24"/>
        </w:rPr>
        <w:t>using</w:t>
      </w:r>
      <w:r>
        <w:rPr>
          <w:spacing w:val="-4"/>
          <w:sz w:val="24"/>
        </w:rPr>
        <w:t> </w:t>
      </w:r>
      <w:r>
        <w:rPr>
          <w:sz w:val="24"/>
        </w:rPr>
        <w:t>the</w:t>
      </w:r>
      <w:r>
        <w:rPr>
          <w:spacing w:val="-3"/>
          <w:sz w:val="24"/>
        </w:rPr>
        <w:t> </w:t>
      </w:r>
      <w:r>
        <w:rPr>
          <w:sz w:val="24"/>
        </w:rPr>
        <w:t>Learning-Ready</w:t>
      </w:r>
      <w:r>
        <w:rPr>
          <w:spacing w:val="-3"/>
          <w:sz w:val="24"/>
        </w:rPr>
        <w:t> </w:t>
      </w:r>
      <w:r>
        <w:rPr>
          <w:sz w:val="24"/>
        </w:rPr>
        <w:t>Visuals</w:t>
      </w:r>
      <w:r>
        <w:rPr>
          <w:spacing w:val="-4"/>
          <w:sz w:val="24"/>
        </w:rPr>
        <w:t> </w:t>
      </w:r>
      <w:r>
        <w:rPr>
          <w:sz w:val="24"/>
        </w:rPr>
        <w:t>included</w:t>
      </w:r>
      <w:r>
        <w:rPr>
          <w:spacing w:val="-5"/>
          <w:sz w:val="24"/>
        </w:rPr>
        <w:t> </w:t>
      </w:r>
      <w:r>
        <w:rPr>
          <w:sz w:val="24"/>
        </w:rPr>
        <w:t>with</w:t>
      </w:r>
      <w:r>
        <w:rPr>
          <w:spacing w:val="-4"/>
          <w:sz w:val="24"/>
        </w:rPr>
        <w:t> </w:t>
      </w:r>
      <w:r>
        <w:rPr>
          <w:spacing w:val="-2"/>
          <w:sz w:val="24"/>
        </w:rPr>
        <w:t>lessons.</w:t>
      </w:r>
    </w:p>
    <w:p xmlns:wp14="http://schemas.microsoft.com/office/word/2010/wordml" w14:paraId="092517B7" wp14:textId="77777777">
      <w:pPr>
        <w:pStyle w:val="ListParagraph"/>
        <w:numPr>
          <w:ilvl w:val="0"/>
          <w:numId w:val="1"/>
        </w:numPr>
        <w:tabs>
          <w:tab w:val="left" w:leader="none" w:pos="860"/>
        </w:tabs>
        <w:spacing w:before="146" w:after="0" w:line="264" w:lineRule="auto"/>
        <w:ind w:left="860" w:right="978" w:hanging="360"/>
        <w:jc w:val="left"/>
        <w:rPr>
          <w:sz w:val="24"/>
        </w:rPr>
      </w:pPr>
      <w:r>
        <w:rPr>
          <w:sz w:val="24"/>
        </w:rPr>
        <w:t>Acknowledging</w:t>
      </w:r>
      <w:r>
        <w:rPr>
          <w:spacing w:val="-3"/>
          <w:sz w:val="24"/>
        </w:rPr>
        <w:t> </w:t>
      </w:r>
      <w:r>
        <w:rPr>
          <w:sz w:val="24"/>
        </w:rPr>
        <w:t>children</w:t>
      </w:r>
      <w:r>
        <w:rPr>
          <w:spacing w:val="-4"/>
          <w:sz w:val="24"/>
        </w:rPr>
        <w:t> </w:t>
      </w:r>
      <w:r>
        <w:rPr>
          <w:sz w:val="24"/>
        </w:rPr>
        <w:t>who</w:t>
      </w:r>
      <w:r>
        <w:rPr>
          <w:spacing w:val="-5"/>
          <w:sz w:val="24"/>
        </w:rPr>
        <w:t> </w:t>
      </w:r>
      <w:r>
        <w:rPr>
          <w:sz w:val="24"/>
        </w:rPr>
        <w:t>are</w:t>
      </w:r>
      <w:r>
        <w:rPr>
          <w:spacing w:val="-4"/>
          <w:sz w:val="24"/>
        </w:rPr>
        <w:t> </w:t>
      </w:r>
      <w:r>
        <w:rPr>
          <w:sz w:val="24"/>
        </w:rPr>
        <w:t>on</w:t>
      </w:r>
      <w:r>
        <w:rPr>
          <w:spacing w:val="-4"/>
          <w:sz w:val="24"/>
        </w:rPr>
        <w:t> </w:t>
      </w:r>
      <w:r>
        <w:rPr>
          <w:sz w:val="24"/>
        </w:rPr>
        <w:t>task</w:t>
      </w:r>
      <w:r>
        <w:rPr>
          <w:spacing w:val="-4"/>
          <w:sz w:val="24"/>
        </w:rPr>
        <w:t> </w:t>
      </w:r>
      <w:r>
        <w:rPr>
          <w:sz w:val="24"/>
        </w:rPr>
        <w:t>and</w:t>
      </w:r>
      <w:r>
        <w:rPr>
          <w:spacing w:val="-4"/>
          <w:sz w:val="24"/>
        </w:rPr>
        <w:t> </w:t>
      </w:r>
      <w:r>
        <w:rPr>
          <w:sz w:val="24"/>
        </w:rPr>
        <w:t>focused</w:t>
      </w:r>
      <w:r>
        <w:rPr>
          <w:spacing w:val="-4"/>
          <w:sz w:val="24"/>
        </w:rPr>
        <w:t> </w:t>
      </w:r>
      <w:r>
        <w:rPr>
          <w:sz w:val="24"/>
        </w:rPr>
        <w:t>by</w:t>
      </w:r>
      <w:r>
        <w:rPr>
          <w:spacing w:val="-6"/>
          <w:sz w:val="24"/>
        </w:rPr>
        <w:t> </w:t>
      </w:r>
      <w:r>
        <w:rPr>
          <w:sz w:val="24"/>
        </w:rPr>
        <w:t>thanking</w:t>
      </w:r>
      <w:r>
        <w:rPr>
          <w:spacing w:val="-3"/>
          <w:sz w:val="24"/>
        </w:rPr>
        <w:t> </w:t>
      </w:r>
      <w:r>
        <w:rPr>
          <w:sz w:val="24"/>
        </w:rPr>
        <w:t>them</w:t>
      </w:r>
      <w:r>
        <w:rPr>
          <w:spacing w:val="-4"/>
          <w:sz w:val="24"/>
        </w:rPr>
        <w:t> </w:t>
      </w:r>
      <w:r>
        <w:rPr>
          <w:sz w:val="24"/>
        </w:rPr>
        <w:t>for</w:t>
      </w:r>
      <w:r>
        <w:rPr>
          <w:spacing w:val="-2"/>
          <w:sz w:val="24"/>
        </w:rPr>
        <w:t> </w:t>
      </w:r>
      <w:r>
        <w:rPr>
          <w:sz w:val="24"/>
        </w:rPr>
        <w:t>their </w:t>
      </w:r>
      <w:r>
        <w:rPr>
          <w:spacing w:val="-2"/>
          <w:sz w:val="24"/>
        </w:rPr>
        <w:t>attention.</w:t>
      </w:r>
    </w:p>
    <w:p xmlns:wp14="http://schemas.microsoft.com/office/word/2010/wordml" w14:paraId="621DEE89" wp14:textId="77777777">
      <w:pPr>
        <w:pStyle w:val="ListParagraph"/>
        <w:numPr>
          <w:ilvl w:val="0"/>
          <w:numId w:val="1"/>
        </w:numPr>
        <w:tabs>
          <w:tab w:val="left" w:leader="none" w:pos="860"/>
        </w:tabs>
        <w:spacing w:before="116" w:after="0" w:line="264" w:lineRule="auto"/>
        <w:ind w:left="860" w:right="613" w:hanging="360"/>
        <w:jc w:val="left"/>
        <w:rPr>
          <w:sz w:val="24"/>
        </w:rPr>
      </w:pPr>
      <w:r>
        <w:rPr>
          <w:sz w:val="24"/>
        </w:rPr>
        <w:t>Quickly</w:t>
      </w:r>
      <w:r>
        <w:rPr>
          <w:spacing w:val="-2"/>
          <w:sz w:val="24"/>
        </w:rPr>
        <w:t> </w:t>
      </w:r>
      <w:r>
        <w:rPr>
          <w:sz w:val="24"/>
        </w:rPr>
        <w:t>stating</w:t>
      </w:r>
      <w:r>
        <w:rPr>
          <w:spacing w:val="-4"/>
          <w:sz w:val="24"/>
        </w:rPr>
        <w:t> </w:t>
      </w:r>
      <w:r>
        <w:rPr>
          <w:sz w:val="24"/>
        </w:rPr>
        <w:t>what</w:t>
      </w:r>
      <w:r>
        <w:rPr>
          <w:spacing w:val="-1"/>
          <w:sz w:val="24"/>
        </w:rPr>
        <w:t> </w:t>
      </w:r>
      <w:r>
        <w:rPr>
          <w:sz w:val="24"/>
        </w:rPr>
        <w:t>you</w:t>
      </w:r>
      <w:r>
        <w:rPr>
          <w:spacing w:val="-3"/>
          <w:sz w:val="24"/>
        </w:rPr>
        <w:t> </w:t>
      </w:r>
      <w:r>
        <w:rPr>
          <w:sz w:val="24"/>
        </w:rPr>
        <w:t>would</w:t>
      </w:r>
      <w:r>
        <w:rPr>
          <w:spacing w:val="-1"/>
          <w:sz w:val="24"/>
        </w:rPr>
        <w:t> </w:t>
      </w:r>
      <w:r>
        <w:rPr>
          <w:sz w:val="24"/>
        </w:rPr>
        <w:t>like</w:t>
      </w:r>
      <w:r>
        <w:rPr>
          <w:spacing w:val="-3"/>
          <w:sz w:val="24"/>
        </w:rPr>
        <w:t> </w:t>
      </w:r>
      <w:r>
        <w:rPr>
          <w:sz w:val="24"/>
        </w:rPr>
        <w:t>the</w:t>
      </w:r>
      <w:r>
        <w:rPr>
          <w:spacing w:val="-1"/>
          <w:sz w:val="24"/>
        </w:rPr>
        <w:t> </w:t>
      </w:r>
      <w:r>
        <w:rPr>
          <w:sz w:val="24"/>
        </w:rPr>
        <w:t>group</w:t>
      </w:r>
      <w:r>
        <w:rPr>
          <w:spacing w:val="-3"/>
          <w:sz w:val="24"/>
        </w:rPr>
        <w:t> </w:t>
      </w:r>
      <w:r>
        <w:rPr>
          <w:sz w:val="24"/>
        </w:rPr>
        <w:t>to</w:t>
      </w:r>
      <w:r>
        <w:rPr>
          <w:spacing w:val="-4"/>
          <w:sz w:val="24"/>
        </w:rPr>
        <w:t> </w:t>
      </w:r>
      <w:r>
        <w:rPr>
          <w:sz w:val="24"/>
        </w:rPr>
        <w:t>do.</w:t>
      </w:r>
      <w:r>
        <w:rPr>
          <w:spacing w:val="-2"/>
          <w:sz w:val="24"/>
        </w:rPr>
        <w:t> </w:t>
      </w:r>
      <w:r>
        <w:rPr>
          <w:sz w:val="24"/>
        </w:rPr>
        <w:t>(</w:t>
      </w:r>
      <w:r>
        <w:rPr>
          <w:i/>
          <w:sz w:val="24"/>
        </w:rPr>
        <w:t>Remember,</w:t>
      </w:r>
      <w:r>
        <w:rPr>
          <w:i/>
          <w:spacing w:val="-2"/>
          <w:sz w:val="24"/>
        </w:rPr>
        <w:t> </w:t>
      </w:r>
      <w:r>
        <w:rPr>
          <w:i/>
          <w:sz w:val="24"/>
        </w:rPr>
        <w:t>I</w:t>
      </w:r>
      <w:r>
        <w:rPr>
          <w:i/>
          <w:spacing w:val="-2"/>
          <w:sz w:val="24"/>
        </w:rPr>
        <w:t> </w:t>
      </w:r>
      <w:r>
        <w:rPr>
          <w:i/>
          <w:sz w:val="24"/>
        </w:rPr>
        <w:t>need</w:t>
      </w:r>
      <w:r>
        <w:rPr>
          <w:i/>
          <w:spacing w:val="-3"/>
          <w:sz w:val="24"/>
        </w:rPr>
        <w:t> </w:t>
      </w:r>
      <w:r>
        <w:rPr>
          <w:i/>
          <w:sz w:val="24"/>
        </w:rPr>
        <w:t>you</w:t>
      </w:r>
      <w:r>
        <w:rPr>
          <w:i/>
          <w:spacing w:val="-3"/>
          <w:sz w:val="24"/>
        </w:rPr>
        <w:t> </w:t>
      </w:r>
      <w:r>
        <w:rPr>
          <w:i/>
          <w:sz w:val="24"/>
        </w:rPr>
        <w:t>to</w:t>
      </w:r>
      <w:r>
        <w:rPr>
          <w:i/>
          <w:spacing w:val="-3"/>
          <w:sz w:val="24"/>
        </w:rPr>
        <w:t> </w:t>
      </w:r>
      <w:r>
        <w:rPr>
          <w:i/>
          <w:sz w:val="24"/>
        </w:rPr>
        <w:t>sit</w:t>
      </w:r>
      <w:r>
        <w:rPr>
          <w:i/>
          <w:spacing w:val="-3"/>
          <w:sz w:val="24"/>
        </w:rPr>
        <w:t> </w:t>
      </w:r>
      <w:r>
        <w:rPr>
          <w:i/>
          <w:sz w:val="24"/>
        </w:rPr>
        <w:t>in</w:t>
      </w:r>
      <w:r>
        <w:rPr>
          <w:i/>
          <w:sz w:val="24"/>
        </w:rPr>
        <w:t> your spot so the others can see what I am showing them.</w:t>
      </w:r>
      <w:r>
        <w:rPr>
          <w:sz w:val="24"/>
        </w:rPr>
        <w:t>)</w:t>
      </w:r>
    </w:p>
    <w:p xmlns:wp14="http://schemas.microsoft.com/office/word/2010/wordml" w14:paraId="6B64350E" wp14:textId="77777777">
      <w:pPr>
        <w:pStyle w:val="ListParagraph"/>
        <w:numPr>
          <w:ilvl w:val="0"/>
          <w:numId w:val="1"/>
        </w:numPr>
        <w:tabs>
          <w:tab w:val="left" w:leader="none" w:pos="860"/>
        </w:tabs>
        <w:spacing w:before="114" w:after="0" w:line="266" w:lineRule="auto"/>
        <w:ind w:left="860" w:right="852" w:hanging="360"/>
        <w:jc w:val="left"/>
        <w:rPr>
          <w:sz w:val="24"/>
        </w:rPr>
      </w:pPr>
      <w:r>
        <w:rPr>
          <w:sz w:val="24"/>
        </w:rPr>
        <w:t>Being</w:t>
      </w:r>
      <w:r>
        <w:rPr>
          <w:spacing w:val="-2"/>
          <w:sz w:val="24"/>
        </w:rPr>
        <w:t> </w:t>
      </w:r>
      <w:r>
        <w:rPr>
          <w:sz w:val="24"/>
        </w:rPr>
        <w:t>flexible</w:t>
      </w:r>
      <w:r>
        <w:rPr>
          <w:spacing w:val="-1"/>
          <w:sz w:val="24"/>
        </w:rPr>
        <w:t> </w:t>
      </w:r>
      <w:r>
        <w:rPr>
          <w:sz w:val="24"/>
        </w:rPr>
        <w:t>and</w:t>
      </w:r>
      <w:r>
        <w:rPr>
          <w:spacing w:val="-3"/>
          <w:sz w:val="24"/>
        </w:rPr>
        <w:t> </w:t>
      </w:r>
      <w:r>
        <w:rPr>
          <w:sz w:val="24"/>
        </w:rPr>
        <w:t>adapt</w:t>
      </w:r>
      <w:r>
        <w:rPr>
          <w:spacing w:val="-5"/>
          <w:sz w:val="24"/>
        </w:rPr>
        <w:t> </w:t>
      </w:r>
      <w:r>
        <w:rPr>
          <w:sz w:val="24"/>
        </w:rPr>
        <w:t>your</w:t>
      </w:r>
      <w:r>
        <w:rPr>
          <w:spacing w:val="-1"/>
          <w:sz w:val="24"/>
        </w:rPr>
        <w:t> </w:t>
      </w:r>
      <w:r>
        <w:rPr>
          <w:sz w:val="24"/>
        </w:rPr>
        <w:t>plan.</w:t>
      </w:r>
      <w:r>
        <w:rPr>
          <w:spacing w:val="-3"/>
          <w:sz w:val="24"/>
        </w:rPr>
        <w:t> </w:t>
      </w:r>
      <w:r>
        <w:rPr>
          <w:sz w:val="24"/>
        </w:rPr>
        <w:t>You</w:t>
      </w:r>
      <w:r>
        <w:rPr>
          <w:spacing w:val="-3"/>
          <w:sz w:val="24"/>
        </w:rPr>
        <w:t> </w:t>
      </w:r>
      <w:r>
        <w:rPr>
          <w:sz w:val="24"/>
        </w:rPr>
        <w:t>may</w:t>
      </w:r>
      <w:r>
        <w:rPr>
          <w:spacing w:val="-2"/>
          <w:sz w:val="24"/>
        </w:rPr>
        <w:t> </w:t>
      </w:r>
      <w:r>
        <w:rPr>
          <w:sz w:val="24"/>
        </w:rPr>
        <w:t>need</w:t>
      </w:r>
      <w:r>
        <w:rPr>
          <w:spacing w:val="-3"/>
          <w:sz w:val="24"/>
        </w:rPr>
        <w:t> </w:t>
      </w:r>
      <w:r>
        <w:rPr>
          <w:sz w:val="24"/>
        </w:rPr>
        <w:t>to</w:t>
      </w:r>
      <w:r>
        <w:rPr>
          <w:spacing w:val="-4"/>
          <w:sz w:val="24"/>
        </w:rPr>
        <w:t> </w:t>
      </w:r>
      <w:r>
        <w:rPr>
          <w:sz w:val="24"/>
        </w:rPr>
        <w:t>move</w:t>
      </w:r>
      <w:r>
        <w:rPr>
          <w:spacing w:val="-4"/>
          <w:sz w:val="24"/>
        </w:rPr>
        <w:t> </w:t>
      </w:r>
      <w:r>
        <w:rPr>
          <w:sz w:val="24"/>
        </w:rPr>
        <w:t>on</w:t>
      </w:r>
      <w:r>
        <w:rPr>
          <w:spacing w:val="-2"/>
          <w:sz w:val="24"/>
        </w:rPr>
        <w:t> </w:t>
      </w:r>
      <w:r>
        <w:rPr>
          <w:sz w:val="24"/>
        </w:rPr>
        <w:t>to</w:t>
      </w:r>
      <w:r>
        <w:rPr>
          <w:spacing w:val="-4"/>
          <w:sz w:val="24"/>
        </w:rPr>
        <w:t> </w:t>
      </w:r>
      <w:r>
        <w:rPr>
          <w:sz w:val="24"/>
        </w:rPr>
        <w:t>the</w:t>
      </w:r>
      <w:r>
        <w:rPr>
          <w:spacing w:val="-3"/>
          <w:sz w:val="24"/>
        </w:rPr>
        <w:t> </w:t>
      </w:r>
      <w:r>
        <w:rPr>
          <w:sz w:val="24"/>
        </w:rPr>
        <w:t>next</w:t>
      </w:r>
      <w:r>
        <w:rPr>
          <w:spacing w:val="-5"/>
          <w:sz w:val="24"/>
        </w:rPr>
        <w:t> </w:t>
      </w:r>
      <w:r>
        <w:rPr>
          <w:sz w:val="24"/>
        </w:rPr>
        <w:t>activity, especially if it encourages participation.</w:t>
      </w:r>
    </w:p>
    <w:p xmlns:wp14="http://schemas.microsoft.com/office/word/2010/wordml" w14:paraId="4929995B" wp14:textId="77777777">
      <w:pPr>
        <w:pStyle w:val="ListParagraph"/>
        <w:numPr>
          <w:ilvl w:val="0"/>
          <w:numId w:val="1"/>
        </w:numPr>
        <w:tabs>
          <w:tab w:val="left" w:leader="none" w:pos="860"/>
        </w:tabs>
        <w:spacing w:before="111" w:after="0" w:line="261" w:lineRule="auto"/>
        <w:ind w:left="860" w:right="195" w:hanging="360"/>
        <w:jc w:val="left"/>
        <w:rPr>
          <w:sz w:val="24"/>
        </w:rPr>
      </w:pPr>
      <w:r>
        <w:rPr>
          <w:sz w:val="24"/>
        </w:rPr>
        <w:t>Being</w:t>
      </w:r>
      <w:r>
        <w:rPr>
          <w:spacing w:val="-2"/>
          <w:sz w:val="24"/>
        </w:rPr>
        <w:t> </w:t>
      </w:r>
      <w:r>
        <w:rPr>
          <w:sz w:val="24"/>
        </w:rPr>
        <w:t>aware</w:t>
      </w:r>
      <w:r>
        <w:rPr>
          <w:spacing w:val="-4"/>
          <w:sz w:val="24"/>
        </w:rPr>
        <w:t> </w:t>
      </w:r>
      <w:r>
        <w:rPr>
          <w:sz w:val="24"/>
        </w:rPr>
        <w:t>that</w:t>
      </w:r>
      <w:r>
        <w:rPr>
          <w:spacing w:val="-2"/>
          <w:sz w:val="24"/>
        </w:rPr>
        <w:t> </w:t>
      </w:r>
      <w:r>
        <w:rPr>
          <w:sz w:val="24"/>
        </w:rPr>
        <w:t>some</w:t>
      </w:r>
      <w:r>
        <w:rPr>
          <w:spacing w:val="-2"/>
          <w:sz w:val="24"/>
        </w:rPr>
        <w:t> </w:t>
      </w:r>
      <w:r>
        <w:rPr>
          <w:sz w:val="24"/>
        </w:rPr>
        <w:t>children</w:t>
      </w:r>
      <w:r>
        <w:rPr>
          <w:spacing w:val="-2"/>
          <w:sz w:val="24"/>
        </w:rPr>
        <w:t> </w:t>
      </w:r>
      <w:r>
        <w:rPr>
          <w:sz w:val="24"/>
        </w:rPr>
        <w:t>may</w:t>
      </w:r>
      <w:r>
        <w:rPr>
          <w:spacing w:val="-5"/>
          <w:sz w:val="24"/>
        </w:rPr>
        <w:t> </w:t>
      </w:r>
      <w:r>
        <w:rPr>
          <w:sz w:val="24"/>
        </w:rPr>
        <w:t>be</w:t>
      </w:r>
      <w:r>
        <w:rPr>
          <w:spacing w:val="-5"/>
          <w:sz w:val="24"/>
        </w:rPr>
        <w:t> </w:t>
      </w:r>
      <w:r>
        <w:rPr>
          <w:sz w:val="24"/>
        </w:rPr>
        <w:t>afraid</w:t>
      </w:r>
      <w:r>
        <w:rPr>
          <w:spacing w:val="-4"/>
          <w:sz w:val="24"/>
        </w:rPr>
        <w:t> </w:t>
      </w:r>
      <w:r>
        <w:rPr>
          <w:sz w:val="24"/>
        </w:rPr>
        <w:t>or</w:t>
      </w:r>
      <w:r>
        <w:rPr>
          <w:spacing w:val="-4"/>
          <w:sz w:val="24"/>
        </w:rPr>
        <w:t> </w:t>
      </w:r>
      <w:r>
        <w:rPr>
          <w:sz w:val="24"/>
        </w:rPr>
        <w:t>nervous</w:t>
      </w:r>
      <w:r>
        <w:rPr>
          <w:spacing w:val="-5"/>
          <w:sz w:val="24"/>
        </w:rPr>
        <w:t> </w:t>
      </w:r>
      <w:r>
        <w:rPr>
          <w:sz w:val="24"/>
        </w:rPr>
        <w:t>with</w:t>
      </w:r>
      <w:r>
        <w:rPr>
          <w:spacing w:val="-4"/>
          <w:sz w:val="24"/>
        </w:rPr>
        <w:t> </w:t>
      </w:r>
      <w:r>
        <w:rPr>
          <w:sz w:val="24"/>
        </w:rPr>
        <w:t>new</w:t>
      </w:r>
      <w:r>
        <w:rPr>
          <w:spacing w:val="-2"/>
          <w:sz w:val="24"/>
        </w:rPr>
        <w:t> </w:t>
      </w:r>
      <w:r>
        <w:rPr>
          <w:sz w:val="24"/>
        </w:rPr>
        <w:t>adults</w:t>
      </w:r>
      <w:r>
        <w:rPr>
          <w:spacing w:val="-5"/>
          <w:sz w:val="24"/>
        </w:rPr>
        <w:t> </w:t>
      </w:r>
      <w:r>
        <w:rPr>
          <w:sz w:val="24"/>
        </w:rPr>
        <w:t>or</w:t>
      </w:r>
      <w:r>
        <w:rPr>
          <w:spacing w:val="-2"/>
          <w:sz w:val="24"/>
        </w:rPr>
        <w:t> </w:t>
      </w:r>
      <w:r>
        <w:rPr>
          <w:sz w:val="24"/>
        </w:rPr>
        <w:t>adults</w:t>
      </w:r>
      <w:r>
        <w:rPr>
          <w:spacing w:val="-5"/>
          <w:sz w:val="24"/>
        </w:rPr>
        <w:t> </w:t>
      </w:r>
      <w:r>
        <w:rPr>
          <w:sz w:val="24"/>
        </w:rPr>
        <w:t>who wear uniforms. Allowing them to have more space or be an observer (rather than an active participant) will build trust. Once they are comfortable and relaxed, they will become more active participants.</w:t>
      </w:r>
    </w:p>
    <w:p xmlns:wp14="http://schemas.microsoft.com/office/word/2010/wordml" w14:paraId="6EFE2152" wp14:textId="77777777">
      <w:pPr>
        <w:pStyle w:val="Heading2"/>
      </w:pPr>
      <w:bookmarkStart w:name="_bookmark4" w:id="5"/>
      <w:bookmarkEnd w:id="5"/>
      <w:r>
        <w:rPr>
          <w:b w:val="0"/>
        </w:rPr>
      </w:r>
      <w:r>
        <w:rPr/>
        <w:t>Teaching</w:t>
      </w:r>
      <w:r>
        <w:rPr>
          <w:spacing w:val="-11"/>
        </w:rPr>
        <w:t> </w:t>
      </w:r>
      <w:r>
        <w:rPr/>
        <w:t>Tips</w:t>
      </w:r>
      <w:r>
        <w:rPr>
          <w:spacing w:val="-11"/>
        </w:rPr>
        <w:t> </w:t>
      </w:r>
      <w:r>
        <w:rPr/>
        <w:t>for</w:t>
      </w:r>
      <w:r>
        <w:rPr>
          <w:spacing w:val="-10"/>
        </w:rPr>
        <w:t> </w:t>
      </w:r>
      <w:r>
        <w:rPr/>
        <w:t>Pre-K–Grade</w:t>
      </w:r>
      <w:r>
        <w:rPr>
          <w:spacing w:val="-10"/>
        </w:rPr>
        <w:t> 2</w:t>
      </w:r>
    </w:p>
    <w:p xmlns:wp14="http://schemas.microsoft.com/office/word/2010/wordml" w14:paraId="4743D533" wp14:textId="77777777">
      <w:pPr>
        <w:pStyle w:val="BodyText"/>
        <w:spacing w:before="149" w:line="261" w:lineRule="auto"/>
        <w:ind w:left="140" w:right="214"/>
      </w:pPr>
      <w:r>
        <w:rPr/>
        <w:t>Preparation is key</w:t>
      </w:r>
      <w:r>
        <w:rPr>
          <w:spacing w:val="-2"/>
        </w:rPr>
        <w:t> </w:t>
      </w:r>
      <w:r>
        <w:rPr/>
        <w:t>to</w:t>
      </w:r>
      <w:r>
        <w:rPr>
          <w:spacing w:val="-2"/>
        </w:rPr>
        <w:t> </w:t>
      </w:r>
      <w:r>
        <w:rPr/>
        <w:t>successful instruction with</w:t>
      </w:r>
      <w:r>
        <w:rPr>
          <w:spacing w:val="-1"/>
        </w:rPr>
        <w:t> </w:t>
      </w:r>
      <w:r>
        <w:rPr/>
        <w:t>this age group. Before</w:t>
      </w:r>
      <w:r>
        <w:rPr>
          <w:spacing w:val="-1"/>
        </w:rPr>
        <w:t> </w:t>
      </w:r>
      <w:r>
        <w:rPr/>
        <w:t>teaching, organize all materials</w:t>
      </w:r>
      <w:r>
        <w:rPr>
          <w:spacing w:val="-5"/>
        </w:rPr>
        <w:t> </w:t>
      </w:r>
      <w:r>
        <w:rPr/>
        <w:t>needed</w:t>
      </w:r>
      <w:r>
        <w:rPr>
          <w:spacing w:val="-2"/>
        </w:rPr>
        <w:t> </w:t>
      </w:r>
      <w:r>
        <w:rPr/>
        <w:t>and</w:t>
      </w:r>
      <w:r>
        <w:rPr>
          <w:spacing w:val="-4"/>
        </w:rPr>
        <w:t> </w:t>
      </w:r>
      <w:r>
        <w:rPr/>
        <w:t>review</w:t>
      </w:r>
      <w:r>
        <w:rPr>
          <w:spacing w:val="-4"/>
        </w:rPr>
        <w:t> </w:t>
      </w:r>
      <w:r>
        <w:rPr/>
        <w:t>the</w:t>
      </w:r>
      <w:r>
        <w:rPr>
          <w:spacing w:val="-5"/>
        </w:rPr>
        <w:t> </w:t>
      </w:r>
      <w:r>
        <w:rPr/>
        <w:t>lesson.</w:t>
      </w:r>
      <w:r>
        <w:rPr>
          <w:spacing w:val="-6"/>
        </w:rPr>
        <w:t> </w:t>
      </w:r>
      <w:r>
        <w:rPr/>
        <w:t>Having</w:t>
      </w:r>
      <w:r>
        <w:rPr>
          <w:spacing w:val="-5"/>
        </w:rPr>
        <w:t> </w:t>
      </w:r>
      <w:r>
        <w:rPr/>
        <w:t>materials</w:t>
      </w:r>
      <w:r>
        <w:rPr>
          <w:spacing w:val="-5"/>
        </w:rPr>
        <w:t> </w:t>
      </w:r>
      <w:r>
        <w:rPr/>
        <w:t>organized</w:t>
      </w:r>
      <w:r>
        <w:rPr>
          <w:spacing w:val="-4"/>
        </w:rPr>
        <w:t> </w:t>
      </w:r>
      <w:r>
        <w:rPr/>
        <w:t>before</w:t>
      </w:r>
      <w:r>
        <w:rPr>
          <w:spacing w:val="-2"/>
        </w:rPr>
        <w:t> </w:t>
      </w:r>
      <w:r>
        <w:rPr/>
        <w:t>you</w:t>
      </w:r>
      <w:r>
        <w:rPr>
          <w:spacing w:val="-4"/>
        </w:rPr>
        <w:t> </w:t>
      </w:r>
      <w:r>
        <w:rPr/>
        <w:t>start</w:t>
      </w:r>
      <w:r>
        <w:rPr>
          <w:spacing w:val="-2"/>
        </w:rPr>
        <w:t> </w:t>
      </w:r>
      <w:r>
        <w:rPr/>
        <w:t>(copies made, materials ready, media open) will limit wait time for the students. The more time students wait, the greater potential for them to lose focus. This age group will need many opportunities to practice and engage with hands-on materials. They will also benefit from opportunities to discuss their real, lived experiences to connect with the content. These students</w:t>
      </w:r>
      <w:r>
        <w:rPr>
          <w:spacing w:val="-3"/>
        </w:rPr>
        <w:t> </w:t>
      </w:r>
      <w:r>
        <w:rPr/>
        <w:t>are</w:t>
      </w:r>
      <w:r>
        <w:rPr>
          <w:spacing w:val="-2"/>
        </w:rPr>
        <w:t> </w:t>
      </w:r>
      <w:r>
        <w:rPr/>
        <w:t>still</w:t>
      </w:r>
      <w:r>
        <w:rPr>
          <w:spacing w:val="-3"/>
        </w:rPr>
        <w:t> </w:t>
      </w:r>
      <w:r>
        <w:rPr/>
        <w:t>developing</w:t>
      </w:r>
      <w:r>
        <w:rPr>
          <w:spacing w:val="-1"/>
        </w:rPr>
        <w:t> </w:t>
      </w:r>
      <w:r>
        <w:rPr/>
        <w:t>the</w:t>
      </w:r>
      <w:r>
        <w:rPr>
          <w:spacing w:val="-2"/>
        </w:rPr>
        <w:t> </w:t>
      </w:r>
      <w:r>
        <w:rPr/>
        <w:t>ability</w:t>
      </w:r>
      <w:r>
        <w:rPr>
          <w:spacing w:val="-1"/>
        </w:rPr>
        <w:t> </w:t>
      </w:r>
      <w:r>
        <w:rPr/>
        <w:t>to</w:t>
      </w:r>
      <w:r>
        <w:rPr>
          <w:spacing w:val="-3"/>
        </w:rPr>
        <w:t> </w:t>
      </w:r>
      <w:r>
        <w:rPr/>
        <w:t>think</w:t>
      </w:r>
      <w:r>
        <w:rPr>
          <w:spacing w:val="-2"/>
        </w:rPr>
        <w:t> </w:t>
      </w:r>
      <w:r>
        <w:rPr/>
        <w:t>abstractly</w:t>
      </w:r>
      <w:r>
        <w:rPr>
          <w:spacing w:val="-1"/>
        </w:rPr>
        <w:t> </w:t>
      </w:r>
      <w:r>
        <w:rPr/>
        <w:t>and</w:t>
      </w:r>
      <w:r>
        <w:rPr>
          <w:spacing w:val="-2"/>
        </w:rPr>
        <w:t> </w:t>
      </w:r>
      <w:r>
        <w:rPr/>
        <w:t>rely</w:t>
      </w:r>
      <w:r>
        <w:rPr>
          <w:spacing w:val="-1"/>
        </w:rPr>
        <w:t> </w:t>
      </w:r>
      <w:r>
        <w:rPr/>
        <w:t>heavily</w:t>
      </w:r>
      <w:r>
        <w:rPr>
          <w:spacing w:val="-4"/>
        </w:rPr>
        <w:t> </w:t>
      </w:r>
      <w:r>
        <w:rPr/>
        <w:t>on</w:t>
      </w:r>
      <w:r>
        <w:rPr>
          <w:spacing w:val="-1"/>
        </w:rPr>
        <w:t> </w:t>
      </w:r>
      <w:r>
        <w:rPr/>
        <w:t>pictures,</w:t>
      </w:r>
      <w:r>
        <w:rPr>
          <w:spacing w:val="-1"/>
        </w:rPr>
        <w:t> </w:t>
      </w:r>
      <w:r>
        <w:rPr/>
        <w:t>songs and gestures, and real materials to support their learning and understanding.</w:t>
      </w:r>
    </w:p>
    <w:p xmlns:wp14="http://schemas.microsoft.com/office/word/2010/wordml" w14:paraId="3A0FF5F2" wp14:textId="77777777">
      <w:pPr>
        <w:pStyle w:val="BodyText"/>
        <w:rPr>
          <w:sz w:val="20"/>
        </w:rPr>
      </w:pPr>
    </w:p>
    <w:p xmlns:wp14="http://schemas.microsoft.com/office/word/2010/wordml" w14:paraId="5630AD66" wp14:textId="77777777">
      <w:pPr>
        <w:pStyle w:val="BodyText"/>
        <w:rPr>
          <w:sz w:val="20"/>
        </w:rPr>
      </w:pPr>
    </w:p>
    <w:p xmlns:wp14="http://schemas.microsoft.com/office/word/2010/wordml" w14:paraId="61829076" wp14:textId="77777777">
      <w:pPr>
        <w:pStyle w:val="BodyText"/>
        <w:rPr>
          <w:sz w:val="20"/>
        </w:rPr>
      </w:pPr>
    </w:p>
    <w:p xmlns:wp14="http://schemas.microsoft.com/office/word/2010/wordml" w14:paraId="2BA226A1" wp14:textId="77777777">
      <w:pPr>
        <w:pStyle w:val="BodyText"/>
        <w:rPr>
          <w:sz w:val="20"/>
        </w:rPr>
      </w:pPr>
    </w:p>
    <w:p xmlns:wp14="http://schemas.microsoft.com/office/word/2010/wordml" w14:paraId="037EDE06" wp14:textId="77777777">
      <w:pPr>
        <w:pStyle w:val="BodyText"/>
        <w:spacing w:before="99"/>
        <w:rPr>
          <w:sz w:val="20"/>
        </w:rPr>
      </w:pPr>
      <w:r>
        <w:rPr/>
        <mc:AlternateContent>
          <mc:Choice Requires="wps">
            <w:drawing>
              <wp:anchor xmlns:wp14="http://schemas.microsoft.com/office/word/2010/wordprocessingDrawing" distT="0" distB="0" distL="0" distR="0" simplePos="0" relativeHeight="487591936" behindDoc="1" locked="0" layoutInCell="1" allowOverlap="1" wp14:anchorId="57D15E70" wp14:editId="7777777">
                <wp:simplePos x="0" y="0"/>
                <wp:positionH relativeFrom="page">
                  <wp:posOffset>896416</wp:posOffset>
                </wp:positionH>
                <wp:positionV relativeFrom="paragraph">
                  <wp:posOffset>233134</wp:posOffset>
                </wp:positionV>
                <wp:extent cx="5981065" cy="1841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4931AF8E">
              <v:rect id="docshape20" style="position:absolute;margin-left:70.584pt;margin-top:18.357031pt;width:470.95pt;height:1.44pt;mso-position-horizontal-relative:page;mso-position-vertical-relative:paragraph;z-index:-15724544;mso-wrap-distance-left:0;mso-wrap-distance-right:0" filled="true" fillcolor="#d5b012" stroked="false">
                <v:fill type="solid"/>
                <w10:wrap type="topAndBottom"/>
              </v:rect>
            </w:pict>
          </mc:Fallback>
        </mc:AlternateContent>
      </w:r>
    </w:p>
    <w:p xmlns:wp14="http://schemas.microsoft.com/office/word/2010/wordml" w14:paraId="17AD93B2" wp14:textId="77777777">
      <w:pPr>
        <w:spacing w:after="0"/>
        <w:rPr>
          <w:sz w:val="20"/>
        </w:rPr>
        <w:sectPr>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cols w:num="1"/>
        </w:sectPr>
      </w:pPr>
    </w:p>
    <w:p xmlns:wp14="http://schemas.microsoft.com/office/word/2010/wordml" w14:paraId="0DE4B5B7" wp14:textId="77777777">
      <w:pPr>
        <w:pStyle w:val="BodyText"/>
        <w:spacing w:line="28" w:lineRule="exact"/>
        <w:ind w:left="111"/>
        <w:rPr>
          <w:sz w:val="2"/>
        </w:rPr>
      </w:pPr>
      <w:r>
        <w:rPr>
          <w:position w:val="0"/>
          <w:sz w:val="2"/>
        </w:rPr>
        <mc:AlternateContent>
          <mc:Choice Requires="wps">
            <w:drawing>
              <wp:inline xmlns:wp14="http://schemas.microsoft.com/office/word/2010/wordprocessingDrawing" distT="0" distB="0" distL="0" distR="0" wp14:anchorId="09A2A0EC" wp14:editId="7777777">
                <wp:extent cx="5981065" cy="18415"/>
                <wp:effectExtent l="0" t="0" r="0" b="0"/>
                <wp:docPr id="21" name="Group 21"/>
                <wp:cNvGraphicFramePr>
                  <a:graphicFrameLocks/>
                </wp:cNvGraphicFramePr>
                <a:graphic>
                  <a:graphicData uri="http://schemas.microsoft.com/office/word/2010/wordprocessingGroup">
                    <wpg:wgp>
                      <wpg:cNvPr id="21" name="Group 21"/>
                      <wpg:cNvGrpSpPr/>
                      <wpg:grpSpPr>
                        <a:xfrm>
                          <a:off x="0" y="0"/>
                          <a:ext cx="5981065" cy="18415"/>
                          <a:chExt cx="5981065" cy="18415"/>
                        </a:xfrm>
                      </wpg:grpSpPr>
                      <wps:wsp>
                        <wps:cNvPr id="22" name="Graphic 22"/>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0E66CA30">
              <v:group id="docshapegroup21" style="width:470.95pt;height:1.45pt;mso-position-horizontal-relative:char;mso-position-vertical-relative:line" coordsize="9419,29" coordorigin="0,0">
                <v:rect id="docshape22" style="position:absolute;left:0;top:0;width:9419;height:29" filled="true" fillcolor="#d5b012" stroked="false">
                  <v:fill type="solid"/>
                </v:rect>
              </v:group>
            </w:pict>
          </mc:Fallback>
        </mc:AlternateContent>
      </w:r>
      <w:r>
        <w:rPr>
          <w:position w:val="0"/>
          <w:sz w:val="2"/>
        </w:rPr>
      </w:r>
    </w:p>
    <w:p xmlns:wp14="http://schemas.microsoft.com/office/word/2010/wordml" w14:paraId="66204FF1" wp14:textId="77777777">
      <w:pPr>
        <w:pStyle w:val="BodyText"/>
        <w:spacing w:before="164"/>
      </w:pPr>
    </w:p>
    <w:p xmlns:wp14="http://schemas.microsoft.com/office/word/2010/wordml" w14:paraId="59479580" wp14:textId="77777777">
      <w:pPr>
        <w:pStyle w:val="BodyText"/>
        <w:spacing w:line="261" w:lineRule="auto"/>
        <w:ind w:left="140" w:right="196"/>
      </w:pPr>
      <w:r>
        <w:rPr/>
        <w:t>When you arrive, focus on building positive relationships. Introduce yourself and try to learn the children’s names. When possible, try to get on their level by kneeling so you can be eye to eye with them. When adults tower over children while standing, it can be intimidating especially</w:t>
      </w:r>
      <w:r>
        <w:rPr>
          <w:spacing w:val="-3"/>
        </w:rPr>
        <w:t> </w:t>
      </w:r>
      <w:r>
        <w:rPr/>
        <w:t>if</w:t>
      </w:r>
      <w:r>
        <w:rPr>
          <w:spacing w:val="-4"/>
        </w:rPr>
        <w:t> </w:t>
      </w:r>
      <w:r>
        <w:rPr/>
        <w:t>the</w:t>
      </w:r>
      <w:r>
        <w:rPr>
          <w:spacing w:val="-4"/>
        </w:rPr>
        <w:t> </w:t>
      </w:r>
      <w:r>
        <w:rPr/>
        <w:t>adult</w:t>
      </w:r>
      <w:r>
        <w:rPr>
          <w:spacing w:val="-2"/>
        </w:rPr>
        <w:t> </w:t>
      </w:r>
      <w:r>
        <w:rPr/>
        <w:t>is</w:t>
      </w:r>
      <w:r>
        <w:rPr>
          <w:spacing w:val="-5"/>
        </w:rPr>
        <w:t> </w:t>
      </w:r>
      <w:r>
        <w:rPr/>
        <w:t>unfamiliar.</w:t>
      </w:r>
      <w:r>
        <w:rPr>
          <w:spacing w:val="-3"/>
        </w:rPr>
        <w:t> </w:t>
      </w:r>
      <w:r>
        <w:rPr/>
        <w:t>Be</w:t>
      </w:r>
      <w:r>
        <w:rPr>
          <w:spacing w:val="-2"/>
        </w:rPr>
        <w:t> </w:t>
      </w:r>
      <w:r>
        <w:rPr/>
        <w:t>encouraging</w:t>
      </w:r>
      <w:r>
        <w:rPr>
          <w:spacing w:val="-3"/>
        </w:rPr>
        <w:t> </w:t>
      </w:r>
      <w:r>
        <w:rPr/>
        <w:t>and</w:t>
      </w:r>
      <w:r>
        <w:rPr>
          <w:spacing w:val="-4"/>
        </w:rPr>
        <w:t> </w:t>
      </w:r>
      <w:r>
        <w:rPr/>
        <w:t>supportive</w:t>
      </w:r>
      <w:r>
        <w:rPr>
          <w:spacing w:val="-5"/>
        </w:rPr>
        <w:t> </w:t>
      </w:r>
      <w:r>
        <w:rPr/>
        <w:t>by</w:t>
      </w:r>
      <w:r>
        <w:rPr>
          <w:spacing w:val="-3"/>
        </w:rPr>
        <w:t> </w:t>
      </w:r>
      <w:r>
        <w:rPr/>
        <w:t>providing</w:t>
      </w:r>
      <w:r>
        <w:rPr>
          <w:spacing w:val="-3"/>
        </w:rPr>
        <w:t> </w:t>
      </w:r>
      <w:r>
        <w:rPr/>
        <w:t>verbal</w:t>
      </w:r>
      <w:r>
        <w:rPr>
          <w:spacing w:val="-5"/>
        </w:rPr>
        <w:t> </w:t>
      </w:r>
      <w:r>
        <w:rPr/>
        <w:t>praise</w:t>
      </w:r>
      <w:r>
        <w:rPr>
          <w:spacing w:val="-4"/>
        </w:rPr>
        <w:t> </w:t>
      </w:r>
      <w:r>
        <w:rPr/>
        <w:t>or positive gestures (thumbs-up, high-five, smiling, handshakes).</w:t>
      </w:r>
    </w:p>
    <w:p xmlns:wp14="http://schemas.microsoft.com/office/word/2010/wordml" w14:paraId="031173E4" wp14:textId="77777777">
      <w:pPr>
        <w:pStyle w:val="BodyText"/>
        <w:spacing w:before="124" w:line="261" w:lineRule="auto"/>
        <w:ind w:left="140" w:right="214"/>
      </w:pPr>
      <w:r>
        <w:rPr/>
        <w:t>Consider your tone of voice and relax! Children will respond best to you when you are your natural and authentic self. When asking children questions, be thoughtful about allowing children time to think and respond. They may need some “wait time” before they are ready</w:t>
      </w:r>
      <w:r>
        <w:rPr>
          <w:spacing w:val="-1"/>
        </w:rPr>
        <w:t> </w:t>
      </w:r>
      <w:r>
        <w:rPr/>
        <w:t>to answer.</w:t>
      </w:r>
      <w:r>
        <w:rPr>
          <w:spacing w:val="-4"/>
        </w:rPr>
        <w:t> </w:t>
      </w:r>
      <w:r>
        <w:rPr/>
        <w:t>When</w:t>
      </w:r>
      <w:r>
        <w:rPr>
          <w:spacing w:val="-2"/>
        </w:rPr>
        <w:t> </w:t>
      </w:r>
      <w:r>
        <w:rPr/>
        <w:t>asking</w:t>
      </w:r>
      <w:r>
        <w:rPr>
          <w:spacing w:val="-3"/>
        </w:rPr>
        <w:t> </w:t>
      </w:r>
      <w:r>
        <w:rPr/>
        <w:t>children</w:t>
      </w:r>
      <w:r>
        <w:rPr>
          <w:spacing w:val="-4"/>
        </w:rPr>
        <w:t> </w:t>
      </w:r>
      <w:r>
        <w:rPr/>
        <w:t>questions,</w:t>
      </w:r>
      <w:r>
        <w:rPr>
          <w:spacing w:val="-3"/>
        </w:rPr>
        <w:t> </w:t>
      </w:r>
      <w:r>
        <w:rPr/>
        <w:t>consider</w:t>
      </w:r>
      <w:r>
        <w:rPr>
          <w:spacing w:val="-2"/>
        </w:rPr>
        <w:t> </w:t>
      </w:r>
      <w:r>
        <w:rPr/>
        <w:t>calling</w:t>
      </w:r>
      <w:r>
        <w:rPr>
          <w:spacing w:val="-5"/>
        </w:rPr>
        <w:t> </w:t>
      </w:r>
      <w:r>
        <w:rPr/>
        <w:t>on</w:t>
      </w:r>
      <w:r>
        <w:rPr>
          <w:spacing w:val="-3"/>
        </w:rPr>
        <w:t> </w:t>
      </w:r>
      <w:r>
        <w:rPr/>
        <w:t>one</w:t>
      </w:r>
      <w:r>
        <w:rPr>
          <w:spacing w:val="-5"/>
        </w:rPr>
        <w:t> </w:t>
      </w:r>
      <w:r>
        <w:rPr/>
        <w:t>child</w:t>
      </w:r>
      <w:r>
        <w:rPr>
          <w:spacing w:val="-4"/>
        </w:rPr>
        <w:t> </w:t>
      </w:r>
      <w:r>
        <w:rPr/>
        <w:t>at</w:t>
      </w:r>
      <w:r>
        <w:rPr>
          <w:spacing w:val="-4"/>
        </w:rPr>
        <w:t> </w:t>
      </w:r>
      <w:r>
        <w:rPr/>
        <w:t>a</w:t>
      </w:r>
      <w:r>
        <w:rPr>
          <w:spacing w:val="-5"/>
        </w:rPr>
        <w:t> </w:t>
      </w:r>
      <w:r>
        <w:rPr/>
        <w:t>time</w:t>
      </w:r>
      <w:r>
        <w:rPr>
          <w:spacing w:val="-4"/>
        </w:rPr>
        <w:t> </w:t>
      </w:r>
      <w:r>
        <w:rPr/>
        <w:t>and</w:t>
      </w:r>
      <w:r>
        <w:rPr>
          <w:spacing w:val="-4"/>
        </w:rPr>
        <w:t> </w:t>
      </w:r>
      <w:r>
        <w:rPr/>
        <w:t>discourage children from shouting out a choral response all together. This can create a loud scenario and will make it harder for you to quiet them back down so you can continue instruction. Ask questions only</w:t>
      </w:r>
      <w:r>
        <w:rPr>
          <w:spacing w:val="-1"/>
        </w:rPr>
        <w:t> </w:t>
      </w:r>
      <w:r>
        <w:rPr/>
        <w:t>when you want an answer and be thoughtful about asking too many</w:t>
      </w:r>
      <w:r>
        <w:rPr>
          <w:spacing w:val="-1"/>
        </w:rPr>
        <w:t> </w:t>
      </w:r>
      <w:r>
        <w:rPr/>
        <w:t>questions. On teaching days, children may be excited and might forget that normal classroom rules apply to the arrival of visitors.</w:t>
      </w:r>
    </w:p>
    <w:p xmlns:wp14="http://schemas.microsoft.com/office/word/2010/wordml" w14:paraId="35985445" wp14:textId="77777777">
      <w:pPr>
        <w:pStyle w:val="BodyText"/>
        <w:spacing w:before="127" w:line="261" w:lineRule="auto"/>
        <w:ind w:left="140"/>
      </w:pPr>
      <w:r>
        <w:rPr/>
        <w:t>Primarily, remember to be flexible and ask the classroom teacher for help if necessary. The classroom</w:t>
      </w:r>
      <w:r>
        <w:rPr>
          <w:spacing w:val="-4"/>
        </w:rPr>
        <w:t> </w:t>
      </w:r>
      <w:r>
        <w:rPr/>
        <w:t>teacher</w:t>
      </w:r>
      <w:r>
        <w:rPr>
          <w:spacing w:val="-5"/>
        </w:rPr>
        <w:t> </w:t>
      </w:r>
      <w:r>
        <w:rPr/>
        <w:t>knows</w:t>
      </w:r>
      <w:r>
        <w:rPr>
          <w:spacing w:val="-5"/>
        </w:rPr>
        <w:t> </w:t>
      </w:r>
      <w:r>
        <w:rPr/>
        <w:t>the</w:t>
      </w:r>
      <w:r>
        <w:rPr>
          <w:spacing w:val="-5"/>
        </w:rPr>
        <w:t> </w:t>
      </w:r>
      <w:r>
        <w:rPr/>
        <w:t>children</w:t>
      </w:r>
      <w:r>
        <w:rPr>
          <w:spacing w:val="-5"/>
        </w:rPr>
        <w:t> </w:t>
      </w:r>
      <w:r>
        <w:rPr/>
        <w:t>well</w:t>
      </w:r>
      <w:r>
        <w:rPr>
          <w:spacing w:val="-3"/>
        </w:rPr>
        <w:t> </w:t>
      </w:r>
      <w:r>
        <w:rPr/>
        <w:t>and</w:t>
      </w:r>
      <w:r>
        <w:rPr>
          <w:spacing w:val="-3"/>
        </w:rPr>
        <w:t> </w:t>
      </w:r>
      <w:r>
        <w:rPr/>
        <w:t>can</w:t>
      </w:r>
      <w:r>
        <w:rPr>
          <w:spacing w:val="-3"/>
        </w:rPr>
        <w:t> </w:t>
      </w:r>
      <w:r>
        <w:rPr/>
        <w:t>make</w:t>
      </w:r>
      <w:r>
        <w:rPr>
          <w:spacing w:val="-3"/>
        </w:rPr>
        <w:t> </w:t>
      </w:r>
      <w:r>
        <w:rPr/>
        <w:t>adjustments</w:t>
      </w:r>
      <w:r>
        <w:rPr>
          <w:spacing w:val="-4"/>
        </w:rPr>
        <w:t> </w:t>
      </w:r>
      <w:r>
        <w:rPr/>
        <w:t>and</w:t>
      </w:r>
      <w:r>
        <w:rPr>
          <w:spacing w:val="-3"/>
        </w:rPr>
        <w:t> </w:t>
      </w:r>
      <w:r>
        <w:rPr/>
        <w:t>modifications</w:t>
      </w:r>
      <w:r>
        <w:rPr>
          <w:spacing w:val="-5"/>
        </w:rPr>
        <w:t> </w:t>
      </w:r>
      <w:r>
        <w:rPr/>
        <w:t>on</w:t>
      </w:r>
      <w:r>
        <w:rPr>
          <w:spacing w:val="-5"/>
        </w:rPr>
        <w:t> </w:t>
      </w:r>
      <w:r>
        <w:rPr/>
        <w:t>the spot, so the lesson is successful.</w:t>
      </w:r>
    </w:p>
    <w:p xmlns:wp14="http://schemas.microsoft.com/office/word/2010/wordml" w14:paraId="47543224" wp14:textId="77777777">
      <w:pPr>
        <w:pStyle w:val="Heading2"/>
      </w:pPr>
      <w:bookmarkStart w:name="_bookmark5" w:id="6"/>
      <w:bookmarkEnd w:id="6"/>
      <w:r>
        <w:rPr>
          <w:b w:val="0"/>
        </w:rPr>
      </w:r>
      <w:r>
        <w:rPr/>
        <w:t>Overview</w:t>
      </w:r>
      <w:r>
        <w:rPr>
          <w:spacing w:val="-9"/>
        </w:rPr>
        <w:t> </w:t>
      </w:r>
      <w:r>
        <w:rPr/>
        <w:t>of</w:t>
      </w:r>
      <w:r>
        <w:rPr>
          <w:spacing w:val="-9"/>
        </w:rPr>
        <w:t> </w:t>
      </w:r>
      <w:r>
        <w:rPr/>
        <w:t>Grades</w:t>
      </w:r>
      <w:r>
        <w:rPr>
          <w:spacing w:val="-8"/>
        </w:rPr>
        <w:t> </w:t>
      </w:r>
      <w:r>
        <w:rPr>
          <w:spacing w:val="-5"/>
        </w:rPr>
        <w:t>3–5</w:t>
      </w:r>
    </w:p>
    <w:p xmlns:wp14="http://schemas.microsoft.com/office/word/2010/wordml" w14:paraId="05A6750F" wp14:textId="77777777">
      <w:pPr>
        <w:pStyle w:val="BodyText"/>
        <w:spacing w:before="146" w:line="261" w:lineRule="auto"/>
        <w:ind w:left="140"/>
      </w:pPr>
      <w:r>
        <w:rPr/>
        <w:t>Students</w:t>
      </w:r>
      <w:r>
        <w:rPr>
          <w:spacing w:val="-2"/>
        </w:rPr>
        <w:t> </w:t>
      </w:r>
      <w:r>
        <w:rPr/>
        <w:t>in</w:t>
      </w:r>
      <w:r>
        <w:rPr>
          <w:spacing w:val="-3"/>
        </w:rPr>
        <w:t> </w:t>
      </w:r>
      <w:r>
        <w:rPr/>
        <w:t>grades</w:t>
      </w:r>
      <w:r>
        <w:rPr>
          <w:spacing w:val="-2"/>
        </w:rPr>
        <w:t> </w:t>
      </w:r>
      <w:r>
        <w:rPr/>
        <w:t>3–5</w:t>
      </w:r>
      <w:r>
        <w:rPr>
          <w:spacing w:val="-3"/>
        </w:rPr>
        <w:t> </w:t>
      </w:r>
      <w:r>
        <w:rPr/>
        <w:t>typically</w:t>
      </w:r>
      <w:r>
        <w:rPr>
          <w:spacing w:val="-2"/>
        </w:rPr>
        <w:t> </w:t>
      </w:r>
      <w:r>
        <w:rPr/>
        <w:t>range</w:t>
      </w:r>
      <w:r>
        <w:rPr>
          <w:spacing w:val="-4"/>
        </w:rPr>
        <w:t> </w:t>
      </w:r>
      <w:r>
        <w:rPr/>
        <w:t>in</w:t>
      </w:r>
      <w:r>
        <w:rPr>
          <w:spacing w:val="-3"/>
        </w:rPr>
        <w:t> </w:t>
      </w:r>
      <w:r>
        <w:rPr/>
        <w:t>age</w:t>
      </w:r>
      <w:r>
        <w:rPr>
          <w:spacing w:val="-3"/>
        </w:rPr>
        <w:t> </w:t>
      </w:r>
      <w:r>
        <w:rPr/>
        <w:t>from</w:t>
      </w:r>
      <w:r>
        <w:rPr>
          <w:spacing w:val="-2"/>
        </w:rPr>
        <w:t> </w:t>
      </w:r>
      <w:r>
        <w:rPr/>
        <w:t>8</w:t>
      </w:r>
      <w:r>
        <w:rPr>
          <w:spacing w:val="-3"/>
        </w:rPr>
        <w:t> </w:t>
      </w:r>
      <w:r>
        <w:rPr/>
        <w:t>to</w:t>
      </w:r>
      <w:r>
        <w:rPr>
          <w:spacing w:val="-3"/>
        </w:rPr>
        <w:t> </w:t>
      </w:r>
      <w:r>
        <w:rPr/>
        <w:t>11.</w:t>
      </w:r>
      <w:r>
        <w:rPr>
          <w:spacing w:val="-3"/>
        </w:rPr>
        <w:t> </w:t>
      </w:r>
      <w:r>
        <w:rPr/>
        <w:t>They</w:t>
      </w:r>
      <w:r>
        <w:rPr>
          <w:spacing w:val="-2"/>
        </w:rPr>
        <w:t> </w:t>
      </w:r>
      <w:r>
        <w:rPr/>
        <w:t>are</w:t>
      </w:r>
      <w:r>
        <w:rPr>
          <w:spacing w:val="-1"/>
        </w:rPr>
        <w:t> </w:t>
      </w:r>
      <w:r>
        <w:rPr/>
        <w:t>often</w:t>
      </w:r>
      <w:r>
        <w:rPr>
          <w:spacing w:val="-1"/>
        </w:rPr>
        <w:t> </w:t>
      </w:r>
      <w:r>
        <w:rPr/>
        <w:t>referred</w:t>
      </w:r>
      <w:r>
        <w:rPr>
          <w:spacing w:val="-3"/>
        </w:rPr>
        <w:t> </w:t>
      </w:r>
      <w:r>
        <w:rPr/>
        <w:t>to</w:t>
      </w:r>
      <w:r>
        <w:rPr>
          <w:spacing w:val="-3"/>
        </w:rPr>
        <w:t> </w:t>
      </w:r>
      <w:r>
        <w:rPr/>
        <w:t>as “middle elementary” students, and understanding their characteristics and needs is crucial for effective teaching. Here’s a description of students in this age group and some instructional tips for </w:t>
      </w:r>
      <w:r>
        <w:rPr>
          <w:spacing w:val="-2"/>
        </w:rPr>
        <w:t>teachers:</w:t>
      </w:r>
    </w:p>
    <w:p xmlns:wp14="http://schemas.microsoft.com/office/word/2010/wordml" w14:paraId="07B5A821" wp14:textId="77777777">
      <w:pPr>
        <w:pStyle w:val="BodyText"/>
        <w:spacing w:before="122" w:line="261" w:lineRule="auto"/>
        <w:ind w:left="140"/>
      </w:pPr>
      <w:r>
        <w:rPr>
          <w:b/>
        </w:rPr>
        <w:t>Increasing</w:t>
      </w:r>
      <w:r>
        <w:rPr>
          <w:b/>
          <w:spacing w:val="-6"/>
        </w:rPr>
        <w:t> </w:t>
      </w:r>
      <w:r>
        <w:rPr>
          <w:b/>
        </w:rPr>
        <w:t>independence:</w:t>
      </w:r>
      <w:r>
        <w:rPr>
          <w:b/>
          <w:spacing w:val="-3"/>
        </w:rPr>
        <w:t> </w:t>
      </w:r>
      <w:r>
        <w:rPr/>
        <w:t>Students</w:t>
      </w:r>
      <w:r>
        <w:rPr>
          <w:spacing w:val="-4"/>
        </w:rPr>
        <w:t> </w:t>
      </w:r>
      <w:r>
        <w:rPr/>
        <w:t>in</w:t>
      </w:r>
      <w:r>
        <w:rPr>
          <w:spacing w:val="-4"/>
        </w:rPr>
        <w:t> </w:t>
      </w:r>
      <w:r>
        <w:rPr/>
        <w:t>this</w:t>
      </w:r>
      <w:r>
        <w:rPr>
          <w:spacing w:val="-5"/>
        </w:rPr>
        <w:t> </w:t>
      </w:r>
      <w:r>
        <w:rPr/>
        <w:t>age</w:t>
      </w:r>
      <w:r>
        <w:rPr>
          <w:spacing w:val="-3"/>
        </w:rPr>
        <w:t> </w:t>
      </w:r>
      <w:r>
        <w:rPr/>
        <w:t>group</w:t>
      </w:r>
      <w:r>
        <w:rPr>
          <w:spacing w:val="-4"/>
        </w:rPr>
        <w:t> </w:t>
      </w:r>
      <w:r>
        <w:rPr/>
        <w:t>are</w:t>
      </w:r>
      <w:r>
        <w:rPr>
          <w:spacing w:val="-4"/>
        </w:rPr>
        <w:t> </w:t>
      </w:r>
      <w:r>
        <w:rPr/>
        <w:t>becoming</w:t>
      </w:r>
      <w:r>
        <w:rPr>
          <w:spacing w:val="-4"/>
        </w:rPr>
        <w:t> </w:t>
      </w:r>
      <w:r>
        <w:rPr/>
        <w:t>more</w:t>
      </w:r>
      <w:r>
        <w:rPr>
          <w:spacing w:val="-3"/>
        </w:rPr>
        <w:t> </w:t>
      </w:r>
      <w:r>
        <w:rPr/>
        <w:t>independent</w:t>
      </w:r>
      <w:r>
        <w:rPr>
          <w:spacing w:val="-3"/>
        </w:rPr>
        <w:t> </w:t>
      </w:r>
      <w:r>
        <w:rPr/>
        <w:t>in</w:t>
      </w:r>
      <w:r>
        <w:rPr>
          <w:spacing w:val="-4"/>
        </w:rPr>
        <w:t> </w:t>
      </w:r>
      <w:r>
        <w:rPr/>
        <w:t>their learning and decision-making. They can follow instructions and complete tasks with less </w:t>
      </w:r>
      <w:r>
        <w:rPr>
          <w:spacing w:val="-2"/>
        </w:rPr>
        <w:t>supervision.</w:t>
      </w:r>
    </w:p>
    <w:p xmlns:wp14="http://schemas.microsoft.com/office/word/2010/wordml" w14:paraId="4E447C11" wp14:textId="77777777">
      <w:pPr>
        <w:pStyle w:val="BodyText"/>
        <w:spacing w:before="122" w:line="264" w:lineRule="auto"/>
        <w:ind w:left="140"/>
      </w:pPr>
      <w:r>
        <w:rPr>
          <w:b/>
        </w:rPr>
        <w:t>Varied</w:t>
      </w:r>
      <w:r>
        <w:rPr>
          <w:b/>
          <w:spacing w:val="-2"/>
        </w:rPr>
        <w:t> </w:t>
      </w:r>
      <w:r>
        <w:rPr>
          <w:b/>
        </w:rPr>
        <w:t>interests:</w:t>
      </w:r>
      <w:r>
        <w:rPr>
          <w:b/>
          <w:spacing w:val="-2"/>
        </w:rPr>
        <w:t> </w:t>
      </w:r>
      <w:r>
        <w:rPr/>
        <w:t>Students</w:t>
      </w:r>
      <w:r>
        <w:rPr>
          <w:spacing w:val="-3"/>
        </w:rPr>
        <w:t> </w:t>
      </w:r>
      <w:r>
        <w:rPr/>
        <w:t>have</w:t>
      </w:r>
      <w:r>
        <w:rPr>
          <w:spacing w:val="-5"/>
        </w:rPr>
        <w:t> </w:t>
      </w:r>
      <w:r>
        <w:rPr/>
        <w:t>diverse</w:t>
      </w:r>
      <w:r>
        <w:rPr>
          <w:spacing w:val="-2"/>
        </w:rPr>
        <w:t> </w:t>
      </w:r>
      <w:r>
        <w:rPr/>
        <w:t>interests</w:t>
      </w:r>
      <w:r>
        <w:rPr>
          <w:spacing w:val="-5"/>
        </w:rPr>
        <w:t> </w:t>
      </w:r>
      <w:r>
        <w:rPr/>
        <w:t>and</w:t>
      </w:r>
      <w:r>
        <w:rPr>
          <w:spacing w:val="-4"/>
        </w:rPr>
        <w:t> </w:t>
      </w:r>
      <w:r>
        <w:rPr/>
        <w:t>may</w:t>
      </w:r>
      <w:r>
        <w:rPr>
          <w:spacing w:val="-3"/>
        </w:rPr>
        <w:t> </w:t>
      </w:r>
      <w:r>
        <w:rPr/>
        <w:t>show</w:t>
      </w:r>
      <w:r>
        <w:rPr>
          <w:spacing w:val="-2"/>
        </w:rPr>
        <w:t> </w:t>
      </w:r>
      <w:r>
        <w:rPr/>
        <w:t>a</w:t>
      </w:r>
      <w:r>
        <w:rPr>
          <w:spacing w:val="-5"/>
        </w:rPr>
        <w:t> </w:t>
      </w:r>
      <w:r>
        <w:rPr/>
        <w:t>growing</w:t>
      </w:r>
      <w:r>
        <w:rPr>
          <w:spacing w:val="-5"/>
        </w:rPr>
        <w:t> </w:t>
      </w:r>
      <w:r>
        <w:rPr/>
        <w:t>passion</w:t>
      </w:r>
      <w:r>
        <w:rPr>
          <w:spacing w:val="-4"/>
        </w:rPr>
        <w:t> </w:t>
      </w:r>
      <w:r>
        <w:rPr/>
        <w:t>for</w:t>
      </w:r>
      <w:r>
        <w:rPr>
          <w:spacing w:val="-2"/>
        </w:rPr>
        <w:t> </w:t>
      </w:r>
      <w:r>
        <w:rPr/>
        <w:t>specific subjects or hobbies. Teachers can use these interests to enhance their engagement.</w:t>
      </w:r>
    </w:p>
    <w:p xmlns:wp14="http://schemas.microsoft.com/office/word/2010/wordml" w14:paraId="6A41F4CB" wp14:textId="77777777">
      <w:pPr>
        <w:pStyle w:val="BodyText"/>
        <w:spacing w:before="114" w:line="266" w:lineRule="auto"/>
        <w:ind w:left="140" w:right="244"/>
      </w:pPr>
      <w:r>
        <w:rPr>
          <w:b/>
        </w:rPr>
        <w:t>Attention</w:t>
      </w:r>
      <w:r>
        <w:rPr>
          <w:b/>
          <w:spacing w:val="-5"/>
        </w:rPr>
        <w:t> </w:t>
      </w:r>
      <w:r>
        <w:rPr>
          <w:b/>
        </w:rPr>
        <w:t>span:</w:t>
      </w:r>
      <w:r>
        <w:rPr>
          <w:b/>
          <w:spacing w:val="-3"/>
        </w:rPr>
        <w:t> </w:t>
      </w:r>
      <w:r>
        <w:rPr/>
        <w:t>While</w:t>
      </w:r>
      <w:r>
        <w:rPr>
          <w:spacing w:val="-3"/>
        </w:rPr>
        <w:t> </w:t>
      </w:r>
      <w:r>
        <w:rPr/>
        <w:t>attention</w:t>
      </w:r>
      <w:r>
        <w:rPr>
          <w:spacing w:val="-5"/>
        </w:rPr>
        <w:t> </w:t>
      </w:r>
      <w:r>
        <w:rPr/>
        <w:t>span</w:t>
      </w:r>
      <w:r>
        <w:rPr>
          <w:spacing w:val="-3"/>
        </w:rPr>
        <w:t> </w:t>
      </w:r>
      <w:r>
        <w:rPr/>
        <w:t>is</w:t>
      </w:r>
      <w:r>
        <w:rPr>
          <w:spacing w:val="-6"/>
        </w:rPr>
        <w:t> </w:t>
      </w:r>
      <w:r>
        <w:rPr/>
        <w:t>improving,</w:t>
      </w:r>
      <w:r>
        <w:rPr>
          <w:spacing w:val="-4"/>
        </w:rPr>
        <w:t> </w:t>
      </w:r>
      <w:r>
        <w:rPr/>
        <w:t>students</w:t>
      </w:r>
      <w:r>
        <w:rPr>
          <w:spacing w:val="-4"/>
        </w:rPr>
        <w:t> </w:t>
      </w:r>
      <w:r>
        <w:rPr/>
        <w:t>still</w:t>
      </w:r>
      <w:r>
        <w:rPr>
          <w:spacing w:val="-4"/>
        </w:rPr>
        <w:t> </w:t>
      </w:r>
      <w:r>
        <w:rPr/>
        <w:t>require</w:t>
      </w:r>
      <w:r>
        <w:rPr>
          <w:spacing w:val="-3"/>
        </w:rPr>
        <w:t> </w:t>
      </w:r>
      <w:r>
        <w:rPr/>
        <w:t>structure</w:t>
      </w:r>
      <w:r>
        <w:rPr>
          <w:spacing w:val="-5"/>
        </w:rPr>
        <w:t> </w:t>
      </w:r>
      <w:r>
        <w:rPr/>
        <w:t>and</w:t>
      </w:r>
      <w:r>
        <w:rPr>
          <w:spacing w:val="-3"/>
        </w:rPr>
        <w:t> </w:t>
      </w:r>
      <w:r>
        <w:rPr/>
        <w:t>variety to maintain engagement. They may struggle with prolonged periods of passive learning.</w:t>
      </w:r>
    </w:p>
    <w:p xmlns:wp14="http://schemas.microsoft.com/office/word/2010/wordml" w14:paraId="3C65AE7F" wp14:textId="77777777">
      <w:pPr>
        <w:pStyle w:val="Heading2"/>
        <w:spacing w:before="205"/>
      </w:pPr>
      <w:bookmarkStart w:name="_bookmark6" w:id="7"/>
      <w:bookmarkEnd w:id="7"/>
      <w:r>
        <w:rPr>
          <w:b w:val="0"/>
        </w:rPr>
      </w:r>
      <w:r>
        <w:rPr/>
        <w:t>Teaching</w:t>
      </w:r>
      <w:r>
        <w:rPr>
          <w:spacing w:val="-10"/>
        </w:rPr>
        <w:t> </w:t>
      </w:r>
      <w:r>
        <w:rPr/>
        <w:t>Tips</w:t>
      </w:r>
      <w:r>
        <w:rPr>
          <w:spacing w:val="-9"/>
        </w:rPr>
        <w:t> </w:t>
      </w:r>
      <w:r>
        <w:rPr/>
        <w:t>for</w:t>
      </w:r>
      <w:r>
        <w:rPr>
          <w:spacing w:val="-7"/>
        </w:rPr>
        <w:t> </w:t>
      </w:r>
      <w:r>
        <w:rPr/>
        <w:t>Grades</w:t>
      </w:r>
      <w:r>
        <w:rPr>
          <w:spacing w:val="-8"/>
        </w:rPr>
        <w:t> </w:t>
      </w:r>
      <w:r>
        <w:rPr>
          <w:spacing w:val="-4"/>
        </w:rPr>
        <w:t>3–5:</w:t>
      </w:r>
    </w:p>
    <w:p xmlns:wp14="http://schemas.microsoft.com/office/word/2010/wordml" w14:paraId="72CF07C0" wp14:textId="77777777">
      <w:pPr>
        <w:pStyle w:val="BodyText"/>
        <w:spacing w:before="147" w:line="261" w:lineRule="auto"/>
        <w:ind w:left="140"/>
      </w:pPr>
      <w:r>
        <w:rPr/>
        <w:t>Preparation</w:t>
      </w:r>
      <w:r>
        <w:rPr>
          <w:spacing w:val="-2"/>
        </w:rPr>
        <w:t> </w:t>
      </w:r>
      <w:r>
        <w:rPr/>
        <w:t>is</w:t>
      </w:r>
      <w:r>
        <w:rPr>
          <w:spacing w:val="-3"/>
        </w:rPr>
        <w:t> </w:t>
      </w:r>
      <w:r>
        <w:rPr/>
        <w:t>key</w:t>
      </w:r>
      <w:r>
        <w:rPr>
          <w:spacing w:val="-5"/>
        </w:rPr>
        <w:t> </w:t>
      </w:r>
      <w:r>
        <w:rPr/>
        <w:t>to</w:t>
      </w:r>
      <w:r>
        <w:rPr>
          <w:spacing w:val="-5"/>
        </w:rPr>
        <w:t> </w:t>
      </w:r>
      <w:r>
        <w:rPr/>
        <w:t>successful</w:t>
      </w:r>
      <w:r>
        <w:rPr>
          <w:spacing w:val="-3"/>
        </w:rPr>
        <w:t> </w:t>
      </w:r>
      <w:r>
        <w:rPr/>
        <w:t>instruction.</w:t>
      </w:r>
      <w:r>
        <w:rPr>
          <w:spacing w:val="-4"/>
        </w:rPr>
        <w:t> </w:t>
      </w:r>
      <w:r>
        <w:rPr/>
        <w:t>Before</w:t>
      </w:r>
      <w:r>
        <w:rPr>
          <w:spacing w:val="-2"/>
        </w:rPr>
        <w:t> </w:t>
      </w:r>
      <w:r>
        <w:rPr/>
        <w:t>teaching,</w:t>
      </w:r>
      <w:r>
        <w:rPr>
          <w:spacing w:val="-5"/>
        </w:rPr>
        <w:t> </w:t>
      </w:r>
      <w:r>
        <w:rPr/>
        <w:t>organize</w:t>
      </w:r>
      <w:r>
        <w:rPr>
          <w:spacing w:val="-5"/>
        </w:rPr>
        <w:t> </w:t>
      </w:r>
      <w:r>
        <w:rPr/>
        <w:t>all</w:t>
      </w:r>
      <w:r>
        <w:rPr>
          <w:spacing w:val="-5"/>
        </w:rPr>
        <w:t> </w:t>
      </w:r>
      <w:r>
        <w:rPr/>
        <w:t>materials</w:t>
      </w:r>
      <w:r>
        <w:rPr>
          <w:spacing w:val="-5"/>
        </w:rPr>
        <w:t> </w:t>
      </w:r>
      <w:r>
        <w:rPr/>
        <w:t>needed</w:t>
      </w:r>
      <w:r>
        <w:rPr>
          <w:spacing w:val="-2"/>
        </w:rPr>
        <w:t> </w:t>
      </w:r>
      <w:r>
        <w:rPr/>
        <w:t>and review the lesson. Having materials organized before you start (copies made, materials ready, media open) will limit wait time for the students. The more time students wait, the greater potential for them to lose focus.</w:t>
      </w:r>
    </w:p>
    <w:p xmlns:wp14="http://schemas.microsoft.com/office/word/2010/wordml" w14:paraId="2DBF0D7D" wp14:textId="77777777">
      <w:pPr>
        <w:pStyle w:val="BodyText"/>
        <w:rPr>
          <w:sz w:val="20"/>
        </w:rPr>
      </w:pPr>
    </w:p>
    <w:p xmlns:wp14="http://schemas.microsoft.com/office/word/2010/wordml" w14:paraId="6B62F1B3" wp14:textId="77777777">
      <w:pPr>
        <w:pStyle w:val="BodyText"/>
        <w:rPr>
          <w:sz w:val="20"/>
        </w:rPr>
      </w:pPr>
    </w:p>
    <w:p xmlns:wp14="http://schemas.microsoft.com/office/word/2010/wordml" w14:paraId="02F2C34E" wp14:textId="77777777">
      <w:pPr>
        <w:pStyle w:val="BodyText"/>
        <w:rPr>
          <w:sz w:val="20"/>
        </w:rPr>
      </w:pPr>
    </w:p>
    <w:p xmlns:wp14="http://schemas.microsoft.com/office/word/2010/wordml" w14:paraId="3A0EB11C" wp14:textId="77777777">
      <w:pPr>
        <w:pStyle w:val="BodyText"/>
        <w:spacing w:before="21"/>
        <w:rPr>
          <w:sz w:val="20"/>
        </w:rPr>
      </w:pPr>
      <w:r>
        <w:rPr/>
        <mc:AlternateContent>
          <mc:Choice Requires="wps">
            <w:drawing>
              <wp:anchor xmlns:wp14="http://schemas.microsoft.com/office/word/2010/wordprocessingDrawing" distT="0" distB="0" distL="0" distR="0" simplePos="0" relativeHeight="487592960" behindDoc="1" locked="0" layoutInCell="1" allowOverlap="1" wp14:anchorId="6B391128" wp14:editId="7777777">
                <wp:simplePos x="0" y="0"/>
                <wp:positionH relativeFrom="page">
                  <wp:posOffset>896416</wp:posOffset>
                </wp:positionH>
                <wp:positionV relativeFrom="paragraph">
                  <wp:posOffset>183604</wp:posOffset>
                </wp:positionV>
                <wp:extent cx="5981065" cy="1841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37BC769C">
              <v:rect id="docshape23" style="position:absolute;margin-left:70.584pt;margin-top:14.457031pt;width:470.95pt;height:1.44pt;mso-position-horizontal-relative:page;mso-position-vertical-relative:paragraph;z-index:-15723520;mso-wrap-distance-left:0;mso-wrap-distance-right:0" filled="true" fillcolor="#d5b012" stroked="false">
                <v:fill type="solid"/>
                <w10:wrap type="topAndBottom"/>
              </v:rect>
            </w:pict>
          </mc:Fallback>
        </mc:AlternateContent>
      </w:r>
    </w:p>
    <w:p xmlns:wp14="http://schemas.microsoft.com/office/word/2010/wordml" w14:paraId="680A4E5D" wp14:textId="77777777">
      <w:pPr>
        <w:spacing w:after="0"/>
        <w:rPr>
          <w:sz w:val="20"/>
        </w:rPr>
        <w:sectPr>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cols w:num="1"/>
        </w:sectPr>
      </w:pPr>
    </w:p>
    <w:p xmlns:wp14="http://schemas.microsoft.com/office/word/2010/wordml" w14:paraId="19219836" wp14:textId="77777777">
      <w:pPr>
        <w:pStyle w:val="BodyText"/>
        <w:spacing w:line="28" w:lineRule="exact"/>
        <w:ind w:left="111"/>
        <w:rPr>
          <w:sz w:val="2"/>
        </w:rPr>
      </w:pPr>
      <w:r>
        <w:rPr>
          <w:position w:val="0"/>
          <w:sz w:val="2"/>
        </w:rPr>
        <mc:AlternateContent>
          <mc:Choice Requires="wps">
            <w:drawing>
              <wp:inline xmlns:wp14="http://schemas.microsoft.com/office/word/2010/wordprocessingDrawing" distT="0" distB="0" distL="0" distR="0" wp14:anchorId="28F23E00" wp14:editId="7777777">
                <wp:extent cx="5981065" cy="1841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981065" cy="18415"/>
                          <a:chExt cx="5981065" cy="18415"/>
                        </a:xfrm>
                      </wpg:grpSpPr>
                      <wps:wsp>
                        <wps:cNvPr id="25" name="Graphic 25"/>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D5B012"/>
                          </a:solidFill>
                        </wps:spPr>
                        <wps:bodyPr wrap="square" lIns="0" tIns="0" rIns="0" bIns="0" rtlCol="0">
                          <a:prstTxWarp prst="textNoShape">
                            <a:avLst/>
                          </a:prstTxWarp>
                          <a:noAutofit/>
                        </wps:bodyPr>
                      </wps:wsp>
                    </wpg:wgp>
                  </a:graphicData>
                </a:graphic>
              </wp:inline>
            </w:drawing>
          </mc:Choice>
          <mc:Fallback>
            <w:pict w14:anchorId="2AC01243">
              <v:group id="docshapegroup24" style="width:470.95pt;height:1.45pt;mso-position-horizontal-relative:char;mso-position-vertical-relative:line" coordsize="9419,29" coordorigin="0,0">
                <v:rect id="docshape25" style="position:absolute;left:0;top:0;width:9419;height:29" filled="true" fillcolor="#d5b012" stroked="false">
                  <v:fill type="solid"/>
                </v:rect>
              </v:group>
            </w:pict>
          </mc:Fallback>
        </mc:AlternateContent>
      </w:r>
      <w:r>
        <w:rPr>
          <w:position w:val="0"/>
          <w:sz w:val="2"/>
        </w:rPr>
      </w:r>
    </w:p>
    <w:p xmlns:wp14="http://schemas.microsoft.com/office/word/2010/wordml" w14:paraId="296FEF7D" wp14:textId="77777777">
      <w:pPr>
        <w:pStyle w:val="BodyText"/>
        <w:spacing w:before="164"/>
      </w:pPr>
    </w:p>
    <w:p xmlns:wp14="http://schemas.microsoft.com/office/word/2010/wordml" w14:paraId="46C610B9" wp14:textId="77777777">
      <w:pPr>
        <w:pStyle w:val="BodyText"/>
        <w:spacing w:line="261" w:lineRule="auto"/>
        <w:ind w:left="140" w:right="196"/>
      </w:pPr>
      <w:r>
        <w:rPr/>
        <w:t>When you arrive, focus on building positive relationships. Introduce yourself and try to learn the children’s names. Focus on desired behaviors. State what you want children TO do and avoid statements that focus on behaviors you want them to stop. Avoid raising your voice to gain</w:t>
      </w:r>
      <w:r>
        <w:rPr>
          <w:spacing w:val="-2"/>
        </w:rPr>
        <w:t> </w:t>
      </w:r>
      <w:r>
        <w:rPr/>
        <w:t>attention</w:t>
      </w:r>
      <w:r>
        <w:rPr>
          <w:spacing w:val="-3"/>
        </w:rPr>
        <w:t> </w:t>
      </w:r>
      <w:r>
        <w:rPr/>
        <w:t>because</w:t>
      </w:r>
      <w:r>
        <w:rPr>
          <w:spacing w:val="-5"/>
        </w:rPr>
        <w:t> </w:t>
      </w:r>
      <w:r>
        <w:rPr/>
        <w:t>it</w:t>
      </w:r>
      <w:r>
        <w:rPr>
          <w:spacing w:val="-4"/>
        </w:rPr>
        <w:t> </w:t>
      </w:r>
      <w:r>
        <w:rPr/>
        <w:t>may</w:t>
      </w:r>
      <w:r>
        <w:rPr>
          <w:spacing w:val="-3"/>
        </w:rPr>
        <w:t> </w:t>
      </w:r>
      <w:r>
        <w:rPr/>
        <w:t>cause</w:t>
      </w:r>
      <w:r>
        <w:rPr>
          <w:spacing w:val="-5"/>
        </w:rPr>
        <w:t> </w:t>
      </w:r>
      <w:r>
        <w:rPr/>
        <w:t>students</w:t>
      </w:r>
      <w:r>
        <w:rPr>
          <w:spacing w:val="-5"/>
        </w:rPr>
        <w:t> </w:t>
      </w:r>
      <w:r>
        <w:rPr/>
        <w:t>to</w:t>
      </w:r>
      <w:r>
        <w:rPr>
          <w:spacing w:val="-4"/>
        </w:rPr>
        <w:t> </w:t>
      </w:r>
      <w:r>
        <w:rPr/>
        <w:t>become</w:t>
      </w:r>
      <w:r>
        <w:rPr>
          <w:spacing w:val="-2"/>
        </w:rPr>
        <w:t> </w:t>
      </w:r>
      <w:r>
        <w:rPr/>
        <w:t>loud.</w:t>
      </w:r>
      <w:r>
        <w:rPr>
          <w:spacing w:val="-4"/>
        </w:rPr>
        <w:t> </w:t>
      </w:r>
      <w:r>
        <w:rPr/>
        <w:t>Wait</w:t>
      </w:r>
      <w:r>
        <w:rPr>
          <w:spacing w:val="-4"/>
        </w:rPr>
        <w:t> </w:t>
      </w:r>
      <w:r>
        <w:rPr/>
        <w:t>until</w:t>
      </w:r>
      <w:r>
        <w:rPr>
          <w:spacing w:val="-3"/>
        </w:rPr>
        <w:t> </w:t>
      </w:r>
      <w:r>
        <w:rPr/>
        <w:t>children</w:t>
      </w:r>
      <w:r>
        <w:rPr>
          <w:spacing w:val="-2"/>
        </w:rPr>
        <w:t> </w:t>
      </w:r>
      <w:r>
        <w:rPr/>
        <w:t>are</w:t>
      </w:r>
      <w:r>
        <w:rPr>
          <w:spacing w:val="-4"/>
        </w:rPr>
        <w:t> </w:t>
      </w:r>
      <w:r>
        <w:rPr/>
        <w:t>quiet</w:t>
      </w:r>
      <w:r>
        <w:rPr>
          <w:spacing w:val="-2"/>
        </w:rPr>
        <w:t> </w:t>
      </w:r>
      <w:r>
        <w:rPr/>
        <w:t>and ready to speak. Once they are quiet, quickly start the lesson.</w:t>
      </w:r>
    </w:p>
    <w:p xmlns:wp14="http://schemas.microsoft.com/office/word/2010/wordml" w14:paraId="6B3B4492" wp14:textId="77777777">
      <w:pPr>
        <w:pStyle w:val="BodyText"/>
        <w:spacing w:before="124" w:line="261" w:lineRule="auto"/>
        <w:ind w:left="140" w:right="159"/>
      </w:pPr>
      <w:r>
        <w:rPr/>
        <w:t>Start</w:t>
      </w:r>
      <w:r>
        <w:rPr>
          <w:spacing w:val="-3"/>
        </w:rPr>
        <w:t> </w:t>
      </w:r>
      <w:r>
        <w:rPr/>
        <w:t>the</w:t>
      </w:r>
      <w:r>
        <w:rPr>
          <w:spacing w:val="-3"/>
        </w:rPr>
        <w:t> </w:t>
      </w:r>
      <w:r>
        <w:rPr/>
        <w:t>lesson</w:t>
      </w:r>
      <w:r>
        <w:rPr>
          <w:spacing w:val="-4"/>
        </w:rPr>
        <w:t> </w:t>
      </w:r>
      <w:r>
        <w:rPr/>
        <w:t>with</w:t>
      </w:r>
      <w:r>
        <w:rPr>
          <w:spacing w:val="-3"/>
        </w:rPr>
        <w:t> </w:t>
      </w:r>
      <w:r>
        <w:rPr/>
        <w:t>a</w:t>
      </w:r>
      <w:r>
        <w:rPr>
          <w:spacing w:val="-5"/>
        </w:rPr>
        <w:t> </w:t>
      </w:r>
      <w:r>
        <w:rPr/>
        <w:t>reminder</w:t>
      </w:r>
      <w:r>
        <w:rPr>
          <w:spacing w:val="-4"/>
        </w:rPr>
        <w:t> </w:t>
      </w:r>
      <w:r>
        <w:rPr/>
        <w:t>of</w:t>
      </w:r>
      <w:r>
        <w:rPr>
          <w:spacing w:val="-3"/>
        </w:rPr>
        <w:t> </w:t>
      </w:r>
      <w:r>
        <w:rPr/>
        <w:t>behavior</w:t>
      </w:r>
      <w:r>
        <w:rPr>
          <w:spacing w:val="-4"/>
        </w:rPr>
        <w:t> </w:t>
      </w:r>
      <w:r>
        <w:rPr/>
        <w:t>expectations</w:t>
      </w:r>
      <w:r>
        <w:rPr>
          <w:spacing w:val="-3"/>
        </w:rPr>
        <w:t> </w:t>
      </w:r>
      <w:r>
        <w:rPr/>
        <w:t>and</w:t>
      </w:r>
      <w:r>
        <w:rPr>
          <w:spacing w:val="-3"/>
        </w:rPr>
        <w:t> </w:t>
      </w:r>
      <w:r>
        <w:rPr/>
        <w:t>reference</w:t>
      </w:r>
      <w:r>
        <w:rPr>
          <w:spacing w:val="-5"/>
        </w:rPr>
        <w:t> </w:t>
      </w:r>
      <w:r>
        <w:rPr/>
        <w:t>as</w:t>
      </w:r>
      <w:r>
        <w:rPr>
          <w:spacing w:val="-3"/>
        </w:rPr>
        <w:t> </w:t>
      </w:r>
      <w:r>
        <w:rPr/>
        <w:t>needed.</w:t>
      </w:r>
      <w:r>
        <w:rPr>
          <w:spacing w:val="-6"/>
        </w:rPr>
        <w:t> </w:t>
      </w:r>
      <w:r>
        <w:rPr/>
        <w:t>Each</w:t>
      </w:r>
      <w:r>
        <w:rPr>
          <w:spacing w:val="-3"/>
        </w:rPr>
        <w:t> </w:t>
      </w:r>
      <w:r>
        <w:rPr/>
        <w:t>lesson has Learning-Ready Visuals provided. Use positive reinforcement and acknowledge the effort and persistence of children. Look for helpers who are role models-reward</w:t>
      </w:r>
      <w:r>
        <w:rPr>
          <w:spacing w:val="-1"/>
        </w:rPr>
        <w:t> </w:t>
      </w:r>
      <w:r>
        <w:rPr/>
        <w:t>them with a thumbs- up sign, smiles, or praise. When addressing behaviors that are distracting or inappropriate, do so quickly. State the behavior, why you need it to stop, and what you want them to do instead. Remember, do not take behavior personally.</w:t>
      </w:r>
    </w:p>
    <w:p xmlns:wp14="http://schemas.microsoft.com/office/word/2010/wordml" w14:paraId="1FD1DDF7" wp14:textId="77777777">
      <w:pPr>
        <w:pStyle w:val="BodyText"/>
        <w:spacing w:before="125"/>
        <w:ind w:left="140"/>
      </w:pPr>
      <w:r>
        <w:rPr/>
        <w:t>If</w:t>
      </w:r>
      <w:r>
        <w:rPr>
          <w:spacing w:val="-2"/>
        </w:rPr>
        <w:t> </w:t>
      </w:r>
      <w:r>
        <w:rPr/>
        <w:t>the</w:t>
      </w:r>
      <w:r>
        <w:rPr>
          <w:spacing w:val="-3"/>
        </w:rPr>
        <w:t> </w:t>
      </w:r>
      <w:r>
        <w:rPr/>
        <w:t>entire</w:t>
      </w:r>
      <w:r>
        <w:rPr>
          <w:spacing w:val="-2"/>
        </w:rPr>
        <w:t> </w:t>
      </w:r>
      <w:r>
        <w:rPr/>
        <w:t>group</w:t>
      </w:r>
      <w:r>
        <w:rPr>
          <w:spacing w:val="-1"/>
        </w:rPr>
        <w:t> </w:t>
      </w:r>
      <w:r>
        <w:rPr/>
        <w:t>is</w:t>
      </w:r>
      <w:r>
        <w:rPr>
          <w:spacing w:val="-2"/>
        </w:rPr>
        <w:t> </w:t>
      </w:r>
      <w:r>
        <w:rPr/>
        <w:t>losing</w:t>
      </w:r>
      <w:r>
        <w:rPr>
          <w:spacing w:val="-3"/>
        </w:rPr>
        <w:t> </w:t>
      </w:r>
      <w:r>
        <w:rPr/>
        <w:t>focus,</w:t>
      </w:r>
      <w:r>
        <w:rPr>
          <w:spacing w:val="-2"/>
        </w:rPr>
        <w:t> </w:t>
      </w:r>
      <w:r>
        <w:rPr/>
        <w:t>you</w:t>
      </w:r>
      <w:r>
        <w:rPr>
          <w:spacing w:val="-3"/>
        </w:rPr>
        <w:t> </w:t>
      </w:r>
      <w:r>
        <w:rPr/>
        <w:t>may</w:t>
      </w:r>
      <w:r>
        <w:rPr>
          <w:spacing w:val="-6"/>
        </w:rPr>
        <w:t> </w:t>
      </w:r>
      <w:r>
        <w:rPr/>
        <w:t>need</w:t>
      </w:r>
      <w:r>
        <w:rPr>
          <w:spacing w:val="-1"/>
        </w:rPr>
        <w:t> </w:t>
      </w:r>
      <w:r>
        <w:rPr/>
        <w:t>to</w:t>
      </w:r>
      <w:r>
        <w:rPr>
          <w:spacing w:val="-1"/>
        </w:rPr>
        <w:t> </w:t>
      </w:r>
      <w:r>
        <w:rPr>
          <w:spacing w:val="-4"/>
        </w:rPr>
        <w:t>try:</w:t>
      </w:r>
    </w:p>
    <w:p xmlns:wp14="http://schemas.microsoft.com/office/word/2010/wordml" w14:paraId="00A43E6A" wp14:textId="77777777">
      <w:pPr>
        <w:pStyle w:val="ListParagraph"/>
        <w:numPr>
          <w:ilvl w:val="0"/>
          <w:numId w:val="2"/>
        </w:numPr>
        <w:tabs>
          <w:tab w:val="left" w:leader="none" w:pos="858"/>
        </w:tabs>
        <w:spacing w:before="146" w:after="0" w:line="240" w:lineRule="auto"/>
        <w:ind w:left="858" w:right="0" w:hanging="359"/>
        <w:jc w:val="left"/>
        <w:rPr>
          <w:sz w:val="24"/>
        </w:rPr>
      </w:pPr>
      <w:r>
        <w:rPr>
          <w:sz w:val="24"/>
        </w:rPr>
        <w:t>A</w:t>
      </w:r>
      <w:r>
        <w:rPr>
          <w:spacing w:val="-1"/>
          <w:sz w:val="24"/>
        </w:rPr>
        <w:t> </w:t>
      </w:r>
      <w:r>
        <w:rPr>
          <w:sz w:val="24"/>
        </w:rPr>
        <w:t>reminder</w:t>
      </w:r>
      <w:r>
        <w:rPr>
          <w:spacing w:val="-3"/>
          <w:sz w:val="24"/>
        </w:rPr>
        <w:t> </w:t>
      </w:r>
      <w:r>
        <w:rPr>
          <w:sz w:val="24"/>
        </w:rPr>
        <w:t>using</w:t>
      </w:r>
      <w:r>
        <w:rPr>
          <w:spacing w:val="-2"/>
          <w:sz w:val="24"/>
        </w:rPr>
        <w:t> </w:t>
      </w:r>
      <w:r>
        <w:rPr>
          <w:sz w:val="24"/>
        </w:rPr>
        <w:t>the Learning-Ready</w:t>
      </w:r>
      <w:r>
        <w:rPr>
          <w:spacing w:val="-2"/>
          <w:sz w:val="24"/>
        </w:rPr>
        <w:t> </w:t>
      </w:r>
      <w:r>
        <w:rPr>
          <w:sz w:val="24"/>
        </w:rPr>
        <w:t>Visuals</w:t>
      </w:r>
      <w:r>
        <w:rPr>
          <w:spacing w:val="-3"/>
          <w:sz w:val="24"/>
        </w:rPr>
        <w:t> </w:t>
      </w:r>
      <w:r>
        <w:rPr>
          <w:sz w:val="24"/>
        </w:rPr>
        <w:t>found</w:t>
      </w:r>
      <w:r>
        <w:rPr>
          <w:spacing w:val="-1"/>
          <w:sz w:val="24"/>
        </w:rPr>
        <w:t> </w:t>
      </w:r>
      <w:r>
        <w:rPr>
          <w:sz w:val="24"/>
        </w:rPr>
        <w:t>with</w:t>
      </w:r>
      <w:r>
        <w:rPr>
          <w:spacing w:val="-2"/>
          <w:sz w:val="24"/>
        </w:rPr>
        <w:t> </w:t>
      </w:r>
      <w:r>
        <w:rPr>
          <w:sz w:val="24"/>
        </w:rPr>
        <w:t>the </w:t>
      </w:r>
      <w:r>
        <w:rPr>
          <w:spacing w:val="-2"/>
          <w:sz w:val="24"/>
        </w:rPr>
        <w:t>lessons.</w:t>
      </w:r>
    </w:p>
    <w:p xmlns:wp14="http://schemas.microsoft.com/office/word/2010/wordml" w14:paraId="50121553" wp14:textId="77777777">
      <w:pPr>
        <w:pStyle w:val="ListParagraph"/>
        <w:numPr>
          <w:ilvl w:val="0"/>
          <w:numId w:val="2"/>
        </w:numPr>
        <w:tabs>
          <w:tab w:val="left" w:leader="none" w:pos="858"/>
          <w:tab w:val="left" w:leader="none" w:pos="860"/>
        </w:tabs>
        <w:spacing w:before="146" w:after="0" w:line="266" w:lineRule="auto"/>
        <w:ind w:left="860" w:right="976" w:hanging="361"/>
        <w:jc w:val="left"/>
        <w:rPr>
          <w:sz w:val="24"/>
        </w:rPr>
      </w:pPr>
      <w:r>
        <w:rPr>
          <w:sz w:val="24"/>
        </w:rPr>
        <w:t>Acknowledging</w:t>
      </w:r>
      <w:r>
        <w:rPr>
          <w:spacing w:val="-3"/>
          <w:sz w:val="24"/>
        </w:rPr>
        <w:t> </w:t>
      </w:r>
      <w:r>
        <w:rPr>
          <w:sz w:val="24"/>
        </w:rPr>
        <w:t>children</w:t>
      </w:r>
      <w:r>
        <w:rPr>
          <w:spacing w:val="-4"/>
          <w:sz w:val="24"/>
        </w:rPr>
        <w:t> </w:t>
      </w:r>
      <w:r>
        <w:rPr>
          <w:sz w:val="24"/>
        </w:rPr>
        <w:t>who</w:t>
      </w:r>
      <w:r>
        <w:rPr>
          <w:spacing w:val="-4"/>
          <w:sz w:val="24"/>
        </w:rPr>
        <w:t> </w:t>
      </w:r>
      <w:r>
        <w:rPr>
          <w:sz w:val="24"/>
        </w:rPr>
        <w:t>are</w:t>
      </w:r>
      <w:r>
        <w:rPr>
          <w:spacing w:val="-4"/>
          <w:sz w:val="24"/>
        </w:rPr>
        <w:t> </w:t>
      </w:r>
      <w:r>
        <w:rPr>
          <w:sz w:val="24"/>
        </w:rPr>
        <w:t>on</w:t>
      </w:r>
      <w:r>
        <w:rPr>
          <w:spacing w:val="-4"/>
          <w:sz w:val="24"/>
        </w:rPr>
        <w:t> </w:t>
      </w:r>
      <w:r>
        <w:rPr>
          <w:sz w:val="24"/>
        </w:rPr>
        <w:t>task</w:t>
      </w:r>
      <w:r>
        <w:rPr>
          <w:spacing w:val="-4"/>
          <w:sz w:val="24"/>
        </w:rPr>
        <w:t> </w:t>
      </w:r>
      <w:r>
        <w:rPr>
          <w:sz w:val="24"/>
        </w:rPr>
        <w:t>and</w:t>
      </w:r>
      <w:r>
        <w:rPr>
          <w:spacing w:val="-4"/>
          <w:sz w:val="24"/>
        </w:rPr>
        <w:t> </w:t>
      </w:r>
      <w:r>
        <w:rPr>
          <w:sz w:val="24"/>
        </w:rPr>
        <w:t>focused</w:t>
      </w:r>
      <w:r>
        <w:rPr>
          <w:spacing w:val="-4"/>
          <w:sz w:val="24"/>
        </w:rPr>
        <w:t> </w:t>
      </w:r>
      <w:r>
        <w:rPr>
          <w:sz w:val="24"/>
        </w:rPr>
        <w:t>by</w:t>
      </w:r>
      <w:r>
        <w:rPr>
          <w:spacing w:val="-6"/>
          <w:sz w:val="24"/>
        </w:rPr>
        <w:t> </w:t>
      </w:r>
      <w:r>
        <w:rPr>
          <w:sz w:val="24"/>
        </w:rPr>
        <w:t>thanking</w:t>
      </w:r>
      <w:r>
        <w:rPr>
          <w:spacing w:val="-3"/>
          <w:sz w:val="24"/>
        </w:rPr>
        <w:t> </w:t>
      </w:r>
      <w:r>
        <w:rPr>
          <w:sz w:val="24"/>
        </w:rPr>
        <w:t>them</w:t>
      </w:r>
      <w:r>
        <w:rPr>
          <w:spacing w:val="-4"/>
          <w:sz w:val="24"/>
        </w:rPr>
        <w:t> </w:t>
      </w:r>
      <w:r>
        <w:rPr>
          <w:sz w:val="24"/>
        </w:rPr>
        <w:t>for</w:t>
      </w:r>
      <w:r>
        <w:rPr>
          <w:spacing w:val="-2"/>
          <w:sz w:val="24"/>
        </w:rPr>
        <w:t> </w:t>
      </w:r>
      <w:r>
        <w:rPr>
          <w:sz w:val="24"/>
        </w:rPr>
        <w:t>their </w:t>
      </w:r>
      <w:r>
        <w:rPr>
          <w:spacing w:val="-2"/>
          <w:sz w:val="24"/>
        </w:rPr>
        <w:t>attention.</w:t>
      </w:r>
    </w:p>
    <w:p xmlns:wp14="http://schemas.microsoft.com/office/word/2010/wordml" w14:paraId="3E7B90DA" wp14:textId="77777777">
      <w:pPr>
        <w:pStyle w:val="ListParagraph"/>
        <w:numPr>
          <w:ilvl w:val="0"/>
          <w:numId w:val="2"/>
        </w:numPr>
        <w:tabs>
          <w:tab w:val="left" w:leader="none" w:pos="858"/>
          <w:tab w:val="left" w:leader="none" w:pos="860"/>
        </w:tabs>
        <w:spacing w:before="110" w:after="0" w:line="264" w:lineRule="auto"/>
        <w:ind w:left="860" w:right="298" w:hanging="361"/>
        <w:jc w:val="left"/>
        <w:rPr>
          <w:sz w:val="24"/>
        </w:rPr>
      </w:pPr>
      <w:r>
        <w:rPr>
          <w:sz w:val="24"/>
        </w:rPr>
        <w:t>Quickly</w:t>
      </w:r>
      <w:r>
        <w:rPr>
          <w:spacing w:val="-2"/>
          <w:sz w:val="24"/>
        </w:rPr>
        <w:t> </w:t>
      </w:r>
      <w:r>
        <w:rPr>
          <w:sz w:val="24"/>
        </w:rPr>
        <w:t>state</w:t>
      </w:r>
      <w:r>
        <w:rPr>
          <w:spacing w:val="-4"/>
          <w:sz w:val="24"/>
        </w:rPr>
        <w:t> </w:t>
      </w:r>
      <w:r>
        <w:rPr>
          <w:sz w:val="24"/>
        </w:rPr>
        <w:t>what</w:t>
      </w:r>
      <w:r>
        <w:rPr>
          <w:spacing w:val="-1"/>
          <w:sz w:val="24"/>
        </w:rPr>
        <w:t> </w:t>
      </w:r>
      <w:r>
        <w:rPr>
          <w:sz w:val="24"/>
        </w:rPr>
        <w:t>you</w:t>
      </w:r>
      <w:r>
        <w:rPr>
          <w:spacing w:val="-3"/>
          <w:sz w:val="24"/>
        </w:rPr>
        <w:t> </w:t>
      </w:r>
      <w:r>
        <w:rPr>
          <w:sz w:val="24"/>
        </w:rPr>
        <w:t>would</w:t>
      </w:r>
      <w:r>
        <w:rPr>
          <w:spacing w:val="-3"/>
          <w:sz w:val="24"/>
        </w:rPr>
        <w:t> </w:t>
      </w:r>
      <w:r>
        <w:rPr>
          <w:sz w:val="24"/>
        </w:rPr>
        <w:t>like</w:t>
      </w:r>
      <w:r>
        <w:rPr>
          <w:spacing w:val="-2"/>
          <w:sz w:val="24"/>
        </w:rPr>
        <w:t> </w:t>
      </w:r>
      <w:r>
        <w:rPr>
          <w:sz w:val="24"/>
        </w:rPr>
        <w:t>the</w:t>
      </w:r>
      <w:r>
        <w:rPr>
          <w:spacing w:val="-1"/>
          <w:sz w:val="24"/>
        </w:rPr>
        <w:t> </w:t>
      </w:r>
      <w:r>
        <w:rPr>
          <w:sz w:val="24"/>
        </w:rPr>
        <w:t>group</w:t>
      </w:r>
      <w:r>
        <w:rPr>
          <w:spacing w:val="-3"/>
          <w:sz w:val="24"/>
        </w:rPr>
        <w:t> </w:t>
      </w:r>
      <w:r>
        <w:rPr>
          <w:sz w:val="24"/>
        </w:rPr>
        <w:t>to</w:t>
      </w:r>
      <w:r>
        <w:rPr>
          <w:spacing w:val="-3"/>
          <w:sz w:val="24"/>
        </w:rPr>
        <w:t> </w:t>
      </w:r>
      <w:r>
        <w:rPr>
          <w:sz w:val="24"/>
        </w:rPr>
        <w:t>do.</w:t>
      </w:r>
      <w:r>
        <w:rPr>
          <w:spacing w:val="-3"/>
          <w:sz w:val="24"/>
        </w:rPr>
        <w:t> </w:t>
      </w:r>
      <w:r>
        <w:rPr>
          <w:sz w:val="24"/>
        </w:rPr>
        <w:t>(</w:t>
      </w:r>
      <w:r>
        <w:rPr>
          <w:i/>
          <w:sz w:val="24"/>
        </w:rPr>
        <w:t>Remember,</w:t>
      </w:r>
      <w:r>
        <w:rPr>
          <w:i/>
          <w:spacing w:val="-2"/>
          <w:sz w:val="24"/>
        </w:rPr>
        <w:t> </w:t>
      </w:r>
      <w:r>
        <w:rPr>
          <w:i/>
          <w:sz w:val="24"/>
        </w:rPr>
        <w:t>I</w:t>
      </w:r>
      <w:r>
        <w:rPr>
          <w:i/>
          <w:spacing w:val="-2"/>
          <w:sz w:val="24"/>
        </w:rPr>
        <w:t> </w:t>
      </w:r>
      <w:r>
        <w:rPr>
          <w:i/>
          <w:sz w:val="24"/>
        </w:rPr>
        <w:t>need</w:t>
      </w:r>
      <w:r>
        <w:rPr>
          <w:i/>
          <w:spacing w:val="-3"/>
          <w:sz w:val="24"/>
        </w:rPr>
        <w:t> </w:t>
      </w:r>
      <w:r>
        <w:rPr>
          <w:i/>
          <w:sz w:val="24"/>
        </w:rPr>
        <w:t>you</w:t>
      </w:r>
      <w:r>
        <w:rPr>
          <w:i/>
          <w:spacing w:val="-3"/>
          <w:sz w:val="24"/>
        </w:rPr>
        <w:t> </w:t>
      </w:r>
      <w:r>
        <w:rPr>
          <w:i/>
          <w:sz w:val="24"/>
        </w:rPr>
        <w:t>to</w:t>
      </w:r>
      <w:r>
        <w:rPr>
          <w:i/>
          <w:spacing w:val="-3"/>
          <w:sz w:val="24"/>
        </w:rPr>
        <w:t> </w:t>
      </w:r>
      <w:r>
        <w:rPr>
          <w:i/>
          <w:sz w:val="24"/>
        </w:rPr>
        <w:t>sit</w:t>
      </w:r>
      <w:r>
        <w:rPr>
          <w:i/>
          <w:spacing w:val="-3"/>
          <w:sz w:val="24"/>
        </w:rPr>
        <w:t> </w:t>
      </w:r>
      <w:r>
        <w:rPr>
          <w:i/>
          <w:sz w:val="24"/>
        </w:rPr>
        <w:t>in</w:t>
      </w:r>
      <w:r>
        <w:rPr>
          <w:i/>
          <w:spacing w:val="-3"/>
          <w:sz w:val="24"/>
        </w:rPr>
        <w:t> </w:t>
      </w:r>
      <w:r>
        <w:rPr>
          <w:i/>
          <w:sz w:val="24"/>
        </w:rPr>
        <w:t>your</w:t>
      </w:r>
      <w:r>
        <w:rPr>
          <w:i/>
          <w:sz w:val="24"/>
        </w:rPr>
        <w:t> spot so the others can see what I am showing them.</w:t>
      </w:r>
      <w:r>
        <w:rPr>
          <w:sz w:val="24"/>
        </w:rPr>
        <w:t>)</w:t>
      </w:r>
    </w:p>
    <w:p xmlns:wp14="http://schemas.microsoft.com/office/word/2010/wordml" w14:paraId="370EE936" wp14:textId="77777777">
      <w:pPr>
        <w:pStyle w:val="ListParagraph"/>
        <w:numPr>
          <w:ilvl w:val="0"/>
          <w:numId w:val="2"/>
        </w:numPr>
        <w:tabs>
          <w:tab w:val="left" w:leader="none" w:pos="858"/>
          <w:tab w:val="left" w:leader="none" w:pos="860"/>
        </w:tabs>
        <w:spacing w:before="117" w:after="0" w:line="264" w:lineRule="auto"/>
        <w:ind w:left="860" w:right="912" w:hanging="361"/>
        <w:jc w:val="left"/>
        <w:rPr>
          <w:sz w:val="24"/>
        </w:rPr>
      </w:pPr>
      <w:r>
        <w:rPr>
          <w:sz w:val="24"/>
        </w:rPr>
        <w:t>Being</w:t>
      </w:r>
      <w:r>
        <w:rPr>
          <w:spacing w:val="-2"/>
          <w:sz w:val="24"/>
        </w:rPr>
        <w:t> </w:t>
      </w:r>
      <w:r>
        <w:rPr>
          <w:sz w:val="24"/>
        </w:rPr>
        <w:t>flexible</w:t>
      </w:r>
      <w:r>
        <w:rPr>
          <w:spacing w:val="-2"/>
          <w:sz w:val="24"/>
        </w:rPr>
        <w:t> </w:t>
      </w:r>
      <w:r>
        <w:rPr>
          <w:sz w:val="24"/>
        </w:rPr>
        <w:t>and</w:t>
      </w:r>
      <w:r>
        <w:rPr>
          <w:spacing w:val="-3"/>
          <w:sz w:val="24"/>
        </w:rPr>
        <w:t> </w:t>
      </w:r>
      <w:r>
        <w:rPr>
          <w:sz w:val="24"/>
        </w:rPr>
        <w:t>adapt</w:t>
      </w:r>
      <w:r>
        <w:rPr>
          <w:spacing w:val="-5"/>
          <w:sz w:val="24"/>
        </w:rPr>
        <w:t> </w:t>
      </w:r>
      <w:r>
        <w:rPr>
          <w:sz w:val="24"/>
        </w:rPr>
        <w:t>your</w:t>
      </w:r>
      <w:r>
        <w:rPr>
          <w:spacing w:val="-1"/>
          <w:sz w:val="24"/>
        </w:rPr>
        <w:t> </w:t>
      </w:r>
      <w:r>
        <w:rPr>
          <w:sz w:val="24"/>
        </w:rPr>
        <w:t>plan.</w:t>
      </w:r>
      <w:r>
        <w:rPr>
          <w:spacing w:val="-3"/>
          <w:sz w:val="24"/>
        </w:rPr>
        <w:t> </w:t>
      </w:r>
      <w:r>
        <w:rPr>
          <w:sz w:val="24"/>
        </w:rPr>
        <w:t>You</w:t>
      </w:r>
      <w:r>
        <w:rPr>
          <w:spacing w:val="-3"/>
          <w:sz w:val="24"/>
        </w:rPr>
        <w:t> </w:t>
      </w:r>
      <w:r>
        <w:rPr>
          <w:sz w:val="24"/>
        </w:rPr>
        <w:t>may</w:t>
      </w:r>
      <w:r>
        <w:rPr>
          <w:spacing w:val="-2"/>
          <w:sz w:val="24"/>
        </w:rPr>
        <w:t> </w:t>
      </w:r>
      <w:r>
        <w:rPr>
          <w:sz w:val="24"/>
        </w:rPr>
        <w:t>need</w:t>
      </w:r>
      <w:r>
        <w:rPr>
          <w:spacing w:val="-3"/>
          <w:sz w:val="24"/>
        </w:rPr>
        <w:t> </w:t>
      </w:r>
      <w:r>
        <w:rPr>
          <w:sz w:val="24"/>
        </w:rPr>
        <w:t>to</w:t>
      </w:r>
      <w:r>
        <w:rPr>
          <w:spacing w:val="-3"/>
          <w:sz w:val="24"/>
        </w:rPr>
        <w:t> </w:t>
      </w:r>
      <w:r>
        <w:rPr>
          <w:sz w:val="24"/>
        </w:rPr>
        <w:t>move</w:t>
      </w:r>
      <w:r>
        <w:rPr>
          <w:spacing w:val="-4"/>
          <w:sz w:val="24"/>
        </w:rPr>
        <w:t> </w:t>
      </w:r>
      <w:r>
        <w:rPr>
          <w:sz w:val="24"/>
        </w:rPr>
        <w:t>on</w:t>
      </w:r>
      <w:r>
        <w:rPr>
          <w:spacing w:val="-2"/>
          <w:sz w:val="24"/>
        </w:rPr>
        <w:t> </w:t>
      </w:r>
      <w:r>
        <w:rPr>
          <w:sz w:val="24"/>
        </w:rPr>
        <w:t>to</w:t>
      </w:r>
      <w:r>
        <w:rPr>
          <w:spacing w:val="-3"/>
          <w:sz w:val="24"/>
        </w:rPr>
        <w:t> </w:t>
      </w:r>
      <w:r>
        <w:rPr>
          <w:sz w:val="24"/>
        </w:rPr>
        <w:t>the</w:t>
      </w:r>
      <w:r>
        <w:rPr>
          <w:spacing w:val="-3"/>
          <w:sz w:val="24"/>
        </w:rPr>
        <w:t> </w:t>
      </w:r>
      <w:r>
        <w:rPr>
          <w:sz w:val="24"/>
        </w:rPr>
        <w:t>next</w:t>
      </w:r>
      <w:r>
        <w:rPr>
          <w:spacing w:val="-5"/>
          <w:sz w:val="24"/>
        </w:rPr>
        <w:t> </w:t>
      </w:r>
      <w:r>
        <w:rPr>
          <w:sz w:val="24"/>
        </w:rPr>
        <w:t>activity especially if it encourages their participation.</w:t>
      </w:r>
    </w:p>
    <w:p xmlns:wp14="http://schemas.microsoft.com/office/word/2010/wordml" w14:paraId="2EBBEC97" wp14:textId="77777777">
      <w:pPr>
        <w:pStyle w:val="ListParagraph"/>
        <w:numPr>
          <w:ilvl w:val="0"/>
          <w:numId w:val="2"/>
        </w:numPr>
        <w:tabs>
          <w:tab w:val="left" w:leader="none" w:pos="858"/>
          <w:tab w:val="left" w:leader="none" w:pos="860"/>
        </w:tabs>
        <w:spacing w:before="114" w:after="0" w:line="261" w:lineRule="auto"/>
        <w:ind w:left="860" w:right="123" w:hanging="361"/>
        <w:jc w:val="left"/>
        <w:rPr>
          <w:sz w:val="24"/>
        </w:rPr>
      </w:pPr>
      <w:r>
        <w:rPr>
          <w:sz w:val="24"/>
        </w:rPr>
        <w:t>Being aware that some children may be afraid or nervous with new adults or adults who wear uniforms. Allowing them to have more space or be an observer (rather than an active participant)</w:t>
      </w:r>
      <w:r>
        <w:rPr>
          <w:spacing w:val="-3"/>
          <w:sz w:val="24"/>
        </w:rPr>
        <w:t> </w:t>
      </w:r>
      <w:r>
        <w:rPr>
          <w:sz w:val="24"/>
        </w:rPr>
        <w:t>will</w:t>
      </w:r>
      <w:r>
        <w:rPr>
          <w:spacing w:val="-2"/>
          <w:sz w:val="24"/>
        </w:rPr>
        <w:t> </w:t>
      </w:r>
      <w:r>
        <w:rPr>
          <w:sz w:val="24"/>
        </w:rPr>
        <w:t>build</w:t>
      </w:r>
      <w:r>
        <w:rPr>
          <w:spacing w:val="-1"/>
          <w:sz w:val="24"/>
        </w:rPr>
        <w:t> </w:t>
      </w:r>
      <w:r>
        <w:rPr>
          <w:sz w:val="24"/>
        </w:rPr>
        <w:t>their</w:t>
      </w:r>
      <w:r>
        <w:rPr>
          <w:spacing w:val="-2"/>
          <w:sz w:val="24"/>
        </w:rPr>
        <w:t> </w:t>
      </w:r>
      <w:r>
        <w:rPr>
          <w:sz w:val="24"/>
        </w:rPr>
        <w:t>trust.</w:t>
      </w:r>
      <w:r>
        <w:rPr>
          <w:spacing w:val="-1"/>
          <w:sz w:val="24"/>
        </w:rPr>
        <w:t> </w:t>
      </w:r>
      <w:r>
        <w:rPr>
          <w:sz w:val="24"/>
        </w:rPr>
        <w:t>Once</w:t>
      </w:r>
      <w:r>
        <w:rPr>
          <w:spacing w:val="-1"/>
          <w:sz w:val="24"/>
        </w:rPr>
        <w:t> </w:t>
      </w:r>
      <w:r>
        <w:rPr>
          <w:sz w:val="24"/>
        </w:rPr>
        <w:t>they are comfortable</w:t>
      </w:r>
      <w:r>
        <w:rPr>
          <w:spacing w:val="-2"/>
          <w:sz w:val="24"/>
        </w:rPr>
        <w:t> </w:t>
      </w:r>
      <w:r>
        <w:rPr>
          <w:sz w:val="24"/>
        </w:rPr>
        <w:t>and relaxed, they will become</w:t>
      </w:r>
      <w:r>
        <w:rPr>
          <w:spacing w:val="-4"/>
          <w:sz w:val="24"/>
        </w:rPr>
        <w:t> </w:t>
      </w:r>
      <w:r>
        <w:rPr>
          <w:sz w:val="24"/>
        </w:rPr>
        <w:t>more</w:t>
      </w:r>
      <w:r>
        <w:rPr>
          <w:spacing w:val="-4"/>
          <w:sz w:val="24"/>
        </w:rPr>
        <w:t> </w:t>
      </w:r>
      <w:r>
        <w:rPr>
          <w:sz w:val="24"/>
        </w:rPr>
        <w:t>active</w:t>
      </w:r>
      <w:r>
        <w:rPr>
          <w:spacing w:val="-5"/>
          <w:sz w:val="24"/>
        </w:rPr>
        <w:t> </w:t>
      </w:r>
      <w:r>
        <w:rPr>
          <w:sz w:val="24"/>
        </w:rPr>
        <w:t>participants.</w:t>
      </w:r>
      <w:r>
        <w:rPr>
          <w:spacing w:val="-4"/>
          <w:sz w:val="24"/>
        </w:rPr>
        <w:t> </w:t>
      </w:r>
      <w:r>
        <w:rPr>
          <w:sz w:val="24"/>
        </w:rPr>
        <w:t>A</w:t>
      </w:r>
      <w:r>
        <w:rPr>
          <w:spacing w:val="-5"/>
          <w:sz w:val="24"/>
        </w:rPr>
        <w:t> </w:t>
      </w:r>
      <w:r>
        <w:rPr>
          <w:sz w:val="24"/>
        </w:rPr>
        <w:t>cautious</w:t>
      </w:r>
      <w:r>
        <w:rPr>
          <w:spacing w:val="-5"/>
          <w:sz w:val="24"/>
        </w:rPr>
        <w:t> </w:t>
      </w:r>
      <w:r>
        <w:rPr>
          <w:sz w:val="24"/>
        </w:rPr>
        <w:t>child</w:t>
      </w:r>
      <w:r>
        <w:rPr>
          <w:spacing w:val="-3"/>
          <w:sz w:val="24"/>
        </w:rPr>
        <w:t> </w:t>
      </w:r>
      <w:r>
        <w:rPr>
          <w:sz w:val="24"/>
        </w:rPr>
        <w:t>is</w:t>
      </w:r>
      <w:r>
        <w:rPr>
          <w:spacing w:val="-3"/>
          <w:sz w:val="24"/>
        </w:rPr>
        <w:t> </w:t>
      </w:r>
      <w:r>
        <w:rPr>
          <w:sz w:val="24"/>
        </w:rPr>
        <w:t>a</w:t>
      </w:r>
      <w:r>
        <w:rPr>
          <w:spacing w:val="-3"/>
          <w:sz w:val="24"/>
        </w:rPr>
        <w:t> </w:t>
      </w:r>
      <w:r>
        <w:rPr>
          <w:sz w:val="24"/>
        </w:rPr>
        <w:t>more</w:t>
      </w:r>
      <w:r>
        <w:rPr>
          <w:spacing w:val="-2"/>
          <w:sz w:val="24"/>
        </w:rPr>
        <w:t> </w:t>
      </w:r>
      <w:r>
        <w:rPr>
          <w:sz w:val="24"/>
        </w:rPr>
        <w:t>confident</w:t>
      </w:r>
      <w:r>
        <w:rPr>
          <w:spacing w:val="-2"/>
          <w:sz w:val="24"/>
        </w:rPr>
        <w:t> </w:t>
      </w:r>
      <w:r>
        <w:rPr>
          <w:sz w:val="24"/>
        </w:rPr>
        <w:t>child</w:t>
      </w:r>
      <w:r>
        <w:rPr>
          <w:spacing w:val="-4"/>
          <w:sz w:val="24"/>
        </w:rPr>
        <w:t> </w:t>
      </w:r>
      <w:r>
        <w:rPr>
          <w:sz w:val="24"/>
        </w:rPr>
        <w:t>because</w:t>
      </w:r>
      <w:r>
        <w:rPr>
          <w:spacing w:val="-3"/>
          <w:sz w:val="24"/>
        </w:rPr>
        <w:t> </w:t>
      </w:r>
      <w:r>
        <w:rPr>
          <w:sz w:val="24"/>
        </w:rPr>
        <w:t>they are listening to their instincts in a scenario where they are feeling uncomfortable. Listening to your instincts is foundational to the success of a safety program.</w:t>
      </w:r>
    </w:p>
    <w:p xmlns:wp14="http://schemas.microsoft.com/office/word/2010/wordml" w14:paraId="7194DBDC" wp14:textId="77777777">
      <w:pPr>
        <w:pStyle w:val="BodyText"/>
        <w:rPr>
          <w:sz w:val="20"/>
        </w:rPr>
      </w:pPr>
    </w:p>
    <w:p xmlns:wp14="http://schemas.microsoft.com/office/word/2010/wordml" w14:paraId="769D0D3C" wp14:textId="77777777">
      <w:pPr>
        <w:pStyle w:val="BodyText"/>
        <w:rPr>
          <w:sz w:val="20"/>
        </w:rPr>
      </w:pPr>
    </w:p>
    <w:p xmlns:wp14="http://schemas.microsoft.com/office/word/2010/wordml" w14:paraId="54CD245A" wp14:textId="77777777">
      <w:pPr>
        <w:pStyle w:val="BodyText"/>
        <w:rPr>
          <w:sz w:val="20"/>
        </w:rPr>
      </w:pPr>
    </w:p>
    <w:p xmlns:wp14="http://schemas.microsoft.com/office/word/2010/wordml" w14:paraId="1231BE67" wp14:textId="77777777">
      <w:pPr>
        <w:pStyle w:val="BodyText"/>
        <w:rPr>
          <w:sz w:val="20"/>
        </w:rPr>
      </w:pPr>
    </w:p>
    <w:p xmlns:wp14="http://schemas.microsoft.com/office/word/2010/wordml" w14:paraId="36FEB5B0" wp14:textId="77777777">
      <w:pPr>
        <w:pStyle w:val="BodyText"/>
        <w:rPr>
          <w:sz w:val="20"/>
        </w:rPr>
      </w:pPr>
    </w:p>
    <w:p xmlns:wp14="http://schemas.microsoft.com/office/word/2010/wordml" w14:paraId="30D7AA69" wp14:textId="77777777">
      <w:pPr>
        <w:pStyle w:val="BodyText"/>
        <w:rPr>
          <w:sz w:val="20"/>
        </w:rPr>
      </w:pPr>
    </w:p>
    <w:p xmlns:wp14="http://schemas.microsoft.com/office/word/2010/wordml" w14:paraId="7196D064" wp14:textId="77777777">
      <w:pPr>
        <w:pStyle w:val="BodyText"/>
        <w:rPr>
          <w:sz w:val="20"/>
        </w:rPr>
      </w:pPr>
    </w:p>
    <w:p xmlns:wp14="http://schemas.microsoft.com/office/word/2010/wordml" w14:paraId="34FF1C98" wp14:textId="77777777">
      <w:pPr>
        <w:pStyle w:val="BodyText"/>
        <w:rPr>
          <w:sz w:val="20"/>
        </w:rPr>
      </w:pPr>
    </w:p>
    <w:p xmlns:wp14="http://schemas.microsoft.com/office/word/2010/wordml" w14:paraId="6D072C0D" wp14:textId="77777777">
      <w:pPr>
        <w:pStyle w:val="BodyText"/>
        <w:rPr>
          <w:sz w:val="20"/>
        </w:rPr>
      </w:pPr>
    </w:p>
    <w:p xmlns:wp14="http://schemas.microsoft.com/office/word/2010/wordml" w14:paraId="48A21919" wp14:textId="77777777">
      <w:pPr>
        <w:pStyle w:val="BodyText"/>
        <w:rPr>
          <w:sz w:val="20"/>
        </w:rPr>
      </w:pPr>
    </w:p>
    <w:p xmlns:wp14="http://schemas.microsoft.com/office/word/2010/wordml" w14:paraId="6BD18F9B" wp14:textId="77777777">
      <w:pPr>
        <w:pStyle w:val="BodyText"/>
        <w:rPr>
          <w:sz w:val="20"/>
        </w:rPr>
      </w:pPr>
    </w:p>
    <w:p xmlns:wp14="http://schemas.microsoft.com/office/word/2010/wordml" w14:paraId="238601FE" wp14:textId="77777777">
      <w:pPr>
        <w:pStyle w:val="BodyText"/>
        <w:rPr>
          <w:sz w:val="20"/>
        </w:rPr>
      </w:pPr>
    </w:p>
    <w:p xmlns:wp14="http://schemas.microsoft.com/office/word/2010/wordml" w14:paraId="0F3CABC7" wp14:textId="77777777">
      <w:pPr>
        <w:pStyle w:val="BodyText"/>
        <w:rPr>
          <w:sz w:val="20"/>
        </w:rPr>
      </w:pPr>
    </w:p>
    <w:p xmlns:wp14="http://schemas.microsoft.com/office/word/2010/wordml" w14:paraId="5B08B5D1" wp14:textId="77777777">
      <w:pPr>
        <w:pStyle w:val="BodyText"/>
        <w:rPr>
          <w:sz w:val="20"/>
        </w:rPr>
      </w:pPr>
    </w:p>
    <w:p xmlns:wp14="http://schemas.microsoft.com/office/word/2010/wordml" w14:paraId="16DEB4AB" wp14:textId="77777777">
      <w:pPr>
        <w:pStyle w:val="BodyText"/>
        <w:rPr>
          <w:sz w:val="20"/>
        </w:rPr>
      </w:pPr>
    </w:p>
    <w:p xmlns:wp14="http://schemas.microsoft.com/office/word/2010/wordml" w14:paraId="0AD9C6F4" wp14:textId="77777777">
      <w:pPr>
        <w:pStyle w:val="BodyText"/>
        <w:rPr>
          <w:sz w:val="20"/>
        </w:rPr>
      </w:pPr>
    </w:p>
    <w:p xmlns:wp14="http://schemas.microsoft.com/office/word/2010/wordml" w14:paraId="4B1F511A" wp14:textId="77777777">
      <w:pPr>
        <w:pStyle w:val="BodyText"/>
        <w:rPr>
          <w:sz w:val="20"/>
        </w:rPr>
      </w:pPr>
    </w:p>
    <w:p xmlns:wp14="http://schemas.microsoft.com/office/word/2010/wordml" w14:paraId="2330A73E" wp14:textId="77777777">
      <w:pPr>
        <w:pStyle w:val="BodyText"/>
        <w:spacing w:before="108"/>
        <w:rPr>
          <w:sz w:val="20"/>
        </w:rPr>
      </w:pPr>
      <w:r>
        <w:rPr/>
        <mc:AlternateContent>
          <mc:Choice Requires="wps">
            <w:drawing>
              <wp:anchor xmlns:wp14="http://schemas.microsoft.com/office/word/2010/wordprocessingDrawing" distT="0" distB="0" distL="0" distR="0" simplePos="0" relativeHeight="487593984" behindDoc="1" locked="0" layoutInCell="1" allowOverlap="1" wp14:anchorId="77F8955D" wp14:editId="7777777">
                <wp:simplePos x="0" y="0"/>
                <wp:positionH relativeFrom="page">
                  <wp:posOffset>896416</wp:posOffset>
                </wp:positionH>
                <wp:positionV relativeFrom="paragraph">
                  <wp:posOffset>238849</wp:posOffset>
                </wp:positionV>
                <wp:extent cx="5981065" cy="1841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D5B012"/>
                        </a:solidFill>
                      </wps:spPr>
                      <wps:bodyPr wrap="square" lIns="0" tIns="0" rIns="0" bIns="0" rtlCol="0">
                        <a:prstTxWarp prst="textNoShape">
                          <a:avLst/>
                        </a:prstTxWarp>
                        <a:noAutofit/>
                      </wps:bodyPr>
                    </wps:wsp>
                  </a:graphicData>
                </a:graphic>
              </wp:anchor>
            </w:drawing>
          </mc:Choice>
          <mc:Fallback>
            <w:pict w14:anchorId="361A1B39">
              <v:rect id="docshape26" style="position:absolute;margin-left:70.584pt;margin-top:18.807032pt;width:470.95pt;height:1.44pt;mso-position-horizontal-relative:page;mso-position-vertical-relative:paragraph;z-index:-15722496;mso-wrap-distance-left:0;mso-wrap-distance-right:0" filled="true" fillcolor="#d5b012" stroked="false">
                <v:fill type="solid"/>
                <w10:wrap type="topAndBottom"/>
              </v:rect>
            </w:pict>
          </mc:Fallback>
        </mc:AlternateContent>
      </w:r>
    </w:p>
    <w:p xmlns:wp14="http://schemas.microsoft.com/office/word/2010/wordml" w14:paraId="65F9C3DC" wp14:textId="77777777">
      <w:pPr>
        <w:spacing w:after="0"/>
        <w:rPr>
          <w:sz w:val="20"/>
        </w:rPr>
        <w:sectPr>
          <w:pgSz w:w="12240" w:h="15840" w:orient="portrait"/>
          <w:pgMar w:top="980" w:right="1300" w:bottom="920" w:left="1300" w:header="727" w:footer="720"/>
          <w:pgBorders w:offsetFrom="page">
            <w:top w:val="single" w:color="747474" w:sz="24" w:space="24"/>
            <w:left w:val="single" w:color="747474" w:sz="24" w:space="24"/>
            <w:bottom w:val="single" w:color="747474" w:sz="24" w:space="24"/>
            <w:right w:val="single" w:color="747474" w:sz="24" w:space="24"/>
          </w:pgBorders>
          <w:cols w:num="1"/>
        </w:sectPr>
      </w:pPr>
    </w:p>
    <w:p xmlns:wp14="http://schemas.microsoft.com/office/word/2010/wordml" w:rsidP="2DAE82B0" w14:paraId="74873F37" wp14:textId="77777777">
      <w:pPr>
        <w:pStyle w:val="NoSpacing"/>
        <w:rPr>
          <w:rFonts w:ascii="Arial" w:hAnsi="Arial"/>
          <w:b w:val="1"/>
          <w:bCs w:val="1"/>
          <w:sz w:val="22"/>
          <w:szCs w:val="22"/>
        </w:rPr>
      </w:pPr>
      <w:r>
        <w:rPr/>
        <mc:AlternateContent>
          <mc:Choice Requires="wps">
            <w:drawing>
              <wp:anchor xmlns:wp14="http://schemas.microsoft.com/office/word/2010/wordprocessingDrawing" distT="0" distB="0" distL="0" distR="0" simplePos="0" relativeHeight="487594496" behindDoc="1" locked="0" layoutInCell="1" allowOverlap="1" wp14:anchorId="2641BFDC" wp14:editId="7777777">
                <wp:simplePos x="0" y="0"/>
                <wp:positionH relativeFrom="page">
                  <wp:posOffset>153923</wp:posOffset>
                </wp:positionH>
                <wp:positionV relativeFrom="paragraph">
                  <wp:posOffset>224536</wp:posOffset>
                </wp:positionV>
                <wp:extent cx="9639300" cy="3810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9639300" cy="38100"/>
                        </a:xfrm>
                        <a:custGeom>
                          <a:avLst/>
                          <a:gdLst/>
                          <a:ahLst/>
                          <a:cxnLst/>
                          <a:rect l="l" t="t" r="r" b="b"/>
                          <a:pathLst>
                            <a:path w="9639300" h="38100">
                              <a:moveTo>
                                <a:pt x="9639046" y="0"/>
                              </a:moveTo>
                              <a:lnTo>
                                <a:pt x="0" y="0"/>
                              </a:lnTo>
                              <a:lnTo>
                                <a:pt x="0" y="38100"/>
                              </a:lnTo>
                              <a:lnTo>
                                <a:pt x="9639046" y="38100"/>
                              </a:lnTo>
                              <a:lnTo>
                                <a:pt x="9639046" y="0"/>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w14:anchorId="55AD1C54">
              <v:rect id="docshape27" style="position:absolute;margin-left:12.12pt;margin-top:17.68pt;width:758.98pt;height:3pt;mso-position-horizontal-relative:page;mso-position-vertical-relative:paragraph;z-index:-15721984;mso-wrap-distance-left:0;mso-wrap-distance-right:0" filled="true" fillcolor="#747474" stroked="false">
                <v:fill type="solid"/>
                <w10:wrap type="topAndBottom"/>
              </v:rect>
            </w:pict>
          </mc:Fallback>
        </mc:AlternateContent>
      </w:r>
      <w:r w:rsidR="2DAE82B0">
        <w:rPr/>
        <w:t>Be</w:t>
      </w:r>
      <w:r w:rsidR="2DAE82B0">
        <w:rPr/>
        <w:t xml:space="preserve"> </w:t>
      </w:r>
      <w:r w:rsidR="2DAE82B0">
        <w:rPr/>
        <w:t>Safe</w:t>
      </w:r>
      <w:r w:rsidR="2DAE82B0">
        <w:rPr/>
        <w:t xml:space="preserve"> </w:t>
      </w:r>
      <w:r w:rsidR="2DAE82B0">
        <w:rPr/>
        <w:t>Virginia</w:t>
      </w:r>
      <w:r w:rsidR="2DAE82B0">
        <w:rPr/>
        <w:t xml:space="preserve"> </w:t>
      </w:r>
      <w:r w:rsidR="2DAE82B0">
        <w:rPr/>
        <w:t>–</w:t>
      </w:r>
      <w:r w:rsidR="2DAE82B0">
        <w:rPr/>
        <w:t xml:space="preserve"> </w:t>
      </w:r>
      <w:r w:rsidR="2DAE82B0">
        <w:rPr/>
        <w:t>Instructor</w:t>
      </w:r>
      <w:r w:rsidR="2DAE82B0">
        <w:rPr/>
        <w:t xml:space="preserve"> Guide</w:t>
      </w:r>
    </w:p>
    <w:p xmlns:wp14="http://schemas.microsoft.com/office/word/2010/wordml" w14:paraId="3153661D" wp14:textId="77777777">
      <w:pPr>
        <w:pStyle w:val="Heading3"/>
      </w:pPr>
      <w:r>
        <w:rPr>
          <w:w w:val="110"/>
        </w:rPr>
        <w:t>Grade</w:t>
      </w:r>
      <w:r>
        <w:rPr>
          <w:spacing w:val="-5"/>
          <w:w w:val="110"/>
        </w:rPr>
        <w:t> </w:t>
      </w:r>
      <w:r>
        <w:rPr>
          <w:w w:val="110"/>
        </w:rPr>
        <w:t>Level</w:t>
      </w:r>
      <w:r>
        <w:rPr>
          <w:spacing w:val="-3"/>
          <w:w w:val="110"/>
        </w:rPr>
        <w:t> </w:t>
      </w:r>
      <w:r>
        <w:rPr>
          <w:w w:val="110"/>
        </w:rPr>
        <w:t>Crosswalk</w:t>
      </w:r>
      <w:r>
        <w:rPr>
          <w:spacing w:val="-5"/>
          <w:w w:val="110"/>
        </w:rPr>
        <w:t> </w:t>
      </w:r>
      <w:r>
        <w:rPr>
          <w:w w:val="110"/>
        </w:rPr>
        <w:t>for</w:t>
      </w:r>
      <w:r>
        <w:rPr>
          <w:spacing w:val="-4"/>
          <w:w w:val="110"/>
        </w:rPr>
        <w:t> </w:t>
      </w:r>
      <w:r>
        <w:rPr>
          <w:w w:val="110"/>
        </w:rPr>
        <w:t>Be</w:t>
      </w:r>
      <w:r>
        <w:rPr>
          <w:spacing w:val="-4"/>
          <w:w w:val="110"/>
        </w:rPr>
        <w:t> </w:t>
      </w:r>
      <w:r>
        <w:rPr>
          <w:w w:val="110"/>
        </w:rPr>
        <w:t>Safe</w:t>
      </w:r>
      <w:r>
        <w:rPr>
          <w:spacing w:val="-3"/>
          <w:w w:val="110"/>
        </w:rPr>
        <w:t> </w:t>
      </w:r>
      <w:r>
        <w:rPr>
          <w:spacing w:val="-2"/>
          <w:w w:val="110"/>
        </w:rPr>
        <w:t>Virginia</w:t>
      </w:r>
    </w:p>
    <w:tbl>
      <w:tblPr>
        <w:tblW w:w="15023" w:type="dxa"/>
        <w:jc w:val="left"/>
        <w:tblInd w:w="22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0" w:type="dxa"/>
          <w:bottom w:w="0" w:type="dxa"/>
          <w:right w:w="0" w:type="dxa"/>
        </w:tblCellMar>
        <w:tblLook w:val="01E0" w:firstRow="1" w:lastRow="1" w:firstColumn="1" w:lastColumn="1" w:noHBand="0" w:noVBand="0"/>
      </w:tblPr>
      <w:tblGrid>
        <w:gridCol w:w="312"/>
        <w:gridCol w:w="1224"/>
        <w:gridCol w:w="1226"/>
        <w:gridCol w:w="1226"/>
        <w:gridCol w:w="1227"/>
        <w:gridCol w:w="1226"/>
        <w:gridCol w:w="1226"/>
        <w:gridCol w:w="1215"/>
        <w:gridCol w:w="1237"/>
        <w:gridCol w:w="1215"/>
        <w:gridCol w:w="1239"/>
        <w:gridCol w:w="1225"/>
        <w:gridCol w:w="1225"/>
      </w:tblGrid>
      <w:tr xmlns:wp14="http://schemas.microsoft.com/office/word/2010/wordml" w:rsidTr="2DAE82B0" w14:paraId="61AD9F73" wp14:textId="77777777">
        <w:trPr>
          <w:trHeight w:val="513" w:hRule="atLeast"/>
        </w:trPr>
        <w:tc>
          <w:tcPr>
            <w:tcW w:w="312" w:type="dxa"/>
            <w:tcMar/>
          </w:tcPr>
          <w:p w14:paraId="5023141B" wp14:textId="77777777">
            <w:pPr>
              <w:pStyle w:val="TableParagraph"/>
              <w:jc w:val="left"/>
              <w:rPr>
                <w:rFonts w:ascii="Times New Roman"/>
                <w:sz w:val="14"/>
              </w:rPr>
            </w:pPr>
          </w:p>
        </w:tc>
        <w:tc>
          <w:tcPr>
            <w:tcW w:w="1224" w:type="dxa"/>
            <w:tcMar/>
            <w:vAlign w:val="center"/>
          </w:tcPr>
          <w:p w:rsidP="2DAE82B0" w14:paraId="3CF6BB96" wp14:textId="31621ADA">
            <w:pPr>
              <w:pStyle w:val="TableParagraph"/>
              <w:spacing w:before="73"/>
              <w:ind w:left="83" w:hanging="0"/>
              <w:jc w:val="center"/>
              <w:rPr>
                <w:b w:val="1"/>
                <w:bCs w:val="1"/>
                <w:sz w:val="15"/>
                <w:szCs w:val="15"/>
              </w:rPr>
            </w:pPr>
            <w:r w:rsidRPr="2DAE82B0" w:rsidR="683B7F3D">
              <w:rPr>
                <w:b w:val="1"/>
                <w:bCs w:val="1"/>
                <w:sz w:val="15"/>
                <w:szCs w:val="15"/>
              </w:rPr>
              <w:t>S</w:t>
            </w:r>
            <w:r w:rsidRPr="2DAE82B0" w:rsidR="2DAE82B0">
              <w:rPr>
                <w:b w:val="1"/>
                <w:bCs w:val="1"/>
                <w:sz w:val="15"/>
                <w:szCs w:val="15"/>
              </w:rPr>
              <w:t>chool</w:t>
            </w:r>
            <w:r w:rsidRPr="2DAE82B0" w:rsidR="2DAE82B0">
              <w:rPr>
                <w:b w:val="1"/>
                <w:bCs w:val="1"/>
                <w:spacing w:val="-9"/>
                <w:sz w:val="15"/>
                <w:szCs w:val="15"/>
              </w:rPr>
              <w:t xml:space="preserve"> </w:t>
            </w:r>
            <w:r w:rsidRPr="2DAE82B0" w:rsidR="2DAE82B0">
              <w:rPr>
                <w:b w:val="1"/>
                <w:bCs w:val="1"/>
                <w:sz w:val="15"/>
                <w:szCs w:val="15"/>
              </w:rPr>
              <w:t>Rules</w:t>
            </w:r>
            <w:r>
              <w:br/>
            </w:r>
            <w:r w:rsidRPr="2DAE82B0" w:rsidR="7D841CCE">
              <w:rPr>
                <w:b w:val="1"/>
                <w:bCs w:val="1"/>
                <w:sz w:val="15"/>
                <w:szCs w:val="15"/>
              </w:rPr>
              <w:t>a</w:t>
            </w:r>
            <w:r w:rsidRPr="2DAE82B0" w:rsidR="2DAE82B0">
              <w:rPr>
                <w:b w:val="1"/>
                <w:bCs w:val="1"/>
                <w:sz w:val="15"/>
                <w:szCs w:val="15"/>
              </w:rPr>
              <w:t>nd</w:t>
            </w:r>
            <w:r w:rsidRPr="2DAE82B0" w:rsidR="2DAE82B0">
              <w:rPr>
                <w:b w:val="1"/>
                <w:bCs w:val="1"/>
                <w:spacing w:val="40"/>
                <w:sz w:val="15"/>
                <w:szCs w:val="15"/>
              </w:rPr>
              <w:t xml:space="preserve"> </w:t>
            </w:r>
            <w:r w:rsidRPr="2DAE82B0" w:rsidR="2DAE82B0">
              <w:rPr>
                <w:b w:val="1"/>
                <w:bCs w:val="1"/>
                <w:spacing w:val="-2"/>
                <w:sz w:val="15"/>
                <w:szCs w:val="15"/>
              </w:rPr>
              <w:t>Safety</w:t>
            </w:r>
          </w:p>
        </w:tc>
        <w:tc>
          <w:tcPr>
            <w:tcW w:w="1226" w:type="dxa"/>
            <w:tcMar/>
            <w:vAlign w:val="top"/>
          </w:tcPr>
          <w:p w:rsidP="2DAE82B0" w14:paraId="482D2277" wp14:textId="659C4FBA">
            <w:pPr>
              <w:pStyle w:val="TableParagraph"/>
              <w:spacing w:before="164"/>
              <w:ind w:left="9"/>
              <w:jc w:val="center"/>
              <w:rPr>
                <w:b w:val="1"/>
                <w:bCs w:val="1"/>
                <w:sz w:val="15"/>
                <w:szCs w:val="15"/>
              </w:rPr>
            </w:pPr>
            <w:r w:rsidRPr="2DAE82B0" w:rsidR="2DAE82B0">
              <w:rPr>
                <w:b w:val="1"/>
                <w:bCs w:val="1"/>
                <w:spacing w:val="-2"/>
                <w:sz w:val="15"/>
                <w:szCs w:val="15"/>
              </w:rPr>
              <w:t>Playground</w:t>
            </w:r>
            <w:r>
              <w:br/>
            </w:r>
            <w:r w:rsidRPr="2DAE82B0" w:rsidR="2DAE82B0">
              <w:rPr>
                <w:b w:val="1"/>
                <w:bCs w:val="1"/>
                <w:spacing w:val="-2"/>
                <w:sz w:val="15"/>
                <w:szCs w:val="15"/>
              </w:rPr>
              <w:t>Safety</w:t>
            </w:r>
          </w:p>
        </w:tc>
        <w:tc>
          <w:tcPr>
            <w:tcW w:w="1226" w:type="dxa"/>
            <w:tcMar/>
            <w:vAlign w:val="center"/>
          </w:tcPr>
          <w:p w:rsidP="2DAE82B0" w14:paraId="20F1073D" wp14:textId="77777777">
            <w:pPr>
              <w:pStyle w:val="TableParagraph"/>
              <w:spacing w:before="73"/>
              <w:ind w:left="67" w:right="45" w:firstLine="74"/>
              <w:jc w:val="center"/>
              <w:rPr>
                <w:b w:val="1"/>
                <w:bCs w:val="1"/>
                <w:sz w:val="15"/>
                <w:szCs w:val="15"/>
              </w:rPr>
            </w:pPr>
            <w:r w:rsidRPr="2DAE82B0" w:rsidR="2DAE82B0">
              <w:rPr>
                <w:b w:val="1"/>
                <w:bCs w:val="1"/>
                <w:sz w:val="15"/>
                <w:szCs w:val="15"/>
              </w:rPr>
              <w:t>School Bus and</w:t>
            </w:r>
            <w:r w:rsidRPr="2DAE82B0" w:rsidR="2DAE82B0">
              <w:rPr>
                <w:b w:val="1"/>
                <w:bCs w:val="1"/>
                <w:spacing w:val="40"/>
                <w:sz w:val="15"/>
                <w:szCs w:val="15"/>
              </w:rPr>
              <w:t xml:space="preserve"> </w:t>
            </w:r>
            <w:r w:rsidRPr="2DAE82B0" w:rsidR="2DAE82B0">
              <w:rPr>
                <w:b w:val="1"/>
                <w:bCs w:val="1"/>
                <w:sz w:val="15"/>
                <w:szCs w:val="15"/>
              </w:rPr>
              <w:t>Pedestrian</w:t>
            </w:r>
            <w:r w:rsidRPr="2DAE82B0" w:rsidR="2DAE82B0">
              <w:rPr>
                <w:b w:val="1"/>
                <w:bCs w:val="1"/>
                <w:spacing w:val="-9"/>
                <w:sz w:val="15"/>
                <w:szCs w:val="15"/>
              </w:rPr>
              <w:t xml:space="preserve"> </w:t>
            </w:r>
            <w:r w:rsidRPr="2DAE82B0" w:rsidR="2DAE82B0">
              <w:rPr>
                <w:b w:val="1"/>
                <w:bCs w:val="1"/>
                <w:sz w:val="15"/>
                <w:szCs w:val="15"/>
              </w:rPr>
              <w:t>Safety</w:t>
            </w:r>
          </w:p>
        </w:tc>
        <w:tc>
          <w:tcPr>
            <w:tcW w:w="1227" w:type="dxa"/>
            <w:tcMar/>
          </w:tcPr>
          <w:p w:rsidP="2DAE82B0" w14:paraId="32FF993E" wp14:textId="77777777">
            <w:pPr>
              <w:pStyle w:val="TableParagraph"/>
              <w:spacing w:before="164"/>
              <w:ind w:left="32" w:right="22"/>
              <w:rPr>
                <w:b w:val="1"/>
                <w:bCs w:val="1"/>
                <w:sz w:val="15"/>
                <w:szCs w:val="15"/>
              </w:rPr>
            </w:pPr>
            <w:r w:rsidRPr="2DAE82B0" w:rsidR="2DAE82B0">
              <w:rPr>
                <w:b w:val="1"/>
                <w:bCs w:val="1"/>
                <w:spacing w:val="-2"/>
                <w:sz w:val="15"/>
                <w:szCs w:val="15"/>
              </w:rPr>
              <w:t>Community</w:t>
            </w:r>
          </w:p>
        </w:tc>
        <w:tc>
          <w:tcPr>
            <w:tcW w:w="1226" w:type="dxa"/>
            <w:tcMar/>
          </w:tcPr>
          <w:p w:rsidP="2DAE82B0" w14:paraId="33E0ED6F" wp14:textId="77777777">
            <w:pPr>
              <w:pStyle w:val="TableParagraph"/>
              <w:spacing w:before="164"/>
              <w:ind w:left="6"/>
              <w:rPr>
                <w:b w:val="1"/>
                <w:bCs w:val="1"/>
                <w:sz w:val="15"/>
                <w:szCs w:val="15"/>
              </w:rPr>
            </w:pPr>
            <w:r w:rsidRPr="2DAE82B0" w:rsidR="2DAE82B0">
              <w:rPr>
                <w:b w:val="1"/>
                <w:bCs w:val="1"/>
                <w:sz w:val="15"/>
                <w:szCs w:val="15"/>
              </w:rPr>
              <w:t>Digital</w:t>
            </w:r>
            <w:r w:rsidRPr="2DAE82B0" w:rsidR="2DAE82B0">
              <w:rPr>
                <w:b w:val="1"/>
                <w:bCs w:val="1"/>
                <w:spacing w:val="-5"/>
                <w:sz w:val="15"/>
                <w:szCs w:val="15"/>
              </w:rPr>
              <w:t xml:space="preserve"> </w:t>
            </w:r>
            <w:r w:rsidRPr="2DAE82B0" w:rsidR="2DAE82B0">
              <w:rPr>
                <w:b w:val="1"/>
                <w:bCs w:val="1"/>
                <w:spacing w:val="-2"/>
                <w:sz w:val="15"/>
                <w:szCs w:val="15"/>
              </w:rPr>
              <w:t>Citizenship</w:t>
            </w:r>
          </w:p>
        </w:tc>
        <w:tc>
          <w:tcPr>
            <w:tcW w:w="1226" w:type="dxa"/>
            <w:tcMar/>
            <w:vAlign w:val="top"/>
          </w:tcPr>
          <w:p w:rsidP="2DAE82B0" w14:paraId="4C5C7718" wp14:textId="6D8AAFD3">
            <w:pPr>
              <w:pStyle w:val="TableParagraph"/>
              <w:spacing w:before="73"/>
              <w:ind w:left="67" w:right="45" w:firstLine="74"/>
              <w:jc w:val="center"/>
              <w:rPr>
                <w:b w:val="1"/>
                <w:bCs w:val="1"/>
                <w:sz w:val="15"/>
                <w:szCs w:val="15"/>
              </w:rPr>
            </w:pPr>
            <w:r w:rsidRPr="2DAE82B0" w:rsidR="3CCCF7BC">
              <w:rPr>
                <w:b w:val="1"/>
                <w:bCs w:val="1"/>
                <w:sz w:val="15"/>
                <w:szCs w:val="15"/>
              </w:rPr>
              <w:t>Personal Responsibility and Safety</w:t>
            </w:r>
          </w:p>
        </w:tc>
        <w:tc>
          <w:tcPr>
            <w:tcW w:w="1215" w:type="dxa"/>
            <w:tcMar/>
          </w:tcPr>
          <w:p w:rsidP="2DAE82B0" w14:paraId="319EAC28" wp14:textId="77777777">
            <w:pPr>
              <w:pStyle w:val="TableParagraph"/>
              <w:spacing w:before="164"/>
              <w:ind w:left="8"/>
              <w:rPr>
                <w:b w:val="1"/>
                <w:bCs w:val="1"/>
                <w:sz w:val="15"/>
                <w:szCs w:val="15"/>
              </w:rPr>
            </w:pPr>
            <w:r w:rsidRPr="2DAE82B0" w:rsidR="2DAE82B0">
              <w:rPr>
                <w:b w:val="1"/>
                <w:bCs w:val="1"/>
                <w:spacing w:val="-2"/>
                <w:sz w:val="15"/>
                <w:szCs w:val="15"/>
              </w:rPr>
              <w:t>Respect</w:t>
            </w:r>
          </w:p>
        </w:tc>
        <w:tc>
          <w:tcPr>
            <w:tcW w:w="1237" w:type="dxa"/>
            <w:tcMar/>
          </w:tcPr>
          <w:p w:rsidP="2DAE82B0" w14:paraId="1ED1B1A2" wp14:textId="77777777">
            <w:pPr>
              <w:pStyle w:val="TableParagraph"/>
              <w:spacing w:before="164"/>
              <w:ind w:left="28" w:right="15"/>
              <w:rPr>
                <w:b w:val="1"/>
                <w:bCs w:val="1"/>
                <w:sz w:val="15"/>
                <w:szCs w:val="15"/>
              </w:rPr>
            </w:pPr>
            <w:r w:rsidRPr="2DAE82B0" w:rsidR="2DAE82B0">
              <w:rPr>
                <w:b w:val="1"/>
                <w:bCs w:val="1"/>
                <w:spacing w:val="-2"/>
                <w:sz w:val="15"/>
                <w:szCs w:val="15"/>
              </w:rPr>
              <w:t>Self-Discipline</w:t>
            </w:r>
          </w:p>
        </w:tc>
        <w:tc>
          <w:tcPr>
            <w:tcW w:w="1215" w:type="dxa"/>
            <w:tcMar/>
          </w:tcPr>
          <w:p w:rsidP="2DAE82B0" w14:paraId="2D914CF4" wp14:textId="77777777">
            <w:pPr>
              <w:pStyle w:val="TableParagraph"/>
              <w:spacing w:before="164"/>
              <w:ind w:left="35" w:right="19"/>
              <w:rPr>
                <w:b w:val="1"/>
                <w:bCs w:val="1"/>
                <w:sz w:val="15"/>
                <w:szCs w:val="15"/>
              </w:rPr>
            </w:pPr>
            <w:r w:rsidRPr="2DAE82B0" w:rsidR="2DAE82B0">
              <w:rPr>
                <w:b w:val="1"/>
                <w:bCs w:val="1"/>
                <w:spacing w:val="-2"/>
                <w:sz w:val="15"/>
                <w:szCs w:val="15"/>
              </w:rPr>
              <w:t>Bullying</w:t>
            </w:r>
          </w:p>
        </w:tc>
        <w:tc>
          <w:tcPr>
            <w:tcW w:w="1239" w:type="dxa"/>
            <w:tcMar/>
            <w:vAlign w:val="top"/>
          </w:tcPr>
          <w:p w:rsidP="2DAE82B0" w14:paraId="4AE11988" wp14:textId="2F68FF40">
            <w:pPr>
              <w:pStyle w:val="TableParagraph"/>
              <w:spacing w:before="73"/>
              <w:ind w:left="0" w:right="45" w:firstLine="0"/>
              <w:jc w:val="center"/>
              <w:rPr>
                <w:b w:val="1"/>
                <w:bCs w:val="1"/>
                <w:sz w:val="15"/>
                <w:szCs w:val="15"/>
              </w:rPr>
            </w:pPr>
            <w:r w:rsidRPr="2DAE82B0" w:rsidR="2DAE82B0">
              <w:rPr>
                <w:b w:val="1"/>
                <w:bCs w:val="1"/>
                <w:spacing w:val="-4"/>
                <w:sz w:val="15"/>
                <w:szCs w:val="15"/>
              </w:rPr>
              <w:t>D</w:t>
            </w:r>
            <w:r w:rsidRPr="2DAE82B0" w:rsidR="2DAE82B0">
              <w:rPr>
                <w:b w:val="1"/>
                <w:bCs w:val="1"/>
                <w:spacing w:val="-4"/>
                <w:sz w:val="15"/>
                <w:szCs w:val="15"/>
              </w:rPr>
              <w:t>rug</w:t>
            </w:r>
            <w:r>
              <w:br/>
            </w:r>
            <w:r w:rsidRPr="2DAE82B0" w:rsidR="2DAE82B0">
              <w:rPr>
                <w:b w:val="1"/>
                <w:bCs w:val="1"/>
                <w:spacing w:val="-2"/>
                <w:sz w:val="15"/>
                <w:szCs w:val="15"/>
              </w:rPr>
              <w:t>Awareness</w:t>
            </w:r>
          </w:p>
        </w:tc>
        <w:tc>
          <w:tcPr>
            <w:tcW w:w="1225" w:type="dxa"/>
            <w:tcMar/>
          </w:tcPr>
          <w:p w:rsidP="2DAE82B0" w14:paraId="7F1FDFFB" wp14:textId="5E9744CB">
            <w:pPr>
              <w:pStyle w:val="TableParagraph"/>
              <w:spacing w:before="73"/>
              <w:ind w:left="276" w:right="252" w:firstLine="108"/>
              <w:jc w:val="left"/>
              <w:rPr>
                <w:b w:val="1"/>
                <w:bCs w:val="1"/>
                <w:sz w:val="15"/>
                <w:szCs w:val="15"/>
              </w:rPr>
            </w:pPr>
            <w:r w:rsidRPr="2DAE82B0" w:rsidR="2DAE82B0">
              <w:rPr>
                <w:b w:val="1"/>
                <w:bCs w:val="1"/>
                <w:spacing w:val="-2"/>
                <w:sz w:val="15"/>
                <w:szCs w:val="15"/>
              </w:rPr>
              <w:t>Alcohol</w:t>
            </w:r>
            <w:r w:rsidRPr="2DAE82B0" w:rsidR="2DAE82B0">
              <w:rPr>
                <w:b w:val="1"/>
                <w:bCs w:val="1"/>
                <w:spacing w:val="40"/>
                <w:sz w:val="15"/>
                <w:szCs w:val="15"/>
              </w:rPr>
              <w:t xml:space="preserve"> </w:t>
            </w:r>
            <w:r w:rsidRPr="2DAE82B0" w:rsidR="2DAE82B0">
              <w:rPr>
                <w:b w:val="1"/>
                <w:bCs w:val="1"/>
                <w:spacing w:val="-2"/>
                <w:sz w:val="15"/>
                <w:szCs w:val="15"/>
              </w:rPr>
              <w:t>Awarenes</w:t>
            </w:r>
            <w:r w:rsidRPr="2DAE82B0" w:rsidR="08144B39">
              <w:rPr>
                <w:b w:val="1"/>
                <w:bCs w:val="1"/>
                <w:spacing w:val="-2"/>
                <w:sz w:val="15"/>
                <w:szCs w:val="15"/>
              </w:rPr>
              <w:t>s</w:t>
            </w:r>
          </w:p>
        </w:tc>
        <w:tc>
          <w:tcPr>
            <w:tcW w:w="1225" w:type="dxa"/>
            <w:tcMar/>
          </w:tcPr>
          <w:p w:rsidP="2DAE82B0" w14:paraId="56BE9247" wp14:textId="77777777">
            <w:pPr>
              <w:pStyle w:val="TableParagraph"/>
              <w:spacing w:before="73"/>
              <w:ind w:left="277" w:firstLine="79"/>
              <w:jc w:val="left"/>
              <w:rPr>
                <w:b w:val="1"/>
                <w:bCs w:val="1"/>
                <w:sz w:val="15"/>
                <w:szCs w:val="15"/>
              </w:rPr>
            </w:pPr>
            <w:r w:rsidRPr="2DAE82B0" w:rsidR="2DAE82B0">
              <w:rPr>
                <w:b w:val="1"/>
                <w:bCs w:val="1"/>
                <w:spacing w:val="-2"/>
                <w:sz w:val="15"/>
                <w:szCs w:val="15"/>
              </w:rPr>
              <w:t>Nicotine</w:t>
            </w:r>
            <w:r w:rsidRPr="2DAE82B0" w:rsidR="2DAE82B0">
              <w:rPr>
                <w:b w:val="1"/>
                <w:bCs w:val="1"/>
                <w:spacing w:val="40"/>
                <w:sz w:val="15"/>
                <w:szCs w:val="15"/>
              </w:rPr>
              <w:t xml:space="preserve"> </w:t>
            </w:r>
            <w:r w:rsidRPr="2DAE82B0" w:rsidR="2DAE82B0">
              <w:rPr>
                <w:b w:val="1"/>
                <w:bCs w:val="1"/>
                <w:spacing w:val="-2"/>
                <w:sz w:val="15"/>
                <w:szCs w:val="15"/>
              </w:rPr>
              <w:t>Awareness</w:t>
            </w:r>
          </w:p>
        </w:tc>
      </w:tr>
      <w:tr xmlns:wp14="http://schemas.microsoft.com/office/word/2010/wordml" w:rsidTr="2DAE82B0" w14:paraId="73976581" wp14:textId="77777777">
        <w:trPr>
          <w:trHeight w:val="267" w:hRule="atLeast"/>
        </w:trPr>
        <w:tc>
          <w:tcPr>
            <w:tcW w:w="312" w:type="dxa"/>
            <w:tcBorders>
              <w:bottom w:val="nil"/>
            </w:tcBorders>
            <w:tcMar/>
          </w:tcPr>
          <w:p w14:paraId="79E7D876" wp14:textId="77777777">
            <w:pPr>
              <w:pStyle w:val="TableParagraph"/>
              <w:spacing w:before="70" w:line="177" w:lineRule="exact"/>
              <w:ind w:left="6" w:right="3"/>
              <w:rPr>
                <w:b/>
                <w:sz w:val="16"/>
              </w:rPr>
            </w:pPr>
            <w:r>
              <w:rPr>
                <w:b/>
                <w:spacing w:val="-10"/>
                <w:sz w:val="16"/>
              </w:rPr>
              <w:t>P</w:t>
            </w:r>
          </w:p>
        </w:tc>
        <w:tc>
          <w:tcPr>
            <w:tcW w:w="1224" w:type="dxa"/>
            <w:tcBorders>
              <w:bottom w:val="nil"/>
            </w:tcBorders>
            <w:shd w:val="clear" w:color="auto" w:fill="EBFADC"/>
            <w:tcMar/>
          </w:tcPr>
          <w:p w14:paraId="67C01541" wp14:textId="77777777">
            <w:pPr>
              <w:pStyle w:val="TableParagraph"/>
              <w:spacing w:before="70" w:line="177" w:lineRule="exact"/>
              <w:ind w:left="15" w:right="8"/>
              <w:rPr>
                <w:b/>
                <w:sz w:val="15"/>
              </w:rPr>
            </w:pPr>
            <w:r>
              <w:rPr>
                <w:b/>
                <w:sz w:val="15"/>
              </w:rPr>
              <w:t>Lesson</w:t>
            </w:r>
            <w:r>
              <w:rPr>
                <w:b/>
                <w:spacing w:val="-4"/>
                <w:sz w:val="15"/>
              </w:rPr>
              <w:t> </w:t>
            </w:r>
            <w:r>
              <w:rPr>
                <w:b/>
                <w:spacing w:val="-5"/>
                <w:sz w:val="15"/>
              </w:rPr>
              <w:t>1:</w:t>
            </w:r>
          </w:p>
        </w:tc>
        <w:tc>
          <w:tcPr>
            <w:tcW w:w="1226" w:type="dxa"/>
            <w:tcBorders>
              <w:bottom w:val="nil"/>
            </w:tcBorders>
            <w:shd w:val="clear" w:color="auto" w:fill="DDEBCF"/>
            <w:tcMar/>
          </w:tcPr>
          <w:p w14:paraId="76AEBAE5" wp14:textId="77777777">
            <w:pPr>
              <w:pStyle w:val="TableParagraph"/>
              <w:spacing w:before="70" w:line="177" w:lineRule="exact"/>
              <w:ind w:left="28" w:right="18"/>
              <w:rPr>
                <w:b/>
                <w:sz w:val="15"/>
              </w:rPr>
            </w:pPr>
            <w:r>
              <w:rPr>
                <w:b/>
                <w:sz w:val="15"/>
              </w:rPr>
              <w:t>Lesson</w:t>
            </w:r>
            <w:r>
              <w:rPr>
                <w:b/>
                <w:spacing w:val="-4"/>
                <w:sz w:val="15"/>
              </w:rPr>
              <w:t> </w:t>
            </w:r>
            <w:r>
              <w:rPr>
                <w:b/>
                <w:spacing w:val="-5"/>
                <w:sz w:val="15"/>
              </w:rPr>
              <w:t>#2</w:t>
            </w:r>
          </w:p>
        </w:tc>
        <w:tc>
          <w:tcPr>
            <w:tcW w:w="1226" w:type="dxa"/>
            <w:tcBorders>
              <w:bottom w:val="nil"/>
            </w:tcBorders>
            <w:shd w:val="clear" w:color="auto" w:fill="9FBA73"/>
            <w:tcMar/>
          </w:tcPr>
          <w:p w14:paraId="62F734DE" wp14:textId="77777777">
            <w:pPr>
              <w:pStyle w:val="TableParagraph"/>
              <w:spacing w:before="70" w:line="177" w:lineRule="exact"/>
              <w:ind w:left="28" w:right="18"/>
              <w:rPr>
                <w:b/>
                <w:sz w:val="15"/>
              </w:rPr>
            </w:pPr>
            <w:r>
              <w:rPr>
                <w:b/>
                <w:sz w:val="15"/>
              </w:rPr>
              <w:t>Lesson</w:t>
            </w:r>
            <w:r>
              <w:rPr>
                <w:b/>
                <w:spacing w:val="-4"/>
                <w:sz w:val="15"/>
              </w:rPr>
              <w:t> </w:t>
            </w:r>
            <w:r>
              <w:rPr>
                <w:b/>
                <w:spacing w:val="-5"/>
                <w:sz w:val="15"/>
              </w:rPr>
              <w:t>#3</w:t>
            </w:r>
          </w:p>
        </w:tc>
        <w:tc>
          <w:tcPr>
            <w:tcW w:w="1227" w:type="dxa"/>
            <w:tcBorders>
              <w:bottom w:val="nil"/>
            </w:tcBorders>
            <w:shd w:val="clear" w:color="auto" w:fill="8FAC5F"/>
            <w:tcMar/>
          </w:tcPr>
          <w:p w14:paraId="12C9AACC" wp14:textId="77777777">
            <w:pPr>
              <w:pStyle w:val="TableParagraph"/>
              <w:spacing w:before="70" w:line="177" w:lineRule="exact"/>
              <w:ind w:left="32" w:right="22"/>
              <w:rPr>
                <w:b/>
                <w:sz w:val="15"/>
              </w:rPr>
            </w:pPr>
            <w:r>
              <w:rPr>
                <w:b/>
                <w:sz w:val="15"/>
              </w:rPr>
              <w:t>Lesson</w:t>
            </w:r>
            <w:r>
              <w:rPr>
                <w:b/>
                <w:spacing w:val="-4"/>
                <w:sz w:val="15"/>
              </w:rPr>
              <w:t> </w:t>
            </w:r>
            <w:r>
              <w:rPr>
                <w:b/>
                <w:spacing w:val="-5"/>
                <w:sz w:val="15"/>
              </w:rPr>
              <w:t>#4</w:t>
            </w:r>
          </w:p>
        </w:tc>
        <w:tc>
          <w:tcPr>
            <w:tcW w:w="1226" w:type="dxa"/>
            <w:vMerge w:val="restart"/>
            <w:tcMar/>
          </w:tcPr>
          <w:p w14:paraId="1F3B1409" wp14:textId="77777777">
            <w:pPr>
              <w:pStyle w:val="TableParagraph"/>
              <w:jc w:val="left"/>
              <w:rPr>
                <w:rFonts w:ascii="Times New Roman"/>
                <w:sz w:val="14"/>
              </w:rPr>
            </w:pPr>
          </w:p>
        </w:tc>
        <w:tc>
          <w:tcPr>
            <w:tcW w:w="1226" w:type="dxa"/>
            <w:vMerge w:val="restart"/>
            <w:tcMar/>
          </w:tcPr>
          <w:p w14:paraId="562C75D1" wp14:textId="77777777">
            <w:pPr>
              <w:pStyle w:val="TableParagraph"/>
              <w:jc w:val="left"/>
              <w:rPr>
                <w:rFonts w:ascii="Times New Roman"/>
                <w:sz w:val="14"/>
              </w:rPr>
            </w:pPr>
          </w:p>
        </w:tc>
        <w:tc>
          <w:tcPr>
            <w:tcW w:w="1215" w:type="dxa"/>
            <w:vMerge w:val="restart"/>
            <w:tcMar/>
          </w:tcPr>
          <w:p w14:paraId="664355AD" wp14:textId="77777777">
            <w:pPr>
              <w:pStyle w:val="TableParagraph"/>
              <w:jc w:val="left"/>
              <w:rPr>
                <w:rFonts w:ascii="Times New Roman"/>
                <w:sz w:val="14"/>
              </w:rPr>
            </w:pPr>
          </w:p>
        </w:tc>
        <w:tc>
          <w:tcPr>
            <w:tcW w:w="1237" w:type="dxa"/>
            <w:vMerge w:val="restart"/>
            <w:tcMar/>
          </w:tcPr>
          <w:p w14:paraId="1A965116" wp14:textId="77777777">
            <w:pPr>
              <w:pStyle w:val="TableParagraph"/>
              <w:jc w:val="left"/>
              <w:rPr>
                <w:rFonts w:ascii="Times New Roman"/>
                <w:sz w:val="14"/>
              </w:rPr>
            </w:pPr>
          </w:p>
        </w:tc>
        <w:tc>
          <w:tcPr>
            <w:tcW w:w="1215" w:type="dxa"/>
            <w:vMerge w:val="restart"/>
            <w:tcMar/>
          </w:tcPr>
          <w:p w14:paraId="7DF4E37C" wp14:textId="77777777">
            <w:pPr>
              <w:pStyle w:val="TableParagraph"/>
              <w:jc w:val="left"/>
              <w:rPr>
                <w:rFonts w:ascii="Times New Roman"/>
                <w:sz w:val="14"/>
              </w:rPr>
            </w:pPr>
          </w:p>
        </w:tc>
        <w:tc>
          <w:tcPr>
            <w:tcW w:w="1239" w:type="dxa"/>
            <w:vMerge w:val="restart"/>
            <w:tcMar/>
          </w:tcPr>
          <w:p w14:paraId="44FB30F8" wp14:textId="77777777">
            <w:pPr>
              <w:pStyle w:val="TableParagraph"/>
              <w:jc w:val="left"/>
              <w:rPr>
                <w:rFonts w:ascii="Times New Roman"/>
                <w:sz w:val="14"/>
              </w:rPr>
            </w:pPr>
          </w:p>
        </w:tc>
        <w:tc>
          <w:tcPr>
            <w:tcW w:w="1225" w:type="dxa"/>
            <w:vMerge w:val="restart"/>
            <w:tcMar/>
          </w:tcPr>
          <w:p w14:paraId="1DA6542E" wp14:textId="77777777">
            <w:pPr>
              <w:pStyle w:val="TableParagraph"/>
              <w:jc w:val="left"/>
              <w:rPr>
                <w:rFonts w:ascii="Times New Roman"/>
                <w:sz w:val="14"/>
              </w:rPr>
            </w:pPr>
          </w:p>
        </w:tc>
        <w:tc>
          <w:tcPr>
            <w:tcW w:w="1225" w:type="dxa"/>
            <w:vMerge w:val="restart"/>
            <w:tcMar/>
          </w:tcPr>
          <w:p w14:paraId="3041E394" wp14:textId="77777777">
            <w:pPr>
              <w:pStyle w:val="TableParagraph"/>
              <w:jc w:val="left"/>
              <w:rPr>
                <w:rFonts w:ascii="Times New Roman"/>
                <w:sz w:val="14"/>
              </w:rPr>
            </w:pPr>
          </w:p>
        </w:tc>
      </w:tr>
      <w:tr xmlns:wp14="http://schemas.microsoft.com/office/word/2010/wordml" w:rsidTr="2DAE82B0" w14:paraId="5921F8C7" wp14:textId="77777777">
        <w:trPr>
          <w:trHeight w:val="180" w:hRule="atLeast"/>
        </w:trPr>
        <w:tc>
          <w:tcPr>
            <w:tcW w:w="312" w:type="dxa"/>
            <w:tcBorders>
              <w:top w:val="nil"/>
              <w:bottom w:val="nil"/>
            </w:tcBorders>
            <w:tcMar/>
          </w:tcPr>
          <w:p w14:paraId="7336E69A" wp14:textId="77777777">
            <w:pPr>
              <w:pStyle w:val="TableParagraph"/>
              <w:spacing w:line="161" w:lineRule="exact"/>
              <w:ind w:left="6"/>
              <w:rPr>
                <w:b/>
                <w:sz w:val="16"/>
              </w:rPr>
            </w:pPr>
            <w:r>
              <w:rPr>
                <w:b/>
                <w:spacing w:val="-10"/>
                <w:sz w:val="16"/>
              </w:rPr>
              <w:t>K</w:t>
            </w:r>
          </w:p>
        </w:tc>
        <w:tc>
          <w:tcPr>
            <w:tcW w:w="1224" w:type="dxa"/>
            <w:tcBorders>
              <w:top w:val="nil"/>
              <w:bottom w:val="nil"/>
            </w:tcBorders>
            <w:shd w:val="clear" w:color="auto" w:fill="EBFADC"/>
            <w:tcMar/>
          </w:tcPr>
          <w:p w14:paraId="6FA21A3B" wp14:textId="77777777">
            <w:pPr>
              <w:pStyle w:val="TableParagraph"/>
              <w:spacing w:line="158" w:lineRule="exact"/>
              <w:ind w:left="15" w:right="10"/>
              <w:rPr>
                <w:b/>
                <w:sz w:val="15"/>
              </w:rPr>
            </w:pPr>
            <w:r>
              <w:rPr>
                <w:b/>
                <w:spacing w:val="-2"/>
                <w:sz w:val="15"/>
              </w:rPr>
              <w:t>Introduce</w:t>
            </w:r>
            <w:r>
              <w:rPr>
                <w:b/>
                <w:spacing w:val="9"/>
                <w:sz w:val="15"/>
              </w:rPr>
              <w:t> </w:t>
            </w:r>
            <w:r>
              <w:rPr>
                <w:b/>
                <w:spacing w:val="-2"/>
                <w:sz w:val="15"/>
              </w:rPr>
              <w:t>School</w:t>
            </w:r>
          </w:p>
        </w:tc>
        <w:tc>
          <w:tcPr>
            <w:tcW w:w="1226" w:type="dxa"/>
            <w:tcBorders>
              <w:top w:val="nil"/>
              <w:bottom w:val="nil"/>
            </w:tcBorders>
            <w:shd w:val="clear" w:color="auto" w:fill="DDEBCF"/>
            <w:tcMar/>
          </w:tcPr>
          <w:p w14:paraId="688C25BC" wp14:textId="77777777">
            <w:pPr>
              <w:pStyle w:val="TableParagraph"/>
              <w:spacing w:line="158" w:lineRule="exact"/>
              <w:ind w:left="9"/>
              <w:rPr>
                <w:b/>
                <w:sz w:val="15"/>
              </w:rPr>
            </w:pPr>
            <w:r>
              <w:rPr>
                <w:b/>
                <w:spacing w:val="-2"/>
                <w:sz w:val="15"/>
              </w:rPr>
              <w:t>Introduce</w:t>
            </w:r>
          </w:p>
        </w:tc>
        <w:tc>
          <w:tcPr>
            <w:tcW w:w="1226" w:type="dxa"/>
            <w:tcBorders>
              <w:top w:val="nil"/>
              <w:bottom w:val="nil"/>
            </w:tcBorders>
            <w:shd w:val="clear" w:color="auto" w:fill="9FBA73"/>
            <w:tcMar/>
          </w:tcPr>
          <w:p w14:paraId="6064D5C2" wp14:textId="77777777">
            <w:pPr>
              <w:pStyle w:val="TableParagraph"/>
              <w:spacing w:line="158" w:lineRule="exact"/>
              <w:ind w:left="28" w:right="18"/>
              <w:rPr>
                <w:b/>
                <w:sz w:val="15"/>
              </w:rPr>
            </w:pPr>
            <w:r>
              <w:rPr>
                <w:b/>
                <w:spacing w:val="-2"/>
                <w:sz w:val="15"/>
              </w:rPr>
              <w:t>Introduce</w:t>
            </w:r>
            <w:r>
              <w:rPr>
                <w:b/>
                <w:spacing w:val="9"/>
                <w:sz w:val="15"/>
              </w:rPr>
              <w:t> </w:t>
            </w:r>
            <w:r>
              <w:rPr>
                <w:b/>
                <w:spacing w:val="-5"/>
                <w:sz w:val="15"/>
              </w:rPr>
              <w:t>Bus</w:t>
            </w:r>
          </w:p>
        </w:tc>
        <w:tc>
          <w:tcPr>
            <w:tcW w:w="1227" w:type="dxa"/>
            <w:tcBorders>
              <w:top w:val="nil"/>
              <w:bottom w:val="nil"/>
            </w:tcBorders>
            <w:shd w:val="clear" w:color="auto" w:fill="8FAC5F"/>
            <w:tcMar/>
          </w:tcPr>
          <w:p w14:paraId="31CFE37F" wp14:textId="77777777">
            <w:pPr>
              <w:pStyle w:val="TableParagraph"/>
              <w:spacing w:line="158" w:lineRule="exact"/>
              <w:ind w:left="32" w:right="22"/>
              <w:rPr>
                <w:b/>
                <w:sz w:val="15"/>
              </w:rPr>
            </w:pPr>
            <w:r>
              <w:rPr>
                <w:b/>
                <w:spacing w:val="-2"/>
                <w:sz w:val="15"/>
              </w:rPr>
              <w:t>Introduce</w:t>
            </w:r>
          </w:p>
        </w:tc>
        <w:tc>
          <w:tcPr>
            <w:tcW w:w="1226" w:type="dxa"/>
            <w:vMerge/>
            <w:tcBorders/>
            <w:tcMar/>
          </w:tcPr>
          <w:p w14:paraId="722B00AE" wp14:textId="77777777">
            <w:pPr>
              <w:rPr>
                <w:sz w:val="2"/>
                <w:szCs w:val="2"/>
              </w:rPr>
            </w:pPr>
          </w:p>
        </w:tc>
        <w:tc>
          <w:tcPr>
            <w:tcW w:w="1226" w:type="dxa"/>
            <w:vMerge/>
            <w:tcBorders/>
            <w:tcMar/>
          </w:tcPr>
          <w:p w14:paraId="42C6D796" wp14:textId="77777777">
            <w:pPr>
              <w:rPr>
                <w:sz w:val="2"/>
                <w:szCs w:val="2"/>
              </w:rPr>
            </w:pPr>
          </w:p>
        </w:tc>
        <w:tc>
          <w:tcPr>
            <w:tcW w:w="1215" w:type="dxa"/>
            <w:vMerge/>
            <w:tcBorders/>
            <w:tcMar/>
          </w:tcPr>
          <w:p w14:paraId="6E1831B3" wp14:textId="77777777">
            <w:pPr>
              <w:rPr>
                <w:sz w:val="2"/>
                <w:szCs w:val="2"/>
              </w:rPr>
            </w:pPr>
          </w:p>
        </w:tc>
        <w:tc>
          <w:tcPr>
            <w:tcW w:w="1237" w:type="dxa"/>
            <w:vMerge/>
            <w:tcBorders/>
            <w:tcMar/>
          </w:tcPr>
          <w:p w14:paraId="54E11D2A" wp14:textId="77777777">
            <w:pPr>
              <w:rPr>
                <w:sz w:val="2"/>
                <w:szCs w:val="2"/>
              </w:rPr>
            </w:pPr>
          </w:p>
        </w:tc>
        <w:tc>
          <w:tcPr>
            <w:tcW w:w="1215" w:type="dxa"/>
            <w:vMerge/>
            <w:tcBorders/>
            <w:tcMar/>
          </w:tcPr>
          <w:p w14:paraId="31126E5D" wp14:textId="77777777">
            <w:pPr>
              <w:rPr>
                <w:sz w:val="2"/>
                <w:szCs w:val="2"/>
              </w:rPr>
            </w:pPr>
          </w:p>
        </w:tc>
        <w:tc>
          <w:tcPr>
            <w:tcW w:w="1239" w:type="dxa"/>
            <w:vMerge/>
            <w:tcBorders/>
            <w:tcMar/>
          </w:tcPr>
          <w:p w14:paraId="2DE403A5" wp14:textId="77777777">
            <w:pPr>
              <w:rPr>
                <w:sz w:val="2"/>
                <w:szCs w:val="2"/>
              </w:rPr>
            </w:pPr>
          </w:p>
        </w:tc>
        <w:tc>
          <w:tcPr>
            <w:tcW w:w="1225" w:type="dxa"/>
            <w:vMerge/>
            <w:tcBorders/>
            <w:tcMar/>
          </w:tcPr>
          <w:p w14:paraId="62431CDC" wp14:textId="77777777">
            <w:pPr>
              <w:rPr>
                <w:sz w:val="2"/>
                <w:szCs w:val="2"/>
              </w:rPr>
            </w:pPr>
          </w:p>
        </w:tc>
        <w:tc>
          <w:tcPr>
            <w:tcW w:w="1225" w:type="dxa"/>
            <w:vMerge/>
            <w:tcBorders/>
            <w:tcMar/>
          </w:tcPr>
          <w:p w14:paraId="49E398E2" wp14:textId="77777777">
            <w:pPr>
              <w:rPr>
                <w:sz w:val="2"/>
                <w:szCs w:val="2"/>
              </w:rPr>
            </w:pPr>
          </w:p>
        </w:tc>
      </w:tr>
      <w:tr xmlns:wp14="http://schemas.microsoft.com/office/word/2010/wordml" w:rsidTr="2DAE82B0" w14:paraId="0F76BFEF" wp14:textId="77777777">
        <w:trPr>
          <w:trHeight w:val="165"/>
        </w:trPr>
        <w:tc>
          <w:tcPr>
            <w:tcW w:w="312" w:type="dxa"/>
            <w:tcBorders>
              <w:top w:val="nil"/>
              <w:bottom w:val="nil"/>
            </w:tcBorders>
            <w:tcMar/>
          </w:tcPr>
          <w:p w14:paraId="16287F21" wp14:textId="77777777">
            <w:pPr>
              <w:pStyle w:val="TableParagraph"/>
              <w:jc w:val="left"/>
              <w:rPr>
                <w:rFonts w:ascii="Times New Roman"/>
                <w:sz w:val="10"/>
              </w:rPr>
            </w:pPr>
          </w:p>
        </w:tc>
        <w:tc>
          <w:tcPr>
            <w:tcW w:w="1224" w:type="dxa"/>
            <w:tcBorders>
              <w:top w:val="nil"/>
              <w:bottom w:val="nil"/>
            </w:tcBorders>
            <w:shd w:val="clear" w:color="auto" w:fill="EBFADC"/>
            <w:tcMar/>
          </w:tcPr>
          <w:p w14:paraId="747CE26F" wp14:textId="77777777">
            <w:pPr>
              <w:pStyle w:val="TableParagraph"/>
              <w:spacing w:line="140" w:lineRule="exact"/>
              <w:ind w:left="15"/>
              <w:rPr>
                <w:b/>
                <w:sz w:val="15"/>
              </w:rPr>
            </w:pPr>
            <w:r>
              <w:rPr>
                <w:b/>
                <w:sz w:val="15"/>
              </w:rPr>
              <w:t>Rules</w:t>
            </w:r>
            <w:r>
              <w:rPr>
                <w:b/>
                <w:spacing w:val="-5"/>
                <w:sz w:val="15"/>
              </w:rPr>
              <w:t> </w:t>
            </w:r>
            <w:r>
              <w:rPr>
                <w:b/>
                <w:sz w:val="15"/>
              </w:rPr>
              <w:t>and</w:t>
            </w:r>
            <w:r>
              <w:rPr>
                <w:b/>
                <w:spacing w:val="-3"/>
                <w:sz w:val="15"/>
              </w:rPr>
              <w:t> </w:t>
            </w:r>
            <w:r>
              <w:rPr>
                <w:b/>
                <w:spacing w:val="-2"/>
                <w:sz w:val="15"/>
              </w:rPr>
              <w:t>Safety</w:t>
            </w:r>
          </w:p>
        </w:tc>
        <w:tc>
          <w:tcPr>
            <w:tcW w:w="1226" w:type="dxa"/>
            <w:tcBorders>
              <w:top w:val="nil"/>
              <w:bottom w:val="nil"/>
            </w:tcBorders>
            <w:shd w:val="clear" w:color="auto" w:fill="DDEBCF"/>
            <w:tcMar/>
          </w:tcPr>
          <w:p w14:paraId="115F9BCA" wp14:textId="77777777">
            <w:pPr>
              <w:pStyle w:val="TableParagraph"/>
              <w:spacing w:line="140" w:lineRule="exact"/>
              <w:ind w:left="28" w:right="11"/>
              <w:rPr>
                <w:b/>
                <w:sz w:val="15"/>
              </w:rPr>
            </w:pPr>
            <w:r>
              <w:rPr>
                <w:b/>
                <w:spacing w:val="-2"/>
                <w:sz w:val="15"/>
              </w:rPr>
              <w:t>Playground</w:t>
            </w:r>
          </w:p>
        </w:tc>
        <w:tc>
          <w:tcPr>
            <w:tcW w:w="1226" w:type="dxa"/>
            <w:tcBorders>
              <w:top w:val="nil"/>
              <w:bottom w:val="nil"/>
            </w:tcBorders>
            <w:shd w:val="clear" w:color="auto" w:fill="9FBA73"/>
            <w:tcMar/>
          </w:tcPr>
          <w:p w14:paraId="354473C2" wp14:textId="77777777">
            <w:pPr>
              <w:pStyle w:val="TableParagraph"/>
              <w:spacing w:line="140" w:lineRule="exact"/>
              <w:ind w:left="28" w:right="15"/>
              <w:rPr>
                <w:b/>
                <w:sz w:val="15"/>
              </w:rPr>
            </w:pPr>
            <w:r>
              <w:rPr>
                <w:b/>
                <w:spacing w:val="-2"/>
                <w:sz w:val="15"/>
              </w:rPr>
              <w:t>Safety</w:t>
            </w:r>
          </w:p>
        </w:tc>
        <w:tc>
          <w:tcPr>
            <w:tcW w:w="1227" w:type="dxa"/>
            <w:tcBorders>
              <w:top w:val="nil"/>
              <w:bottom w:val="nil"/>
            </w:tcBorders>
            <w:shd w:val="clear" w:color="auto" w:fill="8FAC5F"/>
            <w:tcMar/>
          </w:tcPr>
          <w:p w14:paraId="40249396" wp14:textId="77777777">
            <w:pPr>
              <w:pStyle w:val="TableParagraph"/>
              <w:spacing w:line="140" w:lineRule="exact"/>
              <w:ind w:left="32" w:right="22"/>
              <w:rPr>
                <w:b/>
                <w:sz w:val="15"/>
              </w:rPr>
            </w:pPr>
            <w:r>
              <w:rPr>
                <w:b/>
                <w:spacing w:val="-2"/>
                <w:sz w:val="15"/>
              </w:rPr>
              <w:t>Community</w:t>
            </w:r>
          </w:p>
        </w:tc>
        <w:tc>
          <w:tcPr>
            <w:tcW w:w="1226" w:type="dxa"/>
            <w:vMerge/>
            <w:tcBorders/>
            <w:tcMar/>
          </w:tcPr>
          <w:p w14:paraId="5BE93A62" wp14:textId="77777777">
            <w:pPr>
              <w:rPr>
                <w:sz w:val="2"/>
                <w:szCs w:val="2"/>
              </w:rPr>
            </w:pPr>
          </w:p>
        </w:tc>
        <w:tc>
          <w:tcPr>
            <w:tcW w:w="1226" w:type="dxa"/>
            <w:vMerge/>
            <w:tcBorders/>
            <w:tcMar/>
          </w:tcPr>
          <w:p w14:paraId="384BA73E" wp14:textId="77777777">
            <w:pPr>
              <w:rPr>
                <w:sz w:val="2"/>
                <w:szCs w:val="2"/>
              </w:rPr>
            </w:pPr>
          </w:p>
        </w:tc>
        <w:tc>
          <w:tcPr>
            <w:tcW w:w="1215" w:type="dxa"/>
            <w:vMerge/>
            <w:tcBorders/>
            <w:tcMar/>
          </w:tcPr>
          <w:p w14:paraId="34B3F2EB" wp14:textId="77777777">
            <w:pPr>
              <w:rPr>
                <w:sz w:val="2"/>
                <w:szCs w:val="2"/>
              </w:rPr>
            </w:pPr>
          </w:p>
        </w:tc>
        <w:tc>
          <w:tcPr>
            <w:tcW w:w="1237" w:type="dxa"/>
            <w:vMerge/>
            <w:tcBorders/>
            <w:tcMar/>
          </w:tcPr>
          <w:p w14:paraId="7D34F5C7" wp14:textId="77777777">
            <w:pPr>
              <w:rPr>
                <w:sz w:val="2"/>
                <w:szCs w:val="2"/>
              </w:rPr>
            </w:pPr>
          </w:p>
        </w:tc>
        <w:tc>
          <w:tcPr>
            <w:tcW w:w="1215" w:type="dxa"/>
            <w:vMerge/>
            <w:tcBorders/>
            <w:tcMar/>
          </w:tcPr>
          <w:p w14:paraId="0B4020A7" wp14:textId="77777777">
            <w:pPr>
              <w:rPr>
                <w:sz w:val="2"/>
                <w:szCs w:val="2"/>
              </w:rPr>
            </w:pPr>
          </w:p>
        </w:tc>
        <w:tc>
          <w:tcPr>
            <w:tcW w:w="1239" w:type="dxa"/>
            <w:vMerge/>
            <w:tcBorders/>
            <w:tcMar/>
          </w:tcPr>
          <w:p w14:paraId="1D7B270A" wp14:textId="77777777">
            <w:pPr>
              <w:rPr>
                <w:sz w:val="2"/>
                <w:szCs w:val="2"/>
              </w:rPr>
            </w:pPr>
          </w:p>
        </w:tc>
        <w:tc>
          <w:tcPr>
            <w:tcW w:w="1225" w:type="dxa"/>
            <w:vMerge/>
            <w:tcBorders/>
            <w:tcMar/>
          </w:tcPr>
          <w:p w14:paraId="4F904CB7" wp14:textId="77777777">
            <w:pPr>
              <w:rPr>
                <w:sz w:val="2"/>
                <w:szCs w:val="2"/>
              </w:rPr>
            </w:pPr>
          </w:p>
        </w:tc>
        <w:tc>
          <w:tcPr>
            <w:tcW w:w="1225" w:type="dxa"/>
            <w:vMerge/>
            <w:tcBorders/>
            <w:tcMar/>
          </w:tcPr>
          <w:p w14:paraId="06971CD3" wp14:textId="77777777">
            <w:pPr>
              <w:rPr>
                <w:sz w:val="2"/>
                <w:szCs w:val="2"/>
              </w:rPr>
            </w:pPr>
          </w:p>
        </w:tc>
      </w:tr>
      <w:tr xmlns:wp14="http://schemas.microsoft.com/office/word/2010/wordml" w:rsidTr="2DAE82B0" w14:paraId="72C467EB" wp14:textId="77777777">
        <w:trPr>
          <w:trHeight w:val="172" w:hRule="atLeast"/>
        </w:trPr>
        <w:tc>
          <w:tcPr>
            <w:tcW w:w="312" w:type="dxa"/>
            <w:tcBorders>
              <w:top w:val="nil"/>
              <w:bottom w:val="nil"/>
            </w:tcBorders>
            <w:tcMar/>
          </w:tcPr>
          <w:p w14:paraId="2A1F701D" wp14:textId="77777777">
            <w:pPr>
              <w:pStyle w:val="TableParagraph"/>
              <w:jc w:val="left"/>
              <w:rPr>
                <w:rFonts w:ascii="Times New Roman"/>
                <w:sz w:val="10"/>
              </w:rPr>
            </w:pPr>
          </w:p>
        </w:tc>
        <w:tc>
          <w:tcPr>
            <w:tcW w:w="1224" w:type="dxa"/>
            <w:tcBorders>
              <w:top w:val="nil"/>
              <w:bottom w:val="nil"/>
            </w:tcBorders>
            <w:shd w:val="clear" w:color="auto" w:fill="EBFADC"/>
            <w:tcMar/>
          </w:tcPr>
          <w:p w14:paraId="03EFCA41" wp14:textId="77777777">
            <w:pPr>
              <w:pStyle w:val="TableParagraph"/>
              <w:jc w:val="left"/>
              <w:rPr>
                <w:rFonts w:ascii="Times New Roman"/>
                <w:sz w:val="10"/>
              </w:rPr>
            </w:pPr>
          </w:p>
        </w:tc>
        <w:tc>
          <w:tcPr>
            <w:tcW w:w="1226" w:type="dxa"/>
            <w:tcBorders>
              <w:top w:val="nil"/>
              <w:bottom w:val="nil"/>
            </w:tcBorders>
            <w:shd w:val="clear" w:color="auto" w:fill="DDEBCF"/>
            <w:tcMar/>
          </w:tcPr>
          <w:p w14:paraId="7D03236A" wp14:textId="77777777">
            <w:pPr>
              <w:pStyle w:val="TableParagraph"/>
              <w:spacing w:line="152" w:lineRule="exact"/>
              <w:ind w:left="28" w:right="7"/>
              <w:rPr>
                <w:b/>
                <w:sz w:val="15"/>
              </w:rPr>
            </w:pPr>
            <w:r>
              <w:rPr>
                <w:b/>
                <w:spacing w:val="-2"/>
                <w:sz w:val="15"/>
              </w:rPr>
              <w:t>Safety</w:t>
            </w:r>
          </w:p>
        </w:tc>
        <w:tc>
          <w:tcPr>
            <w:tcW w:w="1226" w:type="dxa"/>
            <w:tcBorders>
              <w:top w:val="nil"/>
              <w:bottom w:val="nil"/>
            </w:tcBorders>
            <w:shd w:val="clear" w:color="auto" w:fill="9FBA73"/>
            <w:tcMar/>
          </w:tcPr>
          <w:p w14:paraId="5F96A722" wp14:textId="77777777">
            <w:pPr>
              <w:pStyle w:val="TableParagraph"/>
              <w:jc w:val="left"/>
              <w:rPr>
                <w:rFonts w:ascii="Times New Roman"/>
                <w:sz w:val="10"/>
              </w:rPr>
            </w:pPr>
          </w:p>
        </w:tc>
        <w:tc>
          <w:tcPr>
            <w:tcW w:w="1227" w:type="dxa"/>
            <w:tcBorders>
              <w:top w:val="nil"/>
              <w:bottom w:val="nil"/>
            </w:tcBorders>
            <w:shd w:val="clear" w:color="auto" w:fill="8FAC5F"/>
            <w:tcMar/>
          </w:tcPr>
          <w:p w14:paraId="57CC91A0" wp14:textId="77777777">
            <w:pPr>
              <w:pStyle w:val="TableParagraph"/>
              <w:spacing w:line="152" w:lineRule="exact"/>
              <w:ind w:left="37" w:right="20"/>
              <w:rPr>
                <w:b/>
                <w:sz w:val="15"/>
              </w:rPr>
            </w:pPr>
            <w:r>
              <w:rPr>
                <w:b/>
                <w:sz w:val="15"/>
              </w:rPr>
              <w:t>Helpers</w:t>
            </w:r>
            <w:r>
              <w:rPr>
                <w:b/>
                <w:spacing w:val="-5"/>
                <w:sz w:val="15"/>
              </w:rPr>
              <w:t> in</w:t>
            </w:r>
          </w:p>
        </w:tc>
        <w:tc>
          <w:tcPr>
            <w:tcW w:w="1226" w:type="dxa"/>
            <w:vMerge/>
            <w:tcBorders/>
            <w:tcMar/>
          </w:tcPr>
          <w:p w14:paraId="5B95CD12" wp14:textId="77777777">
            <w:pPr>
              <w:rPr>
                <w:sz w:val="2"/>
                <w:szCs w:val="2"/>
              </w:rPr>
            </w:pPr>
          </w:p>
        </w:tc>
        <w:tc>
          <w:tcPr>
            <w:tcW w:w="1226" w:type="dxa"/>
            <w:vMerge/>
            <w:tcBorders/>
            <w:tcMar/>
          </w:tcPr>
          <w:p w14:paraId="5220BBB2" wp14:textId="77777777">
            <w:pPr>
              <w:rPr>
                <w:sz w:val="2"/>
                <w:szCs w:val="2"/>
              </w:rPr>
            </w:pPr>
          </w:p>
        </w:tc>
        <w:tc>
          <w:tcPr>
            <w:tcW w:w="1215" w:type="dxa"/>
            <w:vMerge/>
            <w:tcBorders/>
            <w:tcMar/>
          </w:tcPr>
          <w:p w14:paraId="13CB595B" wp14:textId="77777777">
            <w:pPr>
              <w:rPr>
                <w:sz w:val="2"/>
                <w:szCs w:val="2"/>
              </w:rPr>
            </w:pPr>
          </w:p>
        </w:tc>
        <w:tc>
          <w:tcPr>
            <w:tcW w:w="1237" w:type="dxa"/>
            <w:vMerge/>
            <w:tcBorders/>
            <w:tcMar/>
          </w:tcPr>
          <w:p w14:paraId="6D9C8D39" wp14:textId="77777777">
            <w:pPr>
              <w:rPr>
                <w:sz w:val="2"/>
                <w:szCs w:val="2"/>
              </w:rPr>
            </w:pPr>
          </w:p>
        </w:tc>
        <w:tc>
          <w:tcPr>
            <w:tcW w:w="1215" w:type="dxa"/>
            <w:vMerge/>
            <w:tcBorders/>
            <w:tcMar/>
          </w:tcPr>
          <w:p w14:paraId="675E05EE" wp14:textId="77777777">
            <w:pPr>
              <w:rPr>
                <w:sz w:val="2"/>
                <w:szCs w:val="2"/>
              </w:rPr>
            </w:pPr>
          </w:p>
        </w:tc>
        <w:tc>
          <w:tcPr>
            <w:tcW w:w="1239" w:type="dxa"/>
            <w:vMerge/>
            <w:tcBorders/>
            <w:tcMar/>
          </w:tcPr>
          <w:p w14:paraId="2FC17F8B" wp14:textId="77777777">
            <w:pPr>
              <w:rPr>
                <w:sz w:val="2"/>
                <w:szCs w:val="2"/>
              </w:rPr>
            </w:pPr>
          </w:p>
        </w:tc>
        <w:tc>
          <w:tcPr>
            <w:tcW w:w="1225" w:type="dxa"/>
            <w:vMerge/>
            <w:tcBorders/>
            <w:tcMar/>
          </w:tcPr>
          <w:p w14:paraId="0A4F7224" wp14:textId="77777777">
            <w:pPr>
              <w:rPr>
                <w:sz w:val="2"/>
                <w:szCs w:val="2"/>
              </w:rPr>
            </w:pPr>
          </w:p>
        </w:tc>
        <w:tc>
          <w:tcPr>
            <w:tcW w:w="1225" w:type="dxa"/>
            <w:vMerge/>
            <w:tcBorders/>
            <w:tcMar/>
          </w:tcPr>
          <w:p w14:paraId="5AE48A43" wp14:textId="77777777">
            <w:pPr>
              <w:rPr>
                <w:sz w:val="2"/>
                <w:szCs w:val="2"/>
              </w:rPr>
            </w:pPr>
          </w:p>
        </w:tc>
      </w:tr>
      <w:tr xmlns:wp14="http://schemas.microsoft.com/office/word/2010/wordml" w:rsidTr="2DAE82B0" w14:paraId="79ADE8BE" wp14:textId="77777777">
        <w:trPr>
          <w:trHeight w:val="238" w:hRule="atLeast"/>
        </w:trPr>
        <w:tc>
          <w:tcPr>
            <w:tcW w:w="312" w:type="dxa"/>
            <w:tcBorders>
              <w:top w:val="nil"/>
            </w:tcBorders>
            <w:tcMar/>
          </w:tcPr>
          <w:p w14:paraId="50F40DEB" wp14:textId="77777777">
            <w:pPr>
              <w:pStyle w:val="TableParagraph"/>
              <w:jc w:val="left"/>
              <w:rPr>
                <w:rFonts w:ascii="Times New Roman"/>
                <w:sz w:val="14"/>
              </w:rPr>
            </w:pPr>
          </w:p>
        </w:tc>
        <w:tc>
          <w:tcPr>
            <w:tcW w:w="1224" w:type="dxa"/>
            <w:tcBorders>
              <w:top w:val="nil"/>
            </w:tcBorders>
            <w:shd w:val="clear" w:color="auto" w:fill="EBFADC"/>
            <w:tcMar/>
          </w:tcPr>
          <w:p w14:paraId="77A52294" wp14:textId="77777777">
            <w:pPr>
              <w:pStyle w:val="TableParagraph"/>
              <w:jc w:val="left"/>
              <w:rPr>
                <w:rFonts w:ascii="Times New Roman"/>
                <w:sz w:val="14"/>
              </w:rPr>
            </w:pPr>
          </w:p>
        </w:tc>
        <w:tc>
          <w:tcPr>
            <w:tcW w:w="1226" w:type="dxa"/>
            <w:tcBorders>
              <w:top w:val="nil"/>
            </w:tcBorders>
            <w:shd w:val="clear" w:color="auto" w:fill="DDEBCF"/>
            <w:tcMar/>
          </w:tcPr>
          <w:p w14:paraId="007DCDA8" wp14:textId="77777777">
            <w:pPr>
              <w:pStyle w:val="TableParagraph"/>
              <w:jc w:val="left"/>
              <w:rPr>
                <w:rFonts w:ascii="Times New Roman"/>
                <w:sz w:val="14"/>
              </w:rPr>
            </w:pPr>
          </w:p>
        </w:tc>
        <w:tc>
          <w:tcPr>
            <w:tcW w:w="1226" w:type="dxa"/>
            <w:tcBorders>
              <w:top w:val="nil"/>
            </w:tcBorders>
            <w:shd w:val="clear" w:color="auto" w:fill="9FBA73"/>
            <w:tcMar/>
          </w:tcPr>
          <w:p w14:paraId="450EA2D7" wp14:textId="77777777">
            <w:pPr>
              <w:pStyle w:val="TableParagraph"/>
              <w:jc w:val="left"/>
              <w:rPr>
                <w:rFonts w:ascii="Times New Roman"/>
                <w:sz w:val="14"/>
              </w:rPr>
            </w:pPr>
          </w:p>
        </w:tc>
        <w:tc>
          <w:tcPr>
            <w:tcW w:w="1227" w:type="dxa"/>
            <w:tcBorders>
              <w:top w:val="nil"/>
            </w:tcBorders>
            <w:shd w:val="clear" w:color="auto" w:fill="8FAD5F"/>
            <w:tcMar/>
          </w:tcPr>
          <w:p w14:paraId="1062AD40" wp14:textId="77777777">
            <w:pPr>
              <w:pStyle w:val="TableParagraph"/>
              <w:spacing w:line="164" w:lineRule="exact"/>
              <w:ind w:left="43" w:right="20"/>
              <w:rPr>
                <w:b/>
                <w:sz w:val="15"/>
              </w:rPr>
            </w:pPr>
            <w:r>
              <w:rPr>
                <w:b/>
                <w:spacing w:val="-2"/>
                <w:sz w:val="15"/>
              </w:rPr>
              <w:t>Uniforms</w:t>
            </w:r>
          </w:p>
        </w:tc>
        <w:tc>
          <w:tcPr>
            <w:tcW w:w="1226" w:type="dxa"/>
            <w:vMerge/>
            <w:tcBorders/>
            <w:tcMar/>
          </w:tcPr>
          <w:p w14:paraId="3DD355C9" wp14:textId="77777777">
            <w:pPr>
              <w:rPr>
                <w:sz w:val="2"/>
                <w:szCs w:val="2"/>
              </w:rPr>
            </w:pPr>
          </w:p>
        </w:tc>
        <w:tc>
          <w:tcPr>
            <w:tcW w:w="1226" w:type="dxa"/>
            <w:vMerge/>
            <w:tcBorders/>
            <w:tcMar/>
          </w:tcPr>
          <w:p w14:paraId="1A81F0B1" wp14:textId="77777777">
            <w:pPr>
              <w:rPr>
                <w:sz w:val="2"/>
                <w:szCs w:val="2"/>
              </w:rPr>
            </w:pPr>
          </w:p>
        </w:tc>
        <w:tc>
          <w:tcPr>
            <w:tcW w:w="1215" w:type="dxa"/>
            <w:vMerge/>
            <w:tcBorders/>
            <w:tcMar/>
          </w:tcPr>
          <w:p w14:paraId="717AAFBA" wp14:textId="77777777">
            <w:pPr>
              <w:rPr>
                <w:sz w:val="2"/>
                <w:szCs w:val="2"/>
              </w:rPr>
            </w:pPr>
          </w:p>
        </w:tc>
        <w:tc>
          <w:tcPr>
            <w:tcW w:w="1237" w:type="dxa"/>
            <w:vMerge/>
            <w:tcBorders/>
            <w:tcMar/>
          </w:tcPr>
          <w:p w14:paraId="56EE48EE" wp14:textId="77777777">
            <w:pPr>
              <w:rPr>
                <w:sz w:val="2"/>
                <w:szCs w:val="2"/>
              </w:rPr>
            </w:pPr>
          </w:p>
        </w:tc>
        <w:tc>
          <w:tcPr>
            <w:tcW w:w="1215" w:type="dxa"/>
            <w:vMerge/>
            <w:tcBorders/>
            <w:tcMar/>
          </w:tcPr>
          <w:p w14:paraId="2908EB2C" wp14:textId="77777777">
            <w:pPr>
              <w:rPr>
                <w:sz w:val="2"/>
                <w:szCs w:val="2"/>
              </w:rPr>
            </w:pPr>
          </w:p>
        </w:tc>
        <w:tc>
          <w:tcPr>
            <w:tcW w:w="1239" w:type="dxa"/>
            <w:vMerge/>
            <w:tcBorders/>
            <w:tcMar/>
          </w:tcPr>
          <w:p w14:paraId="121FD38A" wp14:textId="77777777">
            <w:pPr>
              <w:rPr>
                <w:sz w:val="2"/>
                <w:szCs w:val="2"/>
              </w:rPr>
            </w:pPr>
          </w:p>
        </w:tc>
        <w:tc>
          <w:tcPr>
            <w:tcW w:w="1225" w:type="dxa"/>
            <w:vMerge/>
            <w:tcBorders/>
            <w:tcMar/>
          </w:tcPr>
          <w:p w14:paraId="1FE2DD96" wp14:textId="77777777">
            <w:pPr>
              <w:rPr>
                <w:sz w:val="2"/>
                <w:szCs w:val="2"/>
              </w:rPr>
            </w:pPr>
          </w:p>
        </w:tc>
        <w:tc>
          <w:tcPr>
            <w:tcW w:w="1225" w:type="dxa"/>
            <w:vMerge/>
            <w:tcBorders/>
            <w:tcMar/>
          </w:tcPr>
          <w:p w14:paraId="27357532" wp14:textId="77777777">
            <w:pPr>
              <w:rPr>
                <w:sz w:val="2"/>
                <w:szCs w:val="2"/>
              </w:rPr>
            </w:pPr>
          </w:p>
        </w:tc>
      </w:tr>
      <w:tr xmlns:wp14="http://schemas.microsoft.com/office/word/2010/wordml" w:rsidTr="2DAE82B0" w14:paraId="3202BBE1" wp14:textId="77777777">
        <w:trPr>
          <w:trHeight w:val="267" w:hRule="atLeast"/>
        </w:trPr>
        <w:tc>
          <w:tcPr>
            <w:tcW w:w="312" w:type="dxa"/>
            <w:tcBorders>
              <w:bottom w:val="nil"/>
            </w:tcBorders>
            <w:tcMar/>
          </w:tcPr>
          <w:p w14:paraId="5E630C1D" wp14:textId="77777777">
            <w:pPr>
              <w:pStyle w:val="TableParagraph"/>
              <w:spacing w:before="70" w:line="177" w:lineRule="exact"/>
              <w:ind w:left="6"/>
              <w:rPr>
                <w:b/>
                <w:sz w:val="16"/>
              </w:rPr>
            </w:pPr>
            <w:r>
              <w:rPr>
                <w:b/>
                <w:spacing w:val="-10"/>
                <w:sz w:val="16"/>
              </w:rPr>
              <w:t>K</w:t>
            </w:r>
          </w:p>
        </w:tc>
        <w:tc>
          <w:tcPr>
            <w:tcW w:w="1224" w:type="dxa"/>
            <w:vMerge w:val="restart"/>
            <w:tcMar/>
          </w:tcPr>
          <w:p w14:paraId="07F023C8" wp14:textId="77777777">
            <w:pPr>
              <w:pStyle w:val="TableParagraph"/>
              <w:jc w:val="left"/>
              <w:rPr>
                <w:rFonts w:ascii="Times New Roman"/>
                <w:sz w:val="14"/>
              </w:rPr>
            </w:pPr>
          </w:p>
        </w:tc>
        <w:tc>
          <w:tcPr>
            <w:tcW w:w="1226" w:type="dxa"/>
            <w:vMerge w:val="restart"/>
            <w:tcMar/>
          </w:tcPr>
          <w:p w14:paraId="4BDB5498" wp14:textId="77777777">
            <w:pPr>
              <w:pStyle w:val="TableParagraph"/>
              <w:jc w:val="left"/>
              <w:rPr>
                <w:rFonts w:ascii="Times New Roman"/>
                <w:sz w:val="14"/>
              </w:rPr>
            </w:pPr>
          </w:p>
        </w:tc>
        <w:tc>
          <w:tcPr>
            <w:tcW w:w="1226" w:type="dxa"/>
            <w:tcBorders>
              <w:bottom w:val="nil"/>
            </w:tcBorders>
            <w:shd w:val="clear" w:color="auto" w:fill="D9E2F3"/>
            <w:tcMar/>
          </w:tcPr>
          <w:p w14:paraId="5C97CF4E" wp14:textId="77777777">
            <w:pPr>
              <w:pStyle w:val="TableParagraph"/>
              <w:spacing w:before="70" w:line="177" w:lineRule="exact"/>
              <w:ind w:left="28" w:right="18"/>
              <w:rPr>
                <w:b/>
                <w:sz w:val="15"/>
              </w:rPr>
            </w:pPr>
            <w:r>
              <w:rPr>
                <w:b/>
                <w:sz w:val="15"/>
              </w:rPr>
              <w:t>Lesson</w:t>
            </w:r>
            <w:r>
              <w:rPr>
                <w:b/>
                <w:spacing w:val="-4"/>
                <w:sz w:val="15"/>
              </w:rPr>
              <w:t> </w:t>
            </w:r>
            <w:r>
              <w:rPr>
                <w:b/>
                <w:spacing w:val="-5"/>
                <w:sz w:val="15"/>
              </w:rPr>
              <w:t>#1</w:t>
            </w:r>
          </w:p>
        </w:tc>
        <w:tc>
          <w:tcPr>
            <w:tcW w:w="1227" w:type="dxa"/>
            <w:tcBorders>
              <w:bottom w:val="nil"/>
            </w:tcBorders>
            <w:shd w:val="clear" w:color="auto" w:fill="B4C6E7"/>
            <w:tcMar/>
          </w:tcPr>
          <w:p w14:paraId="7CE6888B" wp14:textId="77777777">
            <w:pPr>
              <w:pStyle w:val="TableParagraph"/>
              <w:spacing w:before="70" w:line="177" w:lineRule="exact"/>
              <w:ind w:left="32" w:right="22"/>
              <w:rPr>
                <w:b/>
                <w:sz w:val="15"/>
              </w:rPr>
            </w:pPr>
            <w:r>
              <w:rPr>
                <w:b/>
                <w:sz w:val="15"/>
              </w:rPr>
              <w:t>Lesson</w:t>
            </w:r>
            <w:r>
              <w:rPr>
                <w:b/>
                <w:spacing w:val="-4"/>
                <w:sz w:val="15"/>
              </w:rPr>
              <w:t> </w:t>
            </w:r>
            <w:r>
              <w:rPr>
                <w:b/>
                <w:spacing w:val="-5"/>
                <w:sz w:val="15"/>
              </w:rPr>
              <w:t>#2</w:t>
            </w:r>
          </w:p>
        </w:tc>
        <w:tc>
          <w:tcPr>
            <w:tcW w:w="1226" w:type="dxa"/>
            <w:tcBorders>
              <w:bottom w:val="nil"/>
            </w:tcBorders>
            <w:shd w:val="clear" w:color="auto" w:fill="9BB8EB"/>
            <w:tcMar/>
          </w:tcPr>
          <w:p w14:paraId="5ABF9F90" wp14:textId="77777777">
            <w:pPr>
              <w:pStyle w:val="TableParagraph"/>
              <w:spacing w:before="70" w:line="177" w:lineRule="exact"/>
              <w:ind w:left="7"/>
              <w:rPr>
                <w:b/>
                <w:sz w:val="15"/>
              </w:rPr>
            </w:pPr>
            <w:r>
              <w:rPr>
                <w:b/>
                <w:sz w:val="15"/>
              </w:rPr>
              <w:t>Lesson</w:t>
            </w:r>
            <w:r>
              <w:rPr>
                <w:b/>
                <w:spacing w:val="-4"/>
                <w:sz w:val="15"/>
              </w:rPr>
              <w:t> </w:t>
            </w:r>
            <w:r>
              <w:rPr>
                <w:b/>
                <w:spacing w:val="-5"/>
                <w:sz w:val="15"/>
              </w:rPr>
              <w:t>#3</w:t>
            </w:r>
          </w:p>
        </w:tc>
        <w:tc>
          <w:tcPr>
            <w:tcW w:w="1226" w:type="dxa"/>
            <w:tcBorders>
              <w:bottom w:val="nil"/>
            </w:tcBorders>
            <w:shd w:val="clear" w:color="auto" w:fill="89ACE8"/>
            <w:tcMar/>
          </w:tcPr>
          <w:p w14:paraId="3924CBAB" wp14:textId="77777777">
            <w:pPr>
              <w:pStyle w:val="TableParagraph"/>
              <w:spacing w:before="70" w:line="177" w:lineRule="exact"/>
              <w:ind w:left="7"/>
              <w:rPr>
                <w:b/>
                <w:sz w:val="15"/>
              </w:rPr>
            </w:pPr>
            <w:r>
              <w:rPr>
                <w:b/>
                <w:sz w:val="15"/>
              </w:rPr>
              <w:t>Lesson</w:t>
            </w:r>
            <w:r>
              <w:rPr>
                <w:b/>
                <w:spacing w:val="-4"/>
                <w:sz w:val="15"/>
              </w:rPr>
              <w:t> </w:t>
            </w:r>
            <w:r>
              <w:rPr>
                <w:b/>
                <w:spacing w:val="-5"/>
                <w:sz w:val="15"/>
              </w:rPr>
              <w:t>#4</w:t>
            </w:r>
          </w:p>
        </w:tc>
        <w:tc>
          <w:tcPr>
            <w:tcW w:w="1215" w:type="dxa"/>
            <w:tcBorders>
              <w:bottom w:val="nil"/>
            </w:tcBorders>
            <w:shd w:val="clear" w:color="auto" w:fill="7FA1DB"/>
            <w:tcMar/>
          </w:tcPr>
          <w:p w14:paraId="4575F6DC" wp14:textId="77777777">
            <w:pPr>
              <w:pStyle w:val="TableParagraph"/>
              <w:spacing w:before="70" w:line="177" w:lineRule="exact"/>
              <w:ind w:left="8"/>
              <w:rPr>
                <w:b/>
                <w:sz w:val="15"/>
              </w:rPr>
            </w:pPr>
            <w:r>
              <w:rPr>
                <w:b/>
                <w:sz w:val="15"/>
              </w:rPr>
              <w:t>Lesson</w:t>
            </w:r>
            <w:r>
              <w:rPr>
                <w:b/>
                <w:spacing w:val="-4"/>
                <w:sz w:val="15"/>
              </w:rPr>
              <w:t> </w:t>
            </w:r>
            <w:r>
              <w:rPr>
                <w:b/>
                <w:spacing w:val="-5"/>
                <w:sz w:val="15"/>
              </w:rPr>
              <w:t>#5</w:t>
            </w:r>
          </w:p>
        </w:tc>
        <w:tc>
          <w:tcPr>
            <w:tcW w:w="1237" w:type="dxa"/>
            <w:tcBorders>
              <w:bottom w:val="nil"/>
            </w:tcBorders>
            <w:shd w:val="clear" w:color="auto" w:fill="708EC2"/>
            <w:tcMar/>
          </w:tcPr>
          <w:p w14:paraId="74BE341B" wp14:textId="77777777">
            <w:pPr>
              <w:pStyle w:val="TableParagraph"/>
              <w:spacing w:before="70" w:line="177" w:lineRule="exact"/>
              <w:ind w:left="28" w:right="14"/>
              <w:rPr>
                <w:b/>
                <w:sz w:val="15"/>
              </w:rPr>
            </w:pPr>
            <w:r>
              <w:rPr>
                <w:b/>
                <w:sz w:val="15"/>
              </w:rPr>
              <w:t>Lesson</w:t>
            </w:r>
            <w:r>
              <w:rPr>
                <w:b/>
                <w:spacing w:val="-4"/>
                <w:sz w:val="15"/>
              </w:rPr>
              <w:t> </w:t>
            </w:r>
            <w:r>
              <w:rPr>
                <w:b/>
                <w:spacing w:val="-5"/>
                <w:sz w:val="15"/>
              </w:rPr>
              <w:t>#6</w:t>
            </w:r>
          </w:p>
        </w:tc>
        <w:tc>
          <w:tcPr>
            <w:tcW w:w="1215" w:type="dxa"/>
            <w:vMerge w:val="restart"/>
            <w:tcMar/>
          </w:tcPr>
          <w:p w14:paraId="2916C19D" wp14:textId="77777777">
            <w:pPr>
              <w:pStyle w:val="TableParagraph"/>
              <w:jc w:val="left"/>
              <w:rPr>
                <w:rFonts w:ascii="Times New Roman"/>
                <w:sz w:val="14"/>
              </w:rPr>
            </w:pPr>
          </w:p>
        </w:tc>
        <w:tc>
          <w:tcPr>
            <w:tcW w:w="1239" w:type="dxa"/>
            <w:vMerge w:val="restart"/>
            <w:tcMar/>
          </w:tcPr>
          <w:p w14:paraId="74869460" wp14:textId="77777777">
            <w:pPr>
              <w:pStyle w:val="TableParagraph"/>
              <w:jc w:val="left"/>
              <w:rPr>
                <w:rFonts w:ascii="Times New Roman"/>
                <w:sz w:val="14"/>
              </w:rPr>
            </w:pPr>
          </w:p>
        </w:tc>
        <w:tc>
          <w:tcPr>
            <w:tcW w:w="1225" w:type="dxa"/>
            <w:vMerge w:val="restart"/>
            <w:tcMar/>
          </w:tcPr>
          <w:p w14:paraId="187F57B8" wp14:textId="77777777">
            <w:pPr>
              <w:pStyle w:val="TableParagraph"/>
              <w:jc w:val="left"/>
              <w:rPr>
                <w:rFonts w:ascii="Times New Roman"/>
                <w:sz w:val="14"/>
              </w:rPr>
            </w:pPr>
          </w:p>
        </w:tc>
        <w:tc>
          <w:tcPr>
            <w:tcW w:w="1225" w:type="dxa"/>
            <w:vMerge w:val="restart"/>
            <w:tcMar/>
          </w:tcPr>
          <w:p w14:paraId="54738AF4" wp14:textId="77777777">
            <w:pPr>
              <w:pStyle w:val="TableParagraph"/>
              <w:jc w:val="left"/>
              <w:rPr>
                <w:rFonts w:ascii="Times New Roman"/>
                <w:sz w:val="14"/>
              </w:rPr>
            </w:pPr>
          </w:p>
        </w:tc>
      </w:tr>
      <w:tr xmlns:wp14="http://schemas.microsoft.com/office/word/2010/wordml" w:rsidTr="2DAE82B0" w14:paraId="29AA8EC1" wp14:textId="77777777">
        <w:trPr>
          <w:trHeight w:val="173" w:hRule="atLeast"/>
        </w:trPr>
        <w:tc>
          <w:tcPr>
            <w:tcW w:w="312" w:type="dxa"/>
            <w:tcBorders>
              <w:top w:val="nil"/>
              <w:bottom w:val="nil"/>
            </w:tcBorders>
            <w:tcMar/>
          </w:tcPr>
          <w:p w14:paraId="0DA123B1" wp14:textId="77777777">
            <w:pPr>
              <w:pStyle w:val="TableParagraph"/>
              <w:jc w:val="left"/>
              <w:rPr>
                <w:rFonts w:ascii="Times New Roman"/>
                <w:sz w:val="10"/>
              </w:rPr>
            </w:pPr>
          </w:p>
        </w:tc>
        <w:tc>
          <w:tcPr>
            <w:tcW w:w="1224" w:type="dxa"/>
            <w:vMerge/>
            <w:tcBorders/>
            <w:tcMar/>
          </w:tcPr>
          <w:p w14:paraId="4C4CEA3D" wp14:textId="77777777">
            <w:pPr>
              <w:rPr>
                <w:sz w:val="2"/>
                <w:szCs w:val="2"/>
              </w:rPr>
            </w:pPr>
          </w:p>
        </w:tc>
        <w:tc>
          <w:tcPr>
            <w:tcW w:w="1226" w:type="dxa"/>
            <w:vMerge/>
            <w:tcBorders/>
            <w:tcMar/>
          </w:tcPr>
          <w:p w14:paraId="50895670" wp14:textId="77777777">
            <w:pPr>
              <w:rPr>
                <w:sz w:val="2"/>
                <w:szCs w:val="2"/>
              </w:rPr>
            </w:pPr>
          </w:p>
        </w:tc>
        <w:tc>
          <w:tcPr>
            <w:tcW w:w="1226" w:type="dxa"/>
            <w:tcBorders>
              <w:top w:val="nil"/>
              <w:bottom w:val="nil"/>
            </w:tcBorders>
            <w:shd w:val="clear" w:color="auto" w:fill="D9E2F3"/>
            <w:tcMar/>
          </w:tcPr>
          <w:p w:rsidP="2DAE82B0" w14:paraId="14F704B6" wp14:textId="760E8AF5">
            <w:pPr>
              <w:pStyle w:val="TableParagraph"/>
              <w:spacing w:line="154" w:lineRule="exact"/>
              <w:ind w:left="0" w:right="6"/>
              <w:rPr>
                <w:b w:val="1"/>
                <w:bCs w:val="1"/>
                <w:sz w:val="15"/>
                <w:szCs w:val="15"/>
              </w:rPr>
            </w:pPr>
            <w:r w:rsidRPr="2DAE82B0" w:rsidR="3748BAFB">
              <w:rPr>
                <w:b w:val="1"/>
                <w:bCs w:val="1"/>
                <w:spacing w:val="-2"/>
                <w:sz w:val="15"/>
                <w:szCs w:val="15"/>
              </w:rPr>
              <w:t>Introduce Bus</w:t>
            </w:r>
            <w:r>
              <w:br/>
            </w:r>
            <w:r w:rsidRPr="2DAE82B0" w:rsidR="08DA8015">
              <w:rPr>
                <w:b w:val="1"/>
                <w:bCs w:val="1"/>
                <w:sz w:val="15"/>
                <w:szCs w:val="15"/>
              </w:rPr>
              <w:t>Safety</w:t>
            </w:r>
          </w:p>
        </w:tc>
        <w:tc>
          <w:tcPr>
            <w:tcW w:w="1227" w:type="dxa"/>
            <w:tcBorders>
              <w:top w:val="nil"/>
              <w:bottom w:val="nil"/>
            </w:tcBorders>
            <w:shd w:val="clear" w:color="auto" w:fill="B4C6E7"/>
            <w:tcMar/>
          </w:tcPr>
          <w:p w:rsidP="2DAE82B0" w14:paraId="67194B84" wp14:textId="2A9D5B35">
            <w:pPr>
              <w:pStyle w:val="TableParagraph"/>
              <w:spacing w:line="154" w:lineRule="exact"/>
              <w:ind w:left="40" w:right="20"/>
              <w:rPr>
                <w:b w:val="1"/>
                <w:bCs w:val="1"/>
                <w:sz w:val="15"/>
                <w:szCs w:val="15"/>
              </w:rPr>
            </w:pPr>
            <w:r w:rsidRPr="2DAE82B0" w:rsidR="2DAE82B0">
              <w:rPr>
                <w:b w:val="1"/>
                <w:bCs w:val="1"/>
                <w:spacing w:val="-2"/>
                <w:sz w:val="15"/>
                <w:szCs w:val="15"/>
              </w:rPr>
              <w:t>Community</w:t>
            </w:r>
            <w:r>
              <w:br/>
            </w:r>
            <w:r w:rsidRPr="2DAE82B0" w:rsidR="717C4C87">
              <w:rPr>
                <w:b w:val="1"/>
                <w:bCs w:val="1"/>
                <w:sz w:val="15"/>
                <w:szCs w:val="15"/>
              </w:rPr>
              <w:t>Helpers</w:t>
            </w:r>
          </w:p>
        </w:tc>
        <w:tc>
          <w:tcPr>
            <w:tcW w:w="1226" w:type="dxa"/>
            <w:tcBorders>
              <w:top w:val="nil"/>
              <w:bottom w:val="nil"/>
            </w:tcBorders>
            <w:shd w:val="clear" w:color="auto" w:fill="9BB8EB"/>
            <w:tcMar/>
          </w:tcPr>
          <w:p w:rsidP="2DAE82B0" w14:paraId="6CFC0018" wp14:textId="54CAF251">
            <w:pPr>
              <w:pStyle w:val="TableParagraph"/>
              <w:spacing w:line="154" w:lineRule="exact"/>
              <w:ind w:left="28" w:right="11"/>
              <w:rPr>
                <w:b w:val="1"/>
                <w:bCs w:val="1"/>
                <w:sz w:val="15"/>
                <w:szCs w:val="15"/>
              </w:rPr>
            </w:pPr>
            <w:r w:rsidRPr="2DAE82B0" w:rsidR="218C5E26">
              <w:rPr>
                <w:b w:val="1"/>
                <w:bCs w:val="1"/>
                <w:spacing w:val="-2"/>
                <w:sz w:val="15"/>
                <w:szCs w:val="15"/>
              </w:rPr>
              <w:t>Introduce</w:t>
            </w:r>
            <w:r>
              <w:br/>
            </w:r>
            <w:r w:rsidRPr="2DAE82B0" w:rsidR="3FE2718C">
              <w:rPr>
                <w:b w:val="1"/>
                <w:bCs w:val="1"/>
                <w:sz w:val="15"/>
                <w:szCs w:val="15"/>
              </w:rPr>
              <w:t>Internet Rules</w:t>
            </w:r>
          </w:p>
        </w:tc>
        <w:tc>
          <w:tcPr>
            <w:tcW w:w="1226" w:type="dxa"/>
            <w:tcBorders>
              <w:top w:val="nil"/>
              <w:bottom w:val="nil"/>
            </w:tcBorders>
            <w:shd w:val="clear" w:color="auto" w:fill="89ACE8"/>
            <w:tcMar/>
          </w:tcPr>
          <w:p w:rsidP="2DAE82B0" w14:paraId="5F7B7BCC" wp14:textId="66F48164">
            <w:pPr>
              <w:pStyle w:val="TableParagraph"/>
              <w:spacing w:line="154" w:lineRule="exact"/>
              <w:ind w:left="28" w:right="13"/>
              <w:rPr>
                <w:b w:val="1"/>
                <w:bCs w:val="1"/>
                <w:sz w:val="15"/>
                <w:szCs w:val="15"/>
              </w:rPr>
            </w:pPr>
            <w:r w:rsidRPr="2DAE82B0" w:rsidR="3FE2718C">
              <w:rPr>
                <w:b w:val="1"/>
                <w:bCs w:val="1"/>
                <w:spacing w:val="-2"/>
                <w:sz w:val="15"/>
                <w:szCs w:val="15"/>
              </w:rPr>
              <w:t xml:space="preserve">Introduce </w:t>
            </w:r>
            <w:r w:rsidRPr="2DAE82B0" w:rsidR="2DAE82B0">
              <w:rPr>
                <w:b w:val="1"/>
                <w:bCs w:val="1"/>
                <w:spacing w:val="-2"/>
                <w:sz w:val="15"/>
                <w:szCs w:val="15"/>
              </w:rPr>
              <w:t>Stranger</w:t>
            </w:r>
          </w:p>
        </w:tc>
        <w:tc>
          <w:tcPr>
            <w:tcW w:w="1215" w:type="dxa"/>
            <w:tcBorders>
              <w:top w:val="nil"/>
              <w:bottom w:val="nil"/>
            </w:tcBorders>
            <w:shd w:val="clear" w:color="auto" w:fill="7FA1DB"/>
            <w:tcMar/>
          </w:tcPr>
          <w:p w:rsidP="2DAE82B0" w14:paraId="454F7914" wp14:textId="28BCB44B">
            <w:pPr>
              <w:pStyle w:val="TableParagraph"/>
              <w:spacing w:line="154" w:lineRule="exact"/>
              <w:ind w:left="28" w:right="8"/>
              <w:rPr>
                <w:b w:val="1"/>
                <w:bCs w:val="1"/>
                <w:sz w:val="15"/>
                <w:szCs w:val="15"/>
              </w:rPr>
            </w:pPr>
            <w:r w:rsidRPr="2DAE82B0" w:rsidR="0B9EAC9F">
              <w:rPr>
                <w:b w:val="1"/>
                <w:bCs w:val="1"/>
                <w:sz w:val="15"/>
                <w:szCs w:val="15"/>
              </w:rPr>
              <w:t>Introduce Respect</w:t>
            </w:r>
            <w:r>
              <w:br/>
            </w:r>
            <w:r w:rsidRPr="2DAE82B0" w:rsidR="2DAE82B0">
              <w:rPr>
                <w:b w:val="1"/>
                <w:bCs w:val="1"/>
                <w:sz w:val="15"/>
                <w:szCs w:val="15"/>
              </w:rPr>
              <w:t>for</w:t>
            </w:r>
            <w:r w:rsidRPr="2DAE82B0" w:rsidR="2DAE82B0">
              <w:rPr>
                <w:b w:val="1"/>
                <w:bCs w:val="1"/>
                <w:spacing w:val="-4"/>
                <w:sz w:val="15"/>
                <w:szCs w:val="15"/>
              </w:rPr>
              <w:t xml:space="preserve"> </w:t>
            </w:r>
            <w:r w:rsidRPr="2DAE82B0" w:rsidR="2DAE82B0">
              <w:rPr>
                <w:b w:val="1"/>
                <w:bCs w:val="1"/>
                <w:spacing w:val="-2"/>
                <w:sz w:val="15"/>
                <w:szCs w:val="15"/>
              </w:rPr>
              <w:t>Authority</w:t>
            </w:r>
          </w:p>
        </w:tc>
        <w:tc>
          <w:tcPr>
            <w:tcW w:w="1237" w:type="dxa"/>
            <w:tcBorders>
              <w:top w:val="nil"/>
              <w:bottom w:val="nil"/>
            </w:tcBorders>
            <w:shd w:val="clear" w:color="auto" w:fill="708EC2"/>
            <w:tcMar/>
          </w:tcPr>
          <w:p w:rsidP="2DAE82B0" w14:paraId="268C481B" wp14:textId="78D1336D">
            <w:pPr>
              <w:pStyle w:val="TableParagraph"/>
              <w:spacing w:line="154" w:lineRule="exact"/>
              <w:ind w:left="28" w:right="2"/>
              <w:rPr>
                <w:b w:val="1"/>
                <w:bCs w:val="1"/>
                <w:sz w:val="15"/>
                <w:szCs w:val="15"/>
              </w:rPr>
            </w:pPr>
            <w:r w:rsidRPr="2DAE82B0" w:rsidR="01E466E2">
              <w:rPr>
                <w:b w:val="1"/>
                <w:bCs w:val="1"/>
                <w:spacing w:val="-2"/>
                <w:sz w:val="15"/>
                <w:szCs w:val="15"/>
              </w:rPr>
              <w:t>Introduce</w:t>
            </w:r>
            <w:r>
              <w:br/>
            </w:r>
            <w:r w:rsidRPr="2DAE82B0" w:rsidR="48E79DE3">
              <w:rPr>
                <w:b w:val="1"/>
                <w:bCs w:val="1"/>
                <w:sz w:val="15"/>
                <w:szCs w:val="15"/>
              </w:rPr>
              <w:t>Car Safety</w:t>
            </w:r>
          </w:p>
        </w:tc>
        <w:tc>
          <w:tcPr>
            <w:tcW w:w="1215" w:type="dxa"/>
            <w:vMerge/>
            <w:tcBorders/>
            <w:tcMar/>
          </w:tcPr>
          <w:p w14:paraId="38C1F859" wp14:textId="77777777">
            <w:pPr>
              <w:rPr>
                <w:sz w:val="2"/>
                <w:szCs w:val="2"/>
              </w:rPr>
            </w:pPr>
          </w:p>
        </w:tc>
        <w:tc>
          <w:tcPr>
            <w:tcW w:w="1239" w:type="dxa"/>
            <w:vMerge/>
            <w:tcBorders/>
            <w:tcMar/>
          </w:tcPr>
          <w:p w14:paraId="0C8FE7CE" wp14:textId="77777777">
            <w:pPr>
              <w:rPr>
                <w:sz w:val="2"/>
                <w:szCs w:val="2"/>
              </w:rPr>
            </w:pPr>
          </w:p>
        </w:tc>
        <w:tc>
          <w:tcPr>
            <w:tcW w:w="1225" w:type="dxa"/>
            <w:vMerge/>
            <w:tcBorders/>
            <w:tcMar/>
          </w:tcPr>
          <w:p w14:paraId="41004F19" wp14:textId="77777777">
            <w:pPr>
              <w:rPr>
                <w:sz w:val="2"/>
                <w:szCs w:val="2"/>
              </w:rPr>
            </w:pPr>
          </w:p>
        </w:tc>
        <w:tc>
          <w:tcPr>
            <w:tcW w:w="1225" w:type="dxa"/>
            <w:vMerge/>
            <w:tcBorders/>
            <w:tcMar/>
          </w:tcPr>
          <w:p w14:paraId="67C0C651" wp14:textId="77777777">
            <w:pPr>
              <w:rPr>
                <w:sz w:val="2"/>
                <w:szCs w:val="2"/>
              </w:rPr>
            </w:pPr>
          </w:p>
        </w:tc>
      </w:tr>
      <w:tr xmlns:wp14="http://schemas.microsoft.com/office/word/2010/wordml" w:rsidTr="2DAE82B0" w14:paraId="2E4B4C50" wp14:textId="77777777">
        <w:trPr>
          <w:trHeight w:val="173" w:hRule="atLeast"/>
        </w:trPr>
        <w:tc>
          <w:tcPr>
            <w:tcW w:w="312" w:type="dxa"/>
            <w:tcBorders>
              <w:top w:val="nil"/>
              <w:bottom w:val="nil"/>
            </w:tcBorders>
            <w:tcMar/>
          </w:tcPr>
          <w:p w14:paraId="308D56CC" wp14:textId="77777777">
            <w:pPr>
              <w:pStyle w:val="TableParagraph"/>
              <w:jc w:val="left"/>
              <w:rPr>
                <w:rFonts w:ascii="Times New Roman"/>
                <w:sz w:val="10"/>
              </w:rPr>
            </w:pPr>
          </w:p>
        </w:tc>
        <w:tc>
          <w:tcPr>
            <w:tcW w:w="1224" w:type="dxa"/>
            <w:vMerge/>
            <w:tcBorders/>
            <w:tcMar/>
          </w:tcPr>
          <w:p w14:paraId="797E50C6" wp14:textId="77777777">
            <w:pPr>
              <w:rPr>
                <w:sz w:val="2"/>
                <w:szCs w:val="2"/>
              </w:rPr>
            </w:pPr>
          </w:p>
        </w:tc>
        <w:tc>
          <w:tcPr>
            <w:tcW w:w="1226" w:type="dxa"/>
            <w:vMerge/>
            <w:tcBorders/>
            <w:tcMar/>
          </w:tcPr>
          <w:p w14:paraId="7B04FA47" wp14:textId="77777777">
            <w:pPr>
              <w:rPr>
                <w:sz w:val="2"/>
                <w:szCs w:val="2"/>
              </w:rPr>
            </w:pPr>
          </w:p>
        </w:tc>
        <w:tc>
          <w:tcPr>
            <w:tcW w:w="1226" w:type="dxa"/>
            <w:tcBorders>
              <w:top w:val="nil"/>
              <w:bottom w:val="nil"/>
            </w:tcBorders>
            <w:shd w:val="clear" w:color="auto" w:fill="D9E2F3"/>
            <w:tcMar/>
          </w:tcPr>
          <w:p w:rsidP="2DAE82B0" w14:paraId="568C698B" wp14:textId="11432C76">
            <w:pPr>
              <w:pStyle w:val="TableParagraph"/>
              <w:jc w:val="center"/>
              <w:rPr>
                <w:b w:val="1"/>
                <w:bCs w:val="1"/>
                <w:sz w:val="15"/>
                <w:szCs w:val="15"/>
              </w:rPr>
            </w:pPr>
          </w:p>
        </w:tc>
        <w:tc>
          <w:tcPr>
            <w:tcW w:w="1227" w:type="dxa"/>
            <w:tcBorders>
              <w:top w:val="nil"/>
              <w:bottom w:val="nil"/>
            </w:tcBorders>
            <w:shd w:val="clear" w:color="auto" w:fill="B4C6E7"/>
            <w:tcMar/>
          </w:tcPr>
          <w:p w:rsidP="2DAE82B0" w14:paraId="58EF0FEE" wp14:textId="77777777">
            <w:pPr>
              <w:pStyle w:val="TableParagraph"/>
              <w:spacing w:line="154" w:lineRule="exact"/>
              <w:ind w:left="0" w:right="20"/>
              <w:rPr>
                <w:b w:val="1"/>
                <w:bCs w:val="1"/>
                <w:sz w:val="15"/>
                <w:szCs w:val="15"/>
              </w:rPr>
            </w:pPr>
          </w:p>
        </w:tc>
        <w:tc>
          <w:tcPr>
            <w:tcW w:w="1226" w:type="dxa"/>
            <w:tcBorders>
              <w:top w:val="nil"/>
              <w:bottom w:val="nil"/>
            </w:tcBorders>
            <w:shd w:val="clear" w:color="auto" w:fill="9BB8EB"/>
            <w:tcMar/>
          </w:tcPr>
          <w:p w:rsidP="2DAE82B0" w14:paraId="1A939487" wp14:textId="2F7130E6">
            <w:pPr>
              <w:pStyle w:val="TableParagraph"/>
              <w:jc w:val="center"/>
              <w:rPr>
                <w:b w:val="1"/>
                <w:bCs w:val="1"/>
                <w:sz w:val="15"/>
                <w:szCs w:val="15"/>
              </w:rPr>
            </w:pPr>
          </w:p>
        </w:tc>
        <w:tc>
          <w:tcPr>
            <w:tcW w:w="1226" w:type="dxa"/>
            <w:tcBorders>
              <w:top w:val="nil"/>
              <w:bottom w:val="nil"/>
            </w:tcBorders>
            <w:shd w:val="clear" w:color="auto" w:fill="89ACE8"/>
            <w:tcMar/>
          </w:tcPr>
          <w:p w14:paraId="277EFA5F" wp14:textId="77777777">
            <w:pPr>
              <w:pStyle w:val="TableParagraph"/>
              <w:spacing w:line="154" w:lineRule="exact"/>
              <w:ind w:left="28" w:right="10"/>
              <w:rPr>
                <w:b/>
                <w:sz w:val="15"/>
              </w:rPr>
            </w:pPr>
            <w:r>
              <w:rPr>
                <w:b/>
                <w:spacing w:val="-2"/>
                <w:sz w:val="15"/>
              </w:rPr>
              <w:t>Awareness</w:t>
            </w:r>
          </w:p>
        </w:tc>
        <w:tc>
          <w:tcPr>
            <w:tcW w:w="1215" w:type="dxa"/>
            <w:tcBorders>
              <w:top w:val="nil"/>
              <w:bottom w:val="nil"/>
            </w:tcBorders>
            <w:shd w:val="clear" w:color="auto" w:fill="7FA1DB"/>
            <w:tcMar/>
          </w:tcPr>
          <w:p w14:paraId="6AA258D8" wp14:textId="77777777">
            <w:pPr>
              <w:pStyle w:val="TableParagraph"/>
              <w:jc w:val="left"/>
              <w:rPr>
                <w:rFonts w:ascii="Times New Roman"/>
                <w:sz w:val="10"/>
              </w:rPr>
            </w:pPr>
          </w:p>
        </w:tc>
        <w:tc>
          <w:tcPr>
            <w:tcW w:w="1237" w:type="dxa"/>
            <w:tcBorders>
              <w:top w:val="nil"/>
              <w:bottom w:val="nil"/>
            </w:tcBorders>
            <w:shd w:val="clear" w:color="auto" w:fill="708EC2"/>
            <w:tcMar/>
          </w:tcPr>
          <w:p w14:paraId="6FFBD3EC" wp14:textId="77777777">
            <w:pPr>
              <w:pStyle w:val="TableParagraph"/>
              <w:jc w:val="left"/>
              <w:rPr>
                <w:rFonts w:ascii="Times New Roman"/>
                <w:sz w:val="10"/>
              </w:rPr>
            </w:pPr>
          </w:p>
        </w:tc>
        <w:tc>
          <w:tcPr>
            <w:tcW w:w="1215" w:type="dxa"/>
            <w:vMerge/>
            <w:tcBorders/>
            <w:tcMar/>
          </w:tcPr>
          <w:p w14:paraId="30DCCCAD" wp14:textId="77777777">
            <w:pPr>
              <w:rPr>
                <w:sz w:val="2"/>
                <w:szCs w:val="2"/>
              </w:rPr>
            </w:pPr>
          </w:p>
        </w:tc>
        <w:tc>
          <w:tcPr>
            <w:tcW w:w="1239" w:type="dxa"/>
            <w:vMerge/>
            <w:tcBorders/>
            <w:tcMar/>
          </w:tcPr>
          <w:p w14:paraId="36AF6883" wp14:textId="77777777">
            <w:pPr>
              <w:rPr>
                <w:sz w:val="2"/>
                <w:szCs w:val="2"/>
              </w:rPr>
            </w:pPr>
          </w:p>
        </w:tc>
        <w:tc>
          <w:tcPr>
            <w:tcW w:w="1225" w:type="dxa"/>
            <w:vMerge/>
            <w:tcBorders/>
            <w:tcMar/>
          </w:tcPr>
          <w:p w14:paraId="54C529ED" wp14:textId="77777777">
            <w:pPr>
              <w:rPr>
                <w:sz w:val="2"/>
                <w:szCs w:val="2"/>
              </w:rPr>
            </w:pPr>
          </w:p>
        </w:tc>
        <w:tc>
          <w:tcPr>
            <w:tcW w:w="1225" w:type="dxa"/>
            <w:vMerge/>
            <w:tcBorders/>
            <w:tcMar/>
          </w:tcPr>
          <w:p w14:paraId="1C0157D6" wp14:textId="77777777">
            <w:pPr>
              <w:rPr>
                <w:sz w:val="2"/>
                <w:szCs w:val="2"/>
              </w:rPr>
            </w:pPr>
          </w:p>
        </w:tc>
      </w:tr>
      <w:tr xmlns:wp14="http://schemas.microsoft.com/office/word/2010/wordml" w:rsidTr="2DAE82B0" w14:paraId="58074CFB" wp14:textId="77777777">
        <w:trPr>
          <w:trHeight w:val="236" w:hRule="atLeast"/>
        </w:trPr>
        <w:tc>
          <w:tcPr>
            <w:tcW w:w="312" w:type="dxa"/>
            <w:tcBorders>
              <w:top w:val="nil"/>
            </w:tcBorders>
            <w:tcMar/>
          </w:tcPr>
          <w:p w14:paraId="3691E7B2" wp14:textId="77777777">
            <w:pPr>
              <w:pStyle w:val="TableParagraph"/>
              <w:jc w:val="left"/>
              <w:rPr>
                <w:rFonts w:ascii="Times New Roman"/>
                <w:sz w:val="14"/>
              </w:rPr>
            </w:pPr>
          </w:p>
        </w:tc>
        <w:tc>
          <w:tcPr>
            <w:tcW w:w="1224" w:type="dxa"/>
            <w:vMerge/>
            <w:tcBorders/>
            <w:tcMar/>
          </w:tcPr>
          <w:p w14:paraId="526770CE" wp14:textId="77777777">
            <w:pPr>
              <w:rPr>
                <w:sz w:val="2"/>
                <w:szCs w:val="2"/>
              </w:rPr>
            </w:pPr>
          </w:p>
        </w:tc>
        <w:tc>
          <w:tcPr>
            <w:tcW w:w="1226" w:type="dxa"/>
            <w:vMerge/>
            <w:tcBorders/>
            <w:tcMar/>
          </w:tcPr>
          <w:p w14:paraId="7CBEED82" wp14:textId="77777777">
            <w:pPr>
              <w:rPr>
                <w:sz w:val="2"/>
                <w:szCs w:val="2"/>
              </w:rPr>
            </w:pPr>
          </w:p>
        </w:tc>
        <w:tc>
          <w:tcPr>
            <w:tcW w:w="1226" w:type="dxa"/>
            <w:tcBorders>
              <w:top w:val="nil"/>
            </w:tcBorders>
            <w:shd w:val="clear" w:color="auto" w:fill="D9E2F3"/>
            <w:tcMar/>
          </w:tcPr>
          <w:p w14:paraId="6E36661F" wp14:textId="77777777">
            <w:pPr>
              <w:pStyle w:val="TableParagraph"/>
              <w:jc w:val="left"/>
              <w:rPr>
                <w:rFonts w:ascii="Times New Roman"/>
                <w:sz w:val="14"/>
              </w:rPr>
            </w:pPr>
          </w:p>
        </w:tc>
        <w:tc>
          <w:tcPr>
            <w:tcW w:w="1227" w:type="dxa"/>
            <w:tcBorders>
              <w:top w:val="nil"/>
            </w:tcBorders>
            <w:shd w:val="clear" w:color="auto" w:fill="B4C6E7"/>
            <w:tcMar/>
          </w:tcPr>
          <w:p w:rsidP="2DAE82B0" w14:paraId="2408BEE3" wp14:textId="77777777">
            <w:pPr>
              <w:pStyle w:val="TableParagraph"/>
              <w:spacing w:line="164" w:lineRule="exact"/>
              <w:ind w:left="43" w:right="20"/>
              <w:rPr>
                <w:b w:val="1"/>
                <w:bCs w:val="1"/>
                <w:sz w:val="15"/>
                <w:szCs w:val="15"/>
              </w:rPr>
            </w:pPr>
          </w:p>
        </w:tc>
        <w:tc>
          <w:tcPr>
            <w:tcW w:w="1226" w:type="dxa"/>
            <w:tcBorders>
              <w:top w:val="nil"/>
            </w:tcBorders>
            <w:shd w:val="clear" w:color="auto" w:fill="9BB8EB"/>
            <w:tcMar/>
          </w:tcPr>
          <w:p w14:paraId="38645DC7" wp14:textId="77777777">
            <w:pPr>
              <w:pStyle w:val="TableParagraph"/>
              <w:jc w:val="left"/>
              <w:rPr>
                <w:rFonts w:ascii="Times New Roman"/>
                <w:sz w:val="14"/>
              </w:rPr>
            </w:pPr>
          </w:p>
        </w:tc>
        <w:tc>
          <w:tcPr>
            <w:tcW w:w="1226" w:type="dxa"/>
            <w:tcBorders>
              <w:top w:val="nil"/>
            </w:tcBorders>
            <w:shd w:val="clear" w:color="auto" w:fill="89ACE8"/>
            <w:tcMar/>
          </w:tcPr>
          <w:p w14:paraId="135E58C4" wp14:textId="77777777">
            <w:pPr>
              <w:pStyle w:val="TableParagraph"/>
              <w:jc w:val="left"/>
              <w:rPr>
                <w:rFonts w:ascii="Times New Roman"/>
                <w:sz w:val="14"/>
              </w:rPr>
            </w:pPr>
          </w:p>
        </w:tc>
        <w:tc>
          <w:tcPr>
            <w:tcW w:w="1215" w:type="dxa"/>
            <w:tcBorders>
              <w:top w:val="nil"/>
            </w:tcBorders>
            <w:shd w:val="clear" w:color="auto" w:fill="7FA1DB"/>
            <w:tcMar/>
          </w:tcPr>
          <w:p w14:paraId="62EBF9A1" wp14:textId="77777777">
            <w:pPr>
              <w:pStyle w:val="TableParagraph"/>
              <w:jc w:val="left"/>
              <w:rPr>
                <w:rFonts w:ascii="Times New Roman"/>
                <w:sz w:val="14"/>
              </w:rPr>
            </w:pPr>
          </w:p>
        </w:tc>
        <w:tc>
          <w:tcPr>
            <w:tcW w:w="1237" w:type="dxa"/>
            <w:tcBorders>
              <w:top w:val="nil"/>
            </w:tcBorders>
            <w:shd w:val="clear" w:color="auto" w:fill="708EC2"/>
            <w:tcMar/>
          </w:tcPr>
          <w:p w14:paraId="0C6C2CD5" wp14:textId="77777777">
            <w:pPr>
              <w:pStyle w:val="TableParagraph"/>
              <w:jc w:val="left"/>
              <w:rPr>
                <w:rFonts w:ascii="Times New Roman"/>
                <w:sz w:val="14"/>
              </w:rPr>
            </w:pPr>
          </w:p>
        </w:tc>
        <w:tc>
          <w:tcPr>
            <w:tcW w:w="1215" w:type="dxa"/>
            <w:vMerge/>
            <w:tcBorders/>
            <w:tcMar/>
          </w:tcPr>
          <w:p w14:paraId="709E88E4" wp14:textId="77777777">
            <w:pPr>
              <w:rPr>
                <w:sz w:val="2"/>
                <w:szCs w:val="2"/>
              </w:rPr>
            </w:pPr>
          </w:p>
        </w:tc>
        <w:tc>
          <w:tcPr>
            <w:tcW w:w="1239" w:type="dxa"/>
            <w:vMerge/>
            <w:tcBorders/>
            <w:tcMar/>
          </w:tcPr>
          <w:p w14:paraId="508C98E9" wp14:textId="77777777">
            <w:pPr>
              <w:rPr>
                <w:sz w:val="2"/>
                <w:szCs w:val="2"/>
              </w:rPr>
            </w:pPr>
          </w:p>
        </w:tc>
        <w:tc>
          <w:tcPr>
            <w:tcW w:w="1225" w:type="dxa"/>
            <w:vMerge/>
            <w:tcBorders/>
            <w:tcMar/>
          </w:tcPr>
          <w:p w14:paraId="779F8E76" wp14:textId="77777777">
            <w:pPr>
              <w:rPr>
                <w:sz w:val="2"/>
                <w:szCs w:val="2"/>
              </w:rPr>
            </w:pPr>
          </w:p>
        </w:tc>
        <w:tc>
          <w:tcPr>
            <w:tcW w:w="1225" w:type="dxa"/>
            <w:vMerge/>
            <w:tcBorders/>
            <w:tcMar/>
          </w:tcPr>
          <w:p w14:paraId="7818863E" wp14:textId="77777777">
            <w:pPr>
              <w:rPr>
                <w:sz w:val="2"/>
                <w:szCs w:val="2"/>
              </w:rPr>
            </w:pPr>
          </w:p>
        </w:tc>
      </w:tr>
      <w:tr xmlns:wp14="http://schemas.microsoft.com/office/word/2010/wordml" w:rsidTr="2DAE82B0" w14:paraId="5DA5EC21" wp14:textId="77777777">
        <w:trPr>
          <w:trHeight w:val="883" w:hRule="atLeast"/>
        </w:trPr>
        <w:tc>
          <w:tcPr>
            <w:tcW w:w="312" w:type="dxa"/>
            <w:tcMar/>
          </w:tcPr>
          <w:p w14:paraId="649841BE" wp14:textId="77777777">
            <w:pPr>
              <w:pStyle w:val="TableParagraph"/>
              <w:spacing w:before="71"/>
              <w:ind w:left="6" w:right="2"/>
              <w:rPr>
                <w:b/>
                <w:sz w:val="16"/>
              </w:rPr>
            </w:pPr>
            <w:r>
              <w:rPr>
                <w:b/>
                <w:spacing w:val="-10"/>
                <w:sz w:val="16"/>
              </w:rPr>
              <w:t>1</w:t>
            </w:r>
          </w:p>
        </w:tc>
        <w:tc>
          <w:tcPr>
            <w:tcW w:w="1224" w:type="dxa"/>
            <w:tcMar/>
          </w:tcPr>
          <w:p w14:paraId="44F69B9A" wp14:textId="77777777">
            <w:pPr>
              <w:pStyle w:val="TableParagraph"/>
              <w:jc w:val="left"/>
              <w:rPr>
                <w:rFonts w:ascii="Times New Roman"/>
                <w:sz w:val="14"/>
              </w:rPr>
            </w:pPr>
          </w:p>
        </w:tc>
        <w:tc>
          <w:tcPr>
            <w:tcW w:w="1226" w:type="dxa"/>
            <w:tcMar/>
          </w:tcPr>
          <w:p w14:paraId="5F07D11E" wp14:textId="77777777">
            <w:pPr>
              <w:pStyle w:val="TableParagraph"/>
              <w:jc w:val="left"/>
              <w:rPr>
                <w:rFonts w:ascii="Times New Roman"/>
                <w:sz w:val="14"/>
              </w:rPr>
            </w:pPr>
          </w:p>
        </w:tc>
        <w:tc>
          <w:tcPr>
            <w:tcW w:w="1226" w:type="dxa"/>
            <w:tcMar/>
          </w:tcPr>
          <w:p w14:paraId="41508A3C" wp14:textId="77777777">
            <w:pPr>
              <w:pStyle w:val="TableParagraph"/>
              <w:jc w:val="left"/>
              <w:rPr>
                <w:rFonts w:ascii="Times New Roman"/>
                <w:sz w:val="14"/>
              </w:rPr>
            </w:pPr>
          </w:p>
        </w:tc>
        <w:tc>
          <w:tcPr>
            <w:tcW w:w="1227" w:type="dxa"/>
            <w:shd w:val="clear" w:color="auto" w:fill="FFF1CC"/>
            <w:tcMar/>
          </w:tcPr>
          <w:p w14:paraId="62E34D2B" wp14:textId="77777777">
            <w:pPr>
              <w:pStyle w:val="TableParagraph"/>
              <w:spacing w:before="71"/>
              <w:ind w:left="32" w:right="20"/>
              <w:rPr>
                <w:b/>
                <w:sz w:val="15"/>
              </w:rPr>
            </w:pPr>
            <w:r>
              <w:rPr>
                <w:b/>
                <w:sz w:val="15"/>
              </w:rPr>
              <w:t>Lesson</w:t>
            </w:r>
            <w:r>
              <w:rPr>
                <w:b/>
                <w:spacing w:val="-7"/>
                <w:sz w:val="15"/>
              </w:rPr>
              <w:t> </w:t>
            </w:r>
            <w:r>
              <w:rPr>
                <w:b/>
                <w:sz w:val="15"/>
              </w:rPr>
              <w:t>#1</w:t>
            </w:r>
            <w:r>
              <w:rPr>
                <w:b/>
                <w:spacing w:val="40"/>
                <w:sz w:val="15"/>
              </w:rPr>
              <w:t> </w:t>
            </w:r>
            <w:r>
              <w:rPr>
                <w:b/>
                <w:sz w:val="15"/>
              </w:rPr>
              <w:t>Introduce</w:t>
            </w:r>
            <w:r>
              <w:rPr>
                <w:b/>
                <w:spacing w:val="-9"/>
                <w:sz w:val="15"/>
              </w:rPr>
              <w:t> </w:t>
            </w:r>
            <w:r>
              <w:rPr>
                <w:b/>
                <w:sz w:val="15"/>
              </w:rPr>
              <w:t>How</w:t>
            </w:r>
            <w:r>
              <w:rPr>
                <w:b/>
                <w:spacing w:val="-8"/>
                <w:sz w:val="15"/>
              </w:rPr>
              <w:t> </w:t>
            </w:r>
            <w:r>
              <w:rPr>
                <w:b/>
                <w:sz w:val="15"/>
              </w:rPr>
              <w:t>to</w:t>
            </w:r>
            <w:r>
              <w:rPr>
                <w:b/>
                <w:spacing w:val="40"/>
                <w:sz w:val="15"/>
              </w:rPr>
              <w:t> </w:t>
            </w:r>
            <w:r>
              <w:rPr>
                <w:b/>
                <w:sz w:val="15"/>
              </w:rPr>
              <w:t>Get Help in an</w:t>
            </w:r>
            <w:r>
              <w:rPr>
                <w:b/>
                <w:spacing w:val="40"/>
                <w:sz w:val="15"/>
              </w:rPr>
              <w:t> </w:t>
            </w:r>
            <w:r>
              <w:rPr>
                <w:b/>
                <w:spacing w:val="-2"/>
                <w:sz w:val="15"/>
              </w:rPr>
              <w:t>Emergency</w:t>
            </w:r>
          </w:p>
        </w:tc>
        <w:tc>
          <w:tcPr>
            <w:tcW w:w="1226" w:type="dxa"/>
            <w:shd w:val="clear" w:color="auto" w:fill="FFE499"/>
            <w:tcMar/>
          </w:tcPr>
          <w:p w14:paraId="50D2197B" wp14:textId="77777777">
            <w:pPr>
              <w:pStyle w:val="TableParagraph"/>
              <w:spacing w:before="71"/>
              <w:ind w:left="171" w:right="159" w:hanging="3"/>
              <w:rPr>
                <w:b/>
                <w:sz w:val="15"/>
              </w:rPr>
            </w:pPr>
            <w:r>
              <w:rPr>
                <w:b/>
                <w:sz w:val="15"/>
              </w:rPr>
              <w:t>Lesson</w:t>
            </w:r>
            <w:r>
              <w:rPr>
                <w:b/>
                <w:spacing w:val="-7"/>
                <w:sz w:val="15"/>
              </w:rPr>
              <w:t> </w:t>
            </w:r>
            <w:r>
              <w:rPr>
                <w:b/>
                <w:sz w:val="15"/>
              </w:rPr>
              <w:t>#2</w:t>
            </w:r>
            <w:r>
              <w:rPr>
                <w:b/>
                <w:spacing w:val="40"/>
                <w:sz w:val="15"/>
              </w:rPr>
              <w:t> </w:t>
            </w:r>
            <w:r>
              <w:rPr>
                <w:b/>
                <w:spacing w:val="-2"/>
                <w:sz w:val="15"/>
              </w:rPr>
              <w:t>Understand</w:t>
            </w:r>
            <w:r>
              <w:rPr>
                <w:b/>
                <w:spacing w:val="40"/>
                <w:sz w:val="15"/>
              </w:rPr>
              <w:t> </w:t>
            </w:r>
            <w:r>
              <w:rPr>
                <w:b/>
                <w:sz w:val="15"/>
              </w:rPr>
              <w:t>Internet</w:t>
            </w:r>
            <w:r>
              <w:rPr>
                <w:b/>
                <w:spacing w:val="-7"/>
                <w:sz w:val="15"/>
              </w:rPr>
              <w:t> </w:t>
            </w:r>
            <w:r>
              <w:rPr>
                <w:b/>
                <w:spacing w:val="-2"/>
                <w:sz w:val="15"/>
              </w:rPr>
              <w:t>Rules</w:t>
            </w:r>
          </w:p>
        </w:tc>
        <w:tc>
          <w:tcPr>
            <w:tcW w:w="1226" w:type="dxa"/>
            <w:shd w:val="clear" w:color="auto" w:fill="FFD966"/>
            <w:tcMar/>
          </w:tcPr>
          <w:p w14:paraId="29C0A53F" wp14:textId="77777777">
            <w:pPr>
              <w:pStyle w:val="TableParagraph"/>
              <w:spacing w:before="71"/>
              <w:ind w:left="94" w:right="88" w:firstLine="3"/>
              <w:rPr>
                <w:b/>
                <w:sz w:val="15"/>
              </w:rPr>
            </w:pPr>
            <w:r>
              <w:rPr>
                <w:b/>
                <w:sz w:val="15"/>
              </w:rPr>
              <w:t>Lesson#</w:t>
            </w:r>
            <w:r>
              <w:rPr>
                <w:b/>
                <w:spacing w:val="-9"/>
                <w:sz w:val="15"/>
              </w:rPr>
              <w:t> </w:t>
            </w:r>
            <w:r>
              <w:rPr>
                <w:b/>
                <w:sz w:val="15"/>
              </w:rPr>
              <w:t>3</w:t>
            </w:r>
            <w:r>
              <w:rPr>
                <w:b/>
                <w:spacing w:val="40"/>
                <w:sz w:val="15"/>
              </w:rPr>
              <w:t> </w:t>
            </w:r>
            <w:r>
              <w:rPr>
                <w:b/>
                <w:sz w:val="15"/>
              </w:rPr>
              <w:t>Introduce</w:t>
            </w:r>
            <w:r>
              <w:rPr>
                <w:b/>
                <w:spacing w:val="-9"/>
                <w:sz w:val="15"/>
              </w:rPr>
              <w:t> </w:t>
            </w:r>
            <w:r>
              <w:rPr>
                <w:b/>
                <w:sz w:val="15"/>
              </w:rPr>
              <w:t>Safety</w:t>
            </w:r>
            <w:r>
              <w:rPr>
                <w:b/>
                <w:spacing w:val="40"/>
                <w:sz w:val="15"/>
              </w:rPr>
              <w:t> </w:t>
            </w:r>
            <w:r>
              <w:rPr>
                <w:b/>
                <w:sz w:val="15"/>
              </w:rPr>
              <w:t>at</w:t>
            </w:r>
            <w:r>
              <w:rPr>
                <w:b/>
                <w:spacing w:val="-9"/>
                <w:sz w:val="15"/>
              </w:rPr>
              <w:t> </w:t>
            </w:r>
            <w:r>
              <w:rPr>
                <w:b/>
                <w:sz w:val="15"/>
              </w:rPr>
              <w:t>Home</w:t>
            </w:r>
          </w:p>
        </w:tc>
        <w:tc>
          <w:tcPr>
            <w:tcW w:w="1215" w:type="dxa"/>
            <w:shd w:val="clear" w:color="auto" w:fill="FFCD2E"/>
            <w:tcMar/>
          </w:tcPr>
          <w:p w14:paraId="44205139" wp14:textId="77777777">
            <w:pPr>
              <w:pStyle w:val="TableParagraph"/>
              <w:spacing w:before="71"/>
              <w:ind w:left="172" w:right="149" w:hanging="12"/>
              <w:rPr>
                <w:b/>
                <w:sz w:val="15"/>
              </w:rPr>
            </w:pPr>
            <w:r>
              <w:rPr>
                <w:b/>
                <w:sz w:val="15"/>
              </w:rPr>
              <w:t>Lesson</w:t>
            </w:r>
            <w:r>
              <w:rPr>
                <w:b/>
                <w:spacing w:val="-7"/>
                <w:sz w:val="15"/>
              </w:rPr>
              <w:t> </w:t>
            </w:r>
            <w:r>
              <w:rPr>
                <w:b/>
                <w:sz w:val="15"/>
              </w:rPr>
              <w:t>#4</w:t>
            </w:r>
            <w:r>
              <w:rPr>
                <w:b/>
                <w:spacing w:val="40"/>
                <w:sz w:val="15"/>
              </w:rPr>
              <w:t> </w:t>
            </w:r>
            <w:r>
              <w:rPr>
                <w:b/>
                <w:spacing w:val="-2"/>
                <w:sz w:val="15"/>
              </w:rPr>
              <w:t>Understand</w:t>
            </w:r>
            <w:r>
              <w:rPr>
                <w:b/>
                <w:spacing w:val="40"/>
                <w:sz w:val="15"/>
              </w:rPr>
              <w:t> </w:t>
            </w:r>
            <w:r>
              <w:rPr>
                <w:b/>
                <w:sz w:val="15"/>
              </w:rPr>
              <w:t>Importance</w:t>
            </w:r>
            <w:r>
              <w:rPr>
                <w:b/>
                <w:spacing w:val="-9"/>
                <w:sz w:val="15"/>
              </w:rPr>
              <w:t> </w:t>
            </w:r>
            <w:r>
              <w:rPr>
                <w:b/>
                <w:sz w:val="15"/>
              </w:rPr>
              <w:t>of</w:t>
            </w:r>
            <w:r>
              <w:rPr>
                <w:b/>
                <w:spacing w:val="40"/>
                <w:sz w:val="15"/>
              </w:rPr>
              <w:t> </w:t>
            </w:r>
            <w:r>
              <w:rPr>
                <w:b/>
                <w:sz w:val="15"/>
              </w:rPr>
              <w:t>Rules</w:t>
            </w:r>
            <w:r>
              <w:rPr>
                <w:b/>
                <w:spacing w:val="-5"/>
                <w:sz w:val="15"/>
              </w:rPr>
              <w:t> </w:t>
            </w:r>
            <w:r>
              <w:rPr>
                <w:b/>
                <w:sz w:val="15"/>
              </w:rPr>
              <w:t>and</w:t>
            </w:r>
            <w:r>
              <w:rPr>
                <w:b/>
                <w:spacing w:val="-3"/>
                <w:sz w:val="15"/>
              </w:rPr>
              <w:t> </w:t>
            </w:r>
            <w:r>
              <w:rPr>
                <w:b/>
                <w:spacing w:val="-5"/>
                <w:sz w:val="15"/>
              </w:rPr>
              <w:t>Law</w:t>
            </w:r>
          </w:p>
        </w:tc>
        <w:tc>
          <w:tcPr>
            <w:tcW w:w="1237" w:type="dxa"/>
            <w:shd w:val="clear" w:color="auto" w:fill="FFC511"/>
            <w:tcMar/>
          </w:tcPr>
          <w:p w:rsidP="2DAE82B0" w14:paraId="1ED200B7" wp14:textId="1E584162">
            <w:pPr>
              <w:pStyle w:val="TableParagraph"/>
              <w:spacing w:before="71"/>
              <w:ind w:left="105" w:right="80" w:hanging="9"/>
              <w:rPr>
                <w:b w:val="1"/>
                <w:bCs w:val="1"/>
                <w:sz w:val="15"/>
                <w:szCs w:val="15"/>
              </w:rPr>
            </w:pPr>
            <w:r w:rsidRPr="2DAE82B0" w:rsidR="2DAE82B0">
              <w:rPr>
                <w:b w:val="1"/>
                <w:bCs w:val="1"/>
                <w:sz w:val="15"/>
                <w:szCs w:val="15"/>
              </w:rPr>
              <w:t>Lesson</w:t>
            </w:r>
            <w:r w:rsidRPr="2DAE82B0" w:rsidR="2DAE82B0">
              <w:rPr>
                <w:b w:val="1"/>
                <w:bCs w:val="1"/>
                <w:spacing w:val="-7"/>
                <w:sz w:val="15"/>
                <w:szCs w:val="15"/>
              </w:rPr>
              <w:t xml:space="preserve"> </w:t>
            </w:r>
            <w:r w:rsidRPr="2DAE82B0" w:rsidR="2DAE82B0">
              <w:rPr>
                <w:b w:val="1"/>
                <w:bCs w:val="1"/>
                <w:sz w:val="15"/>
                <w:szCs w:val="15"/>
              </w:rPr>
              <w:t>#5</w:t>
            </w:r>
            <w:r w:rsidRPr="2DAE82B0" w:rsidR="2DAE82B0">
              <w:rPr>
                <w:b w:val="1"/>
                <w:bCs w:val="1"/>
                <w:spacing w:val="40"/>
                <w:sz w:val="15"/>
                <w:szCs w:val="15"/>
              </w:rPr>
              <w:t xml:space="preserve"> </w:t>
            </w:r>
            <w:r w:rsidRPr="2DAE82B0" w:rsidR="2DAE82B0">
              <w:rPr>
                <w:b w:val="1"/>
                <w:bCs w:val="1"/>
                <w:sz w:val="15"/>
                <w:szCs w:val="15"/>
              </w:rPr>
              <w:t>Introduce</w:t>
            </w:r>
            <w:r w:rsidRPr="2DAE82B0" w:rsidR="2DAE82B0">
              <w:rPr>
                <w:b w:val="1"/>
                <w:bCs w:val="1"/>
                <w:spacing w:val="-7"/>
                <w:sz w:val="15"/>
                <w:szCs w:val="15"/>
              </w:rPr>
              <w:t xml:space="preserve"> </w:t>
            </w:r>
            <w:r w:rsidRPr="2DAE82B0" w:rsidR="2DAE82B0">
              <w:rPr>
                <w:b w:val="1"/>
                <w:bCs w:val="1"/>
                <w:sz w:val="15"/>
                <w:szCs w:val="15"/>
              </w:rPr>
              <w:t>Self-</w:t>
            </w:r>
            <w:r w:rsidRPr="2DAE82B0" w:rsidR="2DAE82B0">
              <w:rPr>
                <w:b w:val="1"/>
                <w:bCs w:val="1"/>
                <w:spacing w:val="40"/>
                <w:sz w:val="15"/>
                <w:szCs w:val="15"/>
              </w:rPr>
              <w:t xml:space="preserve"> </w:t>
            </w:r>
            <w:r w:rsidRPr="2DAE82B0" w:rsidR="2DAE82B0">
              <w:rPr>
                <w:b w:val="1"/>
                <w:bCs w:val="1"/>
                <w:sz w:val="15"/>
                <w:szCs w:val="15"/>
              </w:rPr>
              <w:t>Discipline</w:t>
            </w:r>
            <w:r w:rsidRPr="2DAE82B0" w:rsidR="2DAE82B0">
              <w:rPr>
                <w:b w:val="1"/>
                <w:bCs w:val="1"/>
                <w:spacing w:val="-7"/>
                <w:sz w:val="15"/>
                <w:szCs w:val="15"/>
              </w:rPr>
              <w:t xml:space="preserve"> </w:t>
            </w:r>
            <w:r w:rsidRPr="2DAE82B0" w:rsidR="2DAE82B0">
              <w:rPr>
                <w:b w:val="1"/>
                <w:bCs w:val="1"/>
                <w:sz w:val="15"/>
                <w:szCs w:val="15"/>
              </w:rPr>
              <w:t>and</w:t>
            </w:r>
            <w:r w:rsidRPr="2DAE82B0" w:rsidR="2DAE82B0">
              <w:rPr>
                <w:b w:val="1"/>
                <w:bCs w:val="1"/>
                <w:spacing w:val="40"/>
                <w:sz w:val="15"/>
                <w:szCs w:val="15"/>
              </w:rPr>
              <w:t xml:space="preserve"> </w:t>
            </w:r>
            <w:r w:rsidRPr="2DAE82B0" w:rsidR="2DAE82B0">
              <w:rPr>
                <w:b w:val="1"/>
                <w:bCs w:val="1"/>
                <w:sz w:val="15"/>
                <w:szCs w:val="15"/>
              </w:rPr>
              <w:t>Decision</w:t>
            </w:r>
            <w:r w:rsidRPr="2DAE82B0" w:rsidR="0B4C7D72">
              <w:rPr>
                <w:b w:val="1"/>
                <w:bCs w:val="1"/>
                <w:sz w:val="15"/>
                <w:szCs w:val="15"/>
              </w:rPr>
              <w:t>-</w:t>
            </w:r>
            <w:r w:rsidRPr="2DAE82B0" w:rsidR="2DAE82B0">
              <w:rPr>
                <w:b w:val="1"/>
                <w:bCs w:val="1"/>
                <w:spacing w:val="-7"/>
                <w:sz w:val="15"/>
                <w:szCs w:val="15"/>
              </w:rPr>
              <w:t xml:space="preserve"> </w:t>
            </w:r>
            <w:r w:rsidRPr="2DAE82B0" w:rsidR="2DAE82B0">
              <w:rPr>
                <w:b w:val="1"/>
                <w:bCs w:val="1"/>
                <w:spacing w:val="-2"/>
                <w:sz w:val="15"/>
                <w:szCs w:val="15"/>
              </w:rPr>
              <w:t>Making</w:t>
            </w:r>
          </w:p>
        </w:tc>
        <w:tc>
          <w:tcPr>
            <w:tcW w:w="1215" w:type="dxa"/>
            <w:tcBorders>
              <w:bottom w:val="single" w:color="CE13FB" w:sz="4" w:space="0"/>
            </w:tcBorders>
            <w:shd w:val="clear" w:color="auto" w:fill="FEC200"/>
            <w:tcMar/>
          </w:tcPr>
          <w:p w:rsidP="2DAE82B0" w14:paraId="3B995D6A" wp14:textId="21E3CC37">
            <w:pPr>
              <w:pStyle w:val="TableParagraph"/>
              <w:spacing w:before="71"/>
              <w:ind w:left="34" w:right="19"/>
              <w:rPr>
                <w:b w:val="1"/>
                <w:bCs w:val="1"/>
                <w:sz w:val="15"/>
                <w:szCs w:val="15"/>
              </w:rPr>
            </w:pPr>
            <w:r w:rsidRPr="2DAE82B0" w:rsidR="2DAE82B0">
              <w:rPr>
                <w:b w:val="1"/>
                <w:bCs w:val="1"/>
                <w:sz w:val="15"/>
                <w:szCs w:val="15"/>
              </w:rPr>
              <w:t>Lesson</w:t>
            </w:r>
            <w:r w:rsidRPr="2DAE82B0" w:rsidR="2DAE82B0">
              <w:rPr>
                <w:b w:val="1"/>
                <w:bCs w:val="1"/>
                <w:spacing w:val="-7"/>
                <w:sz w:val="15"/>
                <w:szCs w:val="15"/>
              </w:rPr>
              <w:t xml:space="preserve"> </w:t>
            </w:r>
            <w:r w:rsidRPr="2DAE82B0" w:rsidR="2DAE82B0">
              <w:rPr>
                <w:b w:val="1"/>
                <w:bCs w:val="1"/>
                <w:sz w:val="15"/>
                <w:szCs w:val="15"/>
              </w:rPr>
              <w:t>#</w:t>
            </w:r>
            <w:r w:rsidRPr="2DAE82B0" w:rsidR="76DF2EA3">
              <w:rPr>
                <w:b w:val="1"/>
                <w:bCs w:val="1"/>
                <w:sz w:val="15"/>
                <w:szCs w:val="15"/>
              </w:rPr>
              <w:t>6</w:t>
            </w:r>
            <w:r w:rsidRPr="2DAE82B0" w:rsidR="2DAE82B0">
              <w:rPr>
                <w:b w:val="1"/>
                <w:bCs w:val="1"/>
                <w:spacing w:val="40"/>
                <w:sz w:val="15"/>
                <w:szCs w:val="15"/>
              </w:rPr>
              <w:t xml:space="preserve"> </w:t>
            </w:r>
            <w:r w:rsidRPr="2DAE82B0" w:rsidR="2DAE82B0">
              <w:rPr>
                <w:b w:val="1"/>
                <w:bCs w:val="1"/>
                <w:sz w:val="15"/>
                <w:szCs w:val="15"/>
              </w:rPr>
              <w:t>Introduce</w:t>
            </w:r>
            <w:r w:rsidRPr="2DAE82B0" w:rsidR="2DAE82B0">
              <w:rPr>
                <w:b w:val="1"/>
                <w:bCs w:val="1"/>
                <w:spacing w:val="-9"/>
                <w:sz w:val="15"/>
                <w:szCs w:val="15"/>
              </w:rPr>
              <w:t xml:space="preserve"> </w:t>
            </w:r>
            <w:r w:rsidRPr="2DAE82B0" w:rsidR="2DAE82B0">
              <w:rPr>
                <w:b w:val="1"/>
                <w:bCs w:val="1"/>
                <w:sz w:val="15"/>
                <w:szCs w:val="15"/>
              </w:rPr>
              <w:t>Bullying</w:t>
            </w:r>
            <w:r w:rsidRPr="2DAE82B0" w:rsidR="2DAE82B0">
              <w:rPr>
                <w:b w:val="1"/>
                <w:bCs w:val="1"/>
                <w:spacing w:val="40"/>
                <w:sz w:val="15"/>
                <w:szCs w:val="15"/>
              </w:rPr>
              <w:t xml:space="preserve"> </w:t>
            </w:r>
            <w:r w:rsidRPr="2DAE82B0" w:rsidR="2DAE82B0">
              <w:rPr>
                <w:b w:val="1"/>
                <w:bCs w:val="1"/>
                <w:sz w:val="15"/>
                <w:szCs w:val="15"/>
              </w:rPr>
              <w:t>Behaviors</w:t>
            </w:r>
            <w:r w:rsidRPr="2DAE82B0" w:rsidR="2DAE82B0">
              <w:rPr>
                <w:b w:val="1"/>
                <w:bCs w:val="1"/>
                <w:spacing w:val="-9"/>
                <w:sz w:val="15"/>
                <w:szCs w:val="15"/>
              </w:rPr>
              <w:t xml:space="preserve"> </w:t>
            </w:r>
            <w:r w:rsidRPr="2DAE82B0" w:rsidR="2DAE82B0">
              <w:rPr>
                <w:b w:val="1"/>
                <w:bCs w:val="1"/>
                <w:sz w:val="15"/>
                <w:szCs w:val="15"/>
              </w:rPr>
              <w:t>and</w:t>
            </w:r>
            <w:r w:rsidRPr="2DAE82B0" w:rsidR="2DAE82B0">
              <w:rPr>
                <w:b w:val="1"/>
                <w:bCs w:val="1"/>
                <w:spacing w:val="40"/>
                <w:sz w:val="15"/>
                <w:szCs w:val="15"/>
              </w:rPr>
              <w:t xml:space="preserve"> </w:t>
            </w:r>
            <w:r w:rsidRPr="2DAE82B0" w:rsidR="2DAE82B0">
              <w:rPr>
                <w:b w:val="1"/>
                <w:bCs w:val="1"/>
                <w:spacing w:val="-2"/>
                <w:sz w:val="15"/>
                <w:szCs w:val="15"/>
              </w:rPr>
              <w:t>Prevention</w:t>
            </w:r>
          </w:p>
        </w:tc>
        <w:tc>
          <w:tcPr>
            <w:tcW w:w="1239" w:type="dxa"/>
            <w:tcMar/>
          </w:tcPr>
          <w:p w14:paraId="43D6B1D6" wp14:textId="77777777">
            <w:pPr>
              <w:pStyle w:val="TableParagraph"/>
              <w:jc w:val="left"/>
              <w:rPr>
                <w:rFonts w:ascii="Times New Roman"/>
                <w:sz w:val="14"/>
              </w:rPr>
            </w:pPr>
          </w:p>
        </w:tc>
        <w:tc>
          <w:tcPr>
            <w:tcW w:w="1225" w:type="dxa"/>
            <w:tcMar/>
          </w:tcPr>
          <w:p w14:paraId="17DBC151" wp14:textId="77777777">
            <w:pPr>
              <w:pStyle w:val="TableParagraph"/>
              <w:jc w:val="left"/>
              <w:rPr>
                <w:rFonts w:ascii="Times New Roman"/>
                <w:sz w:val="14"/>
              </w:rPr>
            </w:pPr>
          </w:p>
        </w:tc>
        <w:tc>
          <w:tcPr>
            <w:tcW w:w="1225" w:type="dxa"/>
            <w:tcMar/>
          </w:tcPr>
          <w:p w14:paraId="6F8BD81B" wp14:textId="77777777">
            <w:pPr>
              <w:pStyle w:val="TableParagraph"/>
              <w:jc w:val="left"/>
              <w:rPr>
                <w:rFonts w:ascii="Times New Roman"/>
                <w:sz w:val="14"/>
              </w:rPr>
            </w:pPr>
          </w:p>
        </w:tc>
      </w:tr>
      <w:tr xmlns:wp14="http://schemas.microsoft.com/office/word/2010/wordml" w:rsidTr="2DAE82B0" w14:paraId="15966A66" wp14:textId="77777777">
        <w:trPr>
          <w:trHeight w:val="267" w:hRule="atLeast"/>
        </w:trPr>
        <w:tc>
          <w:tcPr>
            <w:tcW w:w="312" w:type="dxa"/>
            <w:tcBorders>
              <w:bottom w:val="nil"/>
            </w:tcBorders>
            <w:tcMar/>
          </w:tcPr>
          <w:p w14:paraId="18F999B5" wp14:textId="77777777">
            <w:pPr>
              <w:pStyle w:val="TableParagraph"/>
              <w:spacing w:before="70" w:line="177" w:lineRule="exact"/>
              <w:ind w:left="6" w:right="2"/>
              <w:rPr>
                <w:b/>
                <w:sz w:val="16"/>
              </w:rPr>
            </w:pPr>
            <w:r>
              <w:rPr>
                <w:b/>
                <w:spacing w:val="-10"/>
                <w:sz w:val="16"/>
              </w:rPr>
              <w:t>2</w:t>
            </w:r>
          </w:p>
        </w:tc>
        <w:tc>
          <w:tcPr>
            <w:tcW w:w="1224" w:type="dxa"/>
            <w:vMerge w:val="restart"/>
            <w:tcMar/>
          </w:tcPr>
          <w:p w14:paraId="2613E9C1" wp14:textId="77777777">
            <w:pPr>
              <w:pStyle w:val="TableParagraph"/>
              <w:jc w:val="left"/>
              <w:rPr>
                <w:rFonts w:ascii="Times New Roman"/>
                <w:sz w:val="14"/>
              </w:rPr>
            </w:pPr>
          </w:p>
        </w:tc>
        <w:tc>
          <w:tcPr>
            <w:tcW w:w="1226" w:type="dxa"/>
            <w:vMerge w:val="restart"/>
            <w:tcMar/>
          </w:tcPr>
          <w:p w14:paraId="1037B8A3" wp14:textId="77777777">
            <w:pPr>
              <w:pStyle w:val="TableParagraph"/>
              <w:jc w:val="left"/>
              <w:rPr>
                <w:rFonts w:ascii="Times New Roman"/>
                <w:sz w:val="14"/>
              </w:rPr>
            </w:pPr>
          </w:p>
        </w:tc>
        <w:tc>
          <w:tcPr>
            <w:tcW w:w="1226" w:type="dxa"/>
            <w:vMerge w:val="restart"/>
            <w:tcMar/>
          </w:tcPr>
          <w:p w14:paraId="687C6DE0" wp14:textId="77777777">
            <w:pPr>
              <w:pStyle w:val="TableParagraph"/>
              <w:jc w:val="left"/>
              <w:rPr>
                <w:rFonts w:ascii="Times New Roman"/>
                <w:sz w:val="14"/>
              </w:rPr>
            </w:pPr>
          </w:p>
        </w:tc>
        <w:tc>
          <w:tcPr>
            <w:tcW w:w="1227" w:type="dxa"/>
            <w:tcBorders>
              <w:bottom w:val="nil"/>
            </w:tcBorders>
            <w:shd w:val="clear" w:color="auto" w:fill="B37BF7"/>
            <w:tcMar/>
          </w:tcPr>
          <w:p w14:paraId="28792630" wp14:textId="77777777">
            <w:pPr>
              <w:pStyle w:val="TableParagraph"/>
              <w:spacing w:before="70" w:line="177" w:lineRule="exact"/>
              <w:ind w:left="32" w:right="22"/>
              <w:rPr>
                <w:b/>
                <w:sz w:val="15"/>
              </w:rPr>
            </w:pPr>
            <w:r>
              <w:rPr>
                <w:b/>
                <w:sz w:val="15"/>
              </w:rPr>
              <w:t>Lesson</w:t>
            </w:r>
            <w:r>
              <w:rPr>
                <w:b/>
                <w:spacing w:val="-4"/>
                <w:sz w:val="15"/>
              </w:rPr>
              <w:t> </w:t>
            </w:r>
            <w:r>
              <w:rPr>
                <w:b/>
                <w:spacing w:val="-5"/>
                <w:sz w:val="15"/>
              </w:rPr>
              <w:t>#1</w:t>
            </w:r>
          </w:p>
        </w:tc>
        <w:tc>
          <w:tcPr>
            <w:tcW w:w="1226" w:type="dxa"/>
            <w:vMerge w:val="restart"/>
            <w:tcMar/>
          </w:tcPr>
          <w:p w14:paraId="5B2F9378" wp14:textId="77777777">
            <w:pPr>
              <w:pStyle w:val="TableParagraph"/>
              <w:jc w:val="left"/>
              <w:rPr>
                <w:rFonts w:ascii="Times New Roman"/>
                <w:sz w:val="14"/>
              </w:rPr>
            </w:pPr>
          </w:p>
        </w:tc>
        <w:tc>
          <w:tcPr>
            <w:tcW w:w="1226" w:type="dxa"/>
            <w:tcBorders>
              <w:bottom w:val="nil"/>
            </w:tcBorders>
            <w:shd w:val="clear" w:color="auto" w:fill="B977FB"/>
            <w:tcMar/>
          </w:tcPr>
          <w:p w14:paraId="349B29E1" wp14:textId="77777777">
            <w:pPr>
              <w:pStyle w:val="TableParagraph"/>
              <w:spacing w:before="70" w:line="177" w:lineRule="exact"/>
              <w:ind w:left="7"/>
              <w:rPr>
                <w:b/>
                <w:sz w:val="15"/>
              </w:rPr>
            </w:pPr>
            <w:r>
              <w:rPr>
                <w:b/>
                <w:sz w:val="15"/>
              </w:rPr>
              <w:t>Lesson</w:t>
            </w:r>
            <w:r>
              <w:rPr>
                <w:b/>
                <w:spacing w:val="-4"/>
                <w:sz w:val="15"/>
              </w:rPr>
              <w:t> </w:t>
            </w:r>
            <w:r>
              <w:rPr>
                <w:b/>
                <w:spacing w:val="-5"/>
                <w:sz w:val="15"/>
              </w:rPr>
              <w:t>#2</w:t>
            </w:r>
          </w:p>
        </w:tc>
        <w:tc>
          <w:tcPr>
            <w:tcW w:w="1215" w:type="dxa"/>
            <w:tcBorders>
              <w:bottom w:val="nil"/>
            </w:tcBorders>
            <w:shd w:val="clear" w:color="auto" w:fill="AC71F5"/>
            <w:tcMar/>
          </w:tcPr>
          <w:p w14:paraId="7A00A234" wp14:textId="77777777">
            <w:pPr>
              <w:pStyle w:val="TableParagraph"/>
              <w:spacing w:before="70" w:line="177" w:lineRule="exact"/>
              <w:ind w:left="8"/>
              <w:rPr>
                <w:b/>
                <w:sz w:val="15"/>
              </w:rPr>
            </w:pPr>
            <w:r>
              <w:rPr>
                <w:b/>
                <w:spacing w:val="-2"/>
                <w:sz w:val="15"/>
              </w:rPr>
              <w:t>Lesson#3</w:t>
            </w:r>
          </w:p>
        </w:tc>
        <w:tc>
          <w:tcPr>
            <w:tcW w:w="1237" w:type="dxa"/>
            <w:vMerge w:val="restart"/>
            <w:tcMar/>
          </w:tcPr>
          <w:p w14:paraId="58E6DD4E" wp14:textId="77777777">
            <w:pPr>
              <w:pStyle w:val="TableParagraph"/>
              <w:jc w:val="left"/>
              <w:rPr>
                <w:rFonts w:ascii="Times New Roman"/>
                <w:sz w:val="14"/>
              </w:rPr>
            </w:pPr>
          </w:p>
        </w:tc>
        <w:tc>
          <w:tcPr>
            <w:tcW w:w="1215" w:type="dxa"/>
            <w:tcBorders>
              <w:top w:val="single" w:color="CE13FB" w:sz="4" w:space="0"/>
              <w:bottom w:val="nil"/>
            </w:tcBorders>
            <w:shd w:val="clear" w:color="auto" w:fill="AC6BFA"/>
            <w:tcMar/>
          </w:tcPr>
          <w:p w14:paraId="57909208" wp14:textId="77777777">
            <w:pPr>
              <w:pStyle w:val="TableParagraph"/>
              <w:spacing w:before="70" w:line="177" w:lineRule="exact"/>
              <w:ind w:left="34" w:right="21"/>
              <w:rPr>
                <w:b/>
                <w:sz w:val="15"/>
              </w:rPr>
            </w:pPr>
            <w:r>
              <w:rPr>
                <w:b/>
                <w:sz w:val="15"/>
              </w:rPr>
              <w:t>Lesson</w:t>
            </w:r>
            <w:r>
              <w:rPr>
                <w:b/>
                <w:spacing w:val="-4"/>
                <w:sz w:val="15"/>
              </w:rPr>
              <w:t> </w:t>
            </w:r>
            <w:r>
              <w:rPr>
                <w:b/>
                <w:spacing w:val="-5"/>
                <w:sz w:val="15"/>
              </w:rPr>
              <w:t>#4</w:t>
            </w:r>
          </w:p>
        </w:tc>
        <w:tc>
          <w:tcPr>
            <w:tcW w:w="1239" w:type="dxa"/>
            <w:vMerge w:val="restart"/>
            <w:tcMar/>
          </w:tcPr>
          <w:p w14:paraId="7D3BEE8F" wp14:textId="77777777">
            <w:pPr>
              <w:pStyle w:val="TableParagraph"/>
              <w:jc w:val="left"/>
              <w:rPr>
                <w:rFonts w:ascii="Times New Roman"/>
                <w:sz w:val="14"/>
              </w:rPr>
            </w:pPr>
          </w:p>
        </w:tc>
        <w:tc>
          <w:tcPr>
            <w:tcW w:w="1225" w:type="dxa"/>
            <w:vMerge w:val="restart"/>
            <w:tcMar/>
          </w:tcPr>
          <w:p w14:paraId="3B88899E" wp14:textId="77777777">
            <w:pPr>
              <w:pStyle w:val="TableParagraph"/>
              <w:jc w:val="left"/>
              <w:rPr>
                <w:rFonts w:ascii="Times New Roman"/>
                <w:sz w:val="14"/>
              </w:rPr>
            </w:pPr>
          </w:p>
        </w:tc>
        <w:tc>
          <w:tcPr>
            <w:tcW w:w="1225" w:type="dxa"/>
            <w:vMerge w:val="restart"/>
            <w:tcMar/>
          </w:tcPr>
          <w:p w14:paraId="69E2BB2B" wp14:textId="77777777">
            <w:pPr>
              <w:pStyle w:val="TableParagraph"/>
              <w:jc w:val="left"/>
              <w:rPr>
                <w:rFonts w:ascii="Times New Roman"/>
                <w:sz w:val="14"/>
              </w:rPr>
            </w:pPr>
          </w:p>
        </w:tc>
      </w:tr>
      <w:tr xmlns:wp14="http://schemas.microsoft.com/office/word/2010/wordml" w:rsidTr="2DAE82B0" w14:paraId="25D243FE" wp14:textId="77777777">
        <w:trPr>
          <w:trHeight w:val="166" w:hRule="atLeast"/>
        </w:trPr>
        <w:tc>
          <w:tcPr>
            <w:tcW w:w="312" w:type="dxa"/>
            <w:tcBorders>
              <w:top w:val="nil"/>
              <w:bottom w:val="nil"/>
            </w:tcBorders>
            <w:tcMar/>
          </w:tcPr>
          <w:p w14:paraId="57C0D796" wp14:textId="77777777">
            <w:pPr>
              <w:pStyle w:val="TableParagraph"/>
              <w:jc w:val="left"/>
              <w:rPr>
                <w:rFonts w:ascii="Times New Roman"/>
                <w:sz w:val="10"/>
              </w:rPr>
            </w:pPr>
          </w:p>
        </w:tc>
        <w:tc>
          <w:tcPr>
            <w:tcW w:w="1224" w:type="dxa"/>
            <w:vMerge/>
            <w:tcBorders/>
            <w:tcMar/>
          </w:tcPr>
          <w:p w14:paraId="0D142F6F" wp14:textId="77777777">
            <w:pPr>
              <w:rPr>
                <w:sz w:val="2"/>
                <w:szCs w:val="2"/>
              </w:rPr>
            </w:pPr>
          </w:p>
        </w:tc>
        <w:tc>
          <w:tcPr>
            <w:tcW w:w="1226" w:type="dxa"/>
            <w:vMerge/>
            <w:tcBorders/>
            <w:tcMar/>
          </w:tcPr>
          <w:p w14:paraId="4475AD14" wp14:textId="77777777">
            <w:pPr>
              <w:rPr>
                <w:sz w:val="2"/>
                <w:szCs w:val="2"/>
              </w:rPr>
            </w:pPr>
          </w:p>
        </w:tc>
        <w:tc>
          <w:tcPr>
            <w:tcW w:w="1226" w:type="dxa"/>
            <w:vMerge/>
            <w:tcBorders/>
            <w:tcMar/>
          </w:tcPr>
          <w:p w14:paraId="120C4E94" wp14:textId="77777777">
            <w:pPr>
              <w:rPr>
                <w:sz w:val="2"/>
                <w:szCs w:val="2"/>
              </w:rPr>
            </w:pPr>
          </w:p>
        </w:tc>
        <w:tc>
          <w:tcPr>
            <w:tcW w:w="1227" w:type="dxa"/>
            <w:tcBorders>
              <w:top w:val="nil"/>
              <w:bottom w:val="nil"/>
            </w:tcBorders>
            <w:shd w:val="clear" w:color="auto" w:fill="B37BF7"/>
            <w:tcMar/>
          </w:tcPr>
          <w:p w14:paraId="545A787B" wp14:textId="77777777">
            <w:pPr>
              <w:pStyle w:val="TableParagraph"/>
              <w:spacing w:line="146" w:lineRule="exact"/>
              <w:ind w:left="32" w:right="22"/>
              <w:rPr>
                <w:b/>
                <w:sz w:val="15"/>
              </w:rPr>
            </w:pPr>
            <w:r>
              <w:rPr>
                <w:b/>
                <w:spacing w:val="-2"/>
                <w:sz w:val="15"/>
              </w:rPr>
              <w:t>Understand</w:t>
            </w:r>
          </w:p>
        </w:tc>
        <w:tc>
          <w:tcPr>
            <w:tcW w:w="1226" w:type="dxa"/>
            <w:vMerge/>
            <w:tcBorders/>
            <w:tcMar/>
          </w:tcPr>
          <w:p w14:paraId="42AFC42D" wp14:textId="77777777">
            <w:pPr>
              <w:rPr>
                <w:sz w:val="2"/>
                <w:szCs w:val="2"/>
              </w:rPr>
            </w:pPr>
          </w:p>
        </w:tc>
        <w:tc>
          <w:tcPr>
            <w:tcW w:w="1226" w:type="dxa"/>
            <w:tcBorders>
              <w:top w:val="nil"/>
              <w:bottom w:val="nil"/>
            </w:tcBorders>
            <w:shd w:val="clear" w:color="auto" w:fill="B977FB"/>
            <w:tcMar/>
          </w:tcPr>
          <w:p w14:paraId="15B5117F" wp14:textId="77777777">
            <w:pPr>
              <w:pStyle w:val="TableParagraph"/>
              <w:spacing w:line="146" w:lineRule="exact"/>
              <w:ind w:left="4"/>
              <w:rPr>
                <w:b/>
                <w:sz w:val="15"/>
              </w:rPr>
            </w:pPr>
            <w:r>
              <w:rPr>
                <w:b/>
                <w:sz w:val="15"/>
              </w:rPr>
              <w:t>Understand</w:t>
            </w:r>
            <w:r>
              <w:rPr>
                <w:b/>
                <w:spacing w:val="-8"/>
                <w:sz w:val="15"/>
              </w:rPr>
              <w:t> </w:t>
            </w:r>
            <w:r>
              <w:rPr>
                <w:b/>
                <w:spacing w:val="-5"/>
                <w:sz w:val="15"/>
              </w:rPr>
              <w:t>the</w:t>
            </w:r>
          </w:p>
        </w:tc>
        <w:tc>
          <w:tcPr>
            <w:tcW w:w="1215" w:type="dxa"/>
            <w:tcBorders>
              <w:top w:val="nil"/>
              <w:bottom w:val="nil"/>
            </w:tcBorders>
            <w:shd w:val="clear" w:color="auto" w:fill="AC71F5"/>
            <w:tcMar/>
          </w:tcPr>
          <w:p w14:paraId="3C8D699A" wp14:textId="77777777">
            <w:pPr>
              <w:pStyle w:val="TableParagraph"/>
              <w:spacing w:line="146" w:lineRule="exact"/>
              <w:ind w:left="8"/>
              <w:rPr>
                <w:b/>
                <w:sz w:val="15"/>
              </w:rPr>
            </w:pPr>
            <w:r>
              <w:rPr>
                <w:b/>
                <w:spacing w:val="-2"/>
                <w:sz w:val="15"/>
              </w:rPr>
              <w:t>Understand</w:t>
            </w:r>
          </w:p>
        </w:tc>
        <w:tc>
          <w:tcPr>
            <w:tcW w:w="1237" w:type="dxa"/>
            <w:vMerge/>
            <w:tcBorders/>
            <w:tcMar/>
          </w:tcPr>
          <w:p w14:paraId="271CA723" wp14:textId="77777777">
            <w:pPr>
              <w:rPr>
                <w:sz w:val="2"/>
                <w:szCs w:val="2"/>
              </w:rPr>
            </w:pPr>
          </w:p>
        </w:tc>
        <w:tc>
          <w:tcPr>
            <w:tcW w:w="1215" w:type="dxa"/>
            <w:tcBorders>
              <w:top w:val="nil"/>
              <w:bottom w:val="nil"/>
            </w:tcBorders>
            <w:shd w:val="clear" w:color="auto" w:fill="AC6BFA"/>
            <w:tcMar/>
          </w:tcPr>
          <w:p w14:paraId="502457E3" wp14:textId="77777777">
            <w:pPr>
              <w:pStyle w:val="TableParagraph"/>
              <w:spacing w:line="146" w:lineRule="exact"/>
              <w:ind w:left="34" w:right="23"/>
              <w:rPr>
                <w:b/>
                <w:sz w:val="15"/>
              </w:rPr>
            </w:pPr>
            <w:r>
              <w:rPr>
                <w:b/>
                <w:sz w:val="15"/>
              </w:rPr>
              <w:t>Understand</w:t>
            </w:r>
            <w:r>
              <w:rPr>
                <w:b/>
                <w:spacing w:val="-8"/>
                <w:sz w:val="15"/>
              </w:rPr>
              <w:t> </w:t>
            </w:r>
            <w:r>
              <w:rPr>
                <w:b/>
                <w:spacing w:val="-2"/>
                <w:sz w:val="15"/>
              </w:rPr>
              <w:t>Bully</w:t>
            </w:r>
          </w:p>
        </w:tc>
        <w:tc>
          <w:tcPr>
            <w:tcW w:w="1239" w:type="dxa"/>
            <w:vMerge/>
            <w:tcBorders/>
            <w:tcMar/>
          </w:tcPr>
          <w:p w14:paraId="75FBE423" wp14:textId="77777777">
            <w:pPr>
              <w:rPr>
                <w:sz w:val="2"/>
                <w:szCs w:val="2"/>
              </w:rPr>
            </w:pPr>
          </w:p>
        </w:tc>
        <w:tc>
          <w:tcPr>
            <w:tcW w:w="1225" w:type="dxa"/>
            <w:vMerge/>
            <w:tcBorders/>
            <w:tcMar/>
          </w:tcPr>
          <w:p w14:paraId="2D3F0BEC" wp14:textId="77777777">
            <w:pPr>
              <w:rPr>
                <w:sz w:val="2"/>
                <w:szCs w:val="2"/>
              </w:rPr>
            </w:pPr>
          </w:p>
        </w:tc>
        <w:tc>
          <w:tcPr>
            <w:tcW w:w="1225" w:type="dxa"/>
            <w:vMerge/>
            <w:tcBorders/>
            <w:tcMar/>
          </w:tcPr>
          <w:p w14:paraId="75CF4315" wp14:textId="77777777">
            <w:pPr>
              <w:rPr>
                <w:sz w:val="2"/>
                <w:szCs w:val="2"/>
              </w:rPr>
            </w:pPr>
          </w:p>
        </w:tc>
      </w:tr>
      <w:tr xmlns:wp14="http://schemas.microsoft.com/office/word/2010/wordml" w:rsidTr="2DAE82B0" w14:paraId="77EB340A" wp14:textId="77777777">
        <w:trPr>
          <w:trHeight w:val="173" w:hRule="atLeast"/>
        </w:trPr>
        <w:tc>
          <w:tcPr>
            <w:tcW w:w="312" w:type="dxa"/>
            <w:tcBorders>
              <w:top w:val="nil"/>
              <w:bottom w:val="nil"/>
            </w:tcBorders>
            <w:tcMar/>
          </w:tcPr>
          <w:p w14:paraId="3CB648E9" wp14:textId="77777777">
            <w:pPr>
              <w:pStyle w:val="TableParagraph"/>
              <w:jc w:val="left"/>
              <w:rPr>
                <w:rFonts w:ascii="Times New Roman"/>
                <w:sz w:val="10"/>
              </w:rPr>
            </w:pPr>
          </w:p>
        </w:tc>
        <w:tc>
          <w:tcPr>
            <w:tcW w:w="1224" w:type="dxa"/>
            <w:vMerge/>
            <w:tcBorders/>
            <w:tcMar/>
          </w:tcPr>
          <w:p w14:paraId="0C178E9E" wp14:textId="77777777">
            <w:pPr>
              <w:rPr>
                <w:sz w:val="2"/>
                <w:szCs w:val="2"/>
              </w:rPr>
            </w:pPr>
          </w:p>
        </w:tc>
        <w:tc>
          <w:tcPr>
            <w:tcW w:w="1226" w:type="dxa"/>
            <w:vMerge/>
            <w:tcBorders/>
            <w:tcMar/>
          </w:tcPr>
          <w:p w14:paraId="3C0395D3" wp14:textId="77777777">
            <w:pPr>
              <w:rPr>
                <w:sz w:val="2"/>
                <w:szCs w:val="2"/>
              </w:rPr>
            </w:pPr>
          </w:p>
        </w:tc>
        <w:tc>
          <w:tcPr>
            <w:tcW w:w="1226" w:type="dxa"/>
            <w:vMerge/>
            <w:tcBorders/>
            <w:tcMar/>
          </w:tcPr>
          <w:p w14:paraId="3254BC2F" wp14:textId="77777777">
            <w:pPr>
              <w:rPr>
                <w:sz w:val="2"/>
                <w:szCs w:val="2"/>
              </w:rPr>
            </w:pPr>
          </w:p>
        </w:tc>
        <w:tc>
          <w:tcPr>
            <w:tcW w:w="1227" w:type="dxa"/>
            <w:tcBorders>
              <w:top w:val="nil"/>
              <w:bottom w:val="nil"/>
            </w:tcBorders>
            <w:shd w:val="clear" w:color="auto" w:fill="B37BF7"/>
            <w:tcMar/>
          </w:tcPr>
          <w:p w14:paraId="10BFA95B" wp14:textId="77777777">
            <w:pPr>
              <w:pStyle w:val="TableParagraph"/>
              <w:spacing w:line="154" w:lineRule="exact"/>
              <w:ind w:left="39" w:right="20"/>
              <w:rPr>
                <w:b/>
                <w:sz w:val="15"/>
              </w:rPr>
            </w:pPr>
            <w:r>
              <w:rPr>
                <w:b/>
                <w:spacing w:val="-2"/>
                <w:sz w:val="15"/>
              </w:rPr>
              <w:t>Ownership</w:t>
            </w:r>
            <w:r>
              <w:rPr>
                <w:b/>
                <w:spacing w:val="9"/>
                <w:sz w:val="15"/>
              </w:rPr>
              <w:t> </w:t>
            </w:r>
            <w:r>
              <w:rPr>
                <w:b/>
                <w:spacing w:val="-5"/>
                <w:sz w:val="15"/>
              </w:rPr>
              <w:t>and</w:t>
            </w:r>
          </w:p>
        </w:tc>
        <w:tc>
          <w:tcPr>
            <w:tcW w:w="1226" w:type="dxa"/>
            <w:vMerge/>
            <w:tcBorders/>
            <w:tcMar/>
          </w:tcPr>
          <w:p w14:paraId="651E9592" wp14:textId="77777777">
            <w:pPr>
              <w:rPr>
                <w:sz w:val="2"/>
                <w:szCs w:val="2"/>
              </w:rPr>
            </w:pPr>
          </w:p>
        </w:tc>
        <w:tc>
          <w:tcPr>
            <w:tcW w:w="1226" w:type="dxa"/>
            <w:tcBorders>
              <w:top w:val="nil"/>
              <w:bottom w:val="nil"/>
            </w:tcBorders>
            <w:shd w:val="clear" w:color="auto" w:fill="B977FB"/>
            <w:tcMar/>
          </w:tcPr>
          <w:p w14:paraId="7A38652F" wp14:textId="77777777">
            <w:pPr>
              <w:pStyle w:val="TableParagraph"/>
              <w:spacing w:line="154" w:lineRule="exact"/>
              <w:ind w:left="28" w:right="14"/>
              <w:rPr>
                <w:b/>
                <w:sz w:val="15"/>
              </w:rPr>
            </w:pPr>
            <w:r>
              <w:rPr>
                <w:b/>
                <w:spacing w:val="-2"/>
                <w:sz w:val="15"/>
              </w:rPr>
              <w:t>Difference</w:t>
            </w:r>
          </w:p>
        </w:tc>
        <w:tc>
          <w:tcPr>
            <w:tcW w:w="1215" w:type="dxa"/>
            <w:tcBorders>
              <w:top w:val="nil"/>
              <w:bottom w:val="nil"/>
            </w:tcBorders>
            <w:shd w:val="clear" w:color="auto" w:fill="AC71F5"/>
            <w:tcMar/>
          </w:tcPr>
          <w:p w14:paraId="5AC1D639" wp14:textId="77777777">
            <w:pPr>
              <w:pStyle w:val="TableParagraph"/>
              <w:spacing w:line="154" w:lineRule="exact"/>
              <w:ind w:left="28" w:right="14"/>
              <w:rPr>
                <w:b/>
                <w:sz w:val="15"/>
              </w:rPr>
            </w:pPr>
            <w:r>
              <w:rPr>
                <w:b/>
                <w:spacing w:val="-2"/>
                <w:sz w:val="15"/>
              </w:rPr>
              <w:t>Professionals</w:t>
            </w:r>
            <w:r>
              <w:rPr>
                <w:b/>
                <w:spacing w:val="14"/>
                <w:sz w:val="15"/>
              </w:rPr>
              <w:t> </w:t>
            </w:r>
            <w:r>
              <w:rPr>
                <w:b/>
                <w:spacing w:val="-4"/>
                <w:sz w:val="15"/>
              </w:rPr>
              <w:t>with</w:t>
            </w:r>
          </w:p>
        </w:tc>
        <w:tc>
          <w:tcPr>
            <w:tcW w:w="1237" w:type="dxa"/>
            <w:vMerge/>
            <w:tcBorders/>
            <w:tcMar/>
          </w:tcPr>
          <w:p w14:paraId="269E314A" wp14:textId="77777777">
            <w:pPr>
              <w:rPr>
                <w:sz w:val="2"/>
                <w:szCs w:val="2"/>
              </w:rPr>
            </w:pPr>
          </w:p>
        </w:tc>
        <w:tc>
          <w:tcPr>
            <w:tcW w:w="1215" w:type="dxa"/>
            <w:tcBorders>
              <w:top w:val="nil"/>
              <w:bottom w:val="nil"/>
            </w:tcBorders>
            <w:shd w:val="clear" w:color="auto" w:fill="AC6BFA"/>
            <w:tcMar/>
          </w:tcPr>
          <w:p w14:paraId="3161DEE2" wp14:textId="77777777">
            <w:pPr>
              <w:pStyle w:val="TableParagraph"/>
              <w:spacing w:line="154" w:lineRule="exact"/>
              <w:ind w:left="39" w:right="19"/>
              <w:rPr>
                <w:b/>
                <w:sz w:val="15"/>
              </w:rPr>
            </w:pPr>
            <w:r>
              <w:rPr>
                <w:b/>
                <w:spacing w:val="-2"/>
                <w:sz w:val="15"/>
              </w:rPr>
              <w:t>Behaviors</w:t>
            </w:r>
            <w:r>
              <w:rPr>
                <w:b/>
                <w:spacing w:val="9"/>
                <w:sz w:val="15"/>
              </w:rPr>
              <w:t> </w:t>
            </w:r>
            <w:r>
              <w:rPr>
                <w:b/>
                <w:spacing w:val="-5"/>
                <w:sz w:val="15"/>
              </w:rPr>
              <w:t>and</w:t>
            </w:r>
          </w:p>
        </w:tc>
        <w:tc>
          <w:tcPr>
            <w:tcW w:w="1239" w:type="dxa"/>
            <w:vMerge/>
            <w:tcBorders/>
            <w:tcMar/>
          </w:tcPr>
          <w:p w14:paraId="47341341" wp14:textId="77777777">
            <w:pPr>
              <w:rPr>
                <w:sz w:val="2"/>
                <w:szCs w:val="2"/>
              </w:rPr>
            </w:pPr>
          </w:p>
        </w:tc>
        <w:tc>
          <w:tcPr>
            <w:tcW w:w="1225" w:type="dxa"/>
            <w:vMerge/>
            <w:tcBorders/>
            <w:tcMar/>
          </w:tcPr>
          <w:p w14:paraId="42EF2083" wp14:textId="77777777">
            <w:pPr>
              <w:rPr>
                <w:sz w:val="2"/>
                <w:szCs w:val="2"/>
              </w:rPr>
            </w:pPr>
          </w:p>
        </w:tc>
        <w:tc>
          <w:tcPr>
            <w:tcW w:w="1225" w:type="dxa"/>
            <w:vMerge/>
            <w:tcBorders/>
            <w:tcMar/>
          </w:tcPr>
          <w:p w14:paraId="7B40C951" wp14:textId="77777777">
            <w:pPr>
              <w:rPr>
                <w:sz w:val="2"/>
                <w:szCs w:val="2"/>
              </w:rPr>
            </w:pPr>
          </w:p>
        </w:tc>
      </w:tr>
      <w:tr xmlns:wp14="http://schemas.microsoft.com/office/word/2010/wordml" w:rsidTr="2DAE82B0" w14:paraId="3FA2FE45" wp14:textId="77777777">
        <w:trPr>
          <w:trHeight w:val="173" w:hRule="atLeast"/>
        </w:trPr>
        <w:tc>
          <w:tcPr>
            <w:tcW w:w="312" w:type="dxa"/>
            <w:tcBorders>
              <w:top w:val="nil"/>
              <w:bottom w:val="nil"/>
            </w:tcBorders>
            <w:tcMar/>
          </w:tcPr>
          <w:p w14:paraId="4B4D7232" wp14:textId="77777777">
            <w:pPr>
              <w:pStyle w:val="TableParagraph"/>
              <w:jc w:val="left"/>
              <w:rPr>
                <w:rFonts w:ascii="Times New Roman"/>
                <w:sz w:val="10"/>
              </w:rPr>
            </w:pPr>
          </w:p>
        </w:tc>
        <w:tc>
          <w:tcPr>
            <w:tcW w:w="1224" w:type="dxa"/>
            <w:vMerge/>
            <w:tcBorders/>
            <w:tcMar/>
          </w:tcPr>
          <w:p w14:paraId="2093CA67" wp14:textId="77777777">
            <w:pPr>
              <w:rPr>
                <w:sz w:val="2"/>
                <w:szCs w:val="2"/>
              </w:rPr>
            </w:pPr>
          </w:p>
        </w:tc>
        <w:tc>
          <w:tcPr>
            <w:tcW w:w="1226" w:type="dxa"/>
            <w:vMerge/>
            <w:tcBorders/>
            <w:tcMar/>
          </w:tcPr>
          <w:p w14:paraId="2503B197" wp14:textId="77777777">
            <w:pPr>
              <w:rPr>
                <w:sz w:val="2"/>
                <w:szCs w:val="2"/>
              </w:rPr>
            </w:pPr>
          </w:p>
        </w:tc>
        <w:tc>
          <w:tcPr>
            <w:tcW w:w="1226" w:type="dxa"/>
            <w:vMerge/>
            <w:tcBorders/>
            <w:tcMar/>
          </w:tcPr>
          <w:p w14:paraId="38288749" wp14:textId="77777777">
            <w:pPr>
              <w:rPr>
                <w:sz w:val="2"/>
                <w:szCs w:val="2"/>
              </w:rPr>
            </w:pPr>
          </w:p>
        </w:tc>
        <w:tc>
          <w:tcPr>
            <w:tcW w:w="1227" w:type="dxa"/>
            <w:tcBorders>
              <w:top w:val="nil"/>
              <w:bottom w:val="nil"/>
            </w:tcBorders>
            <w:shd w:val="clear" w:color="auto" w:fill="B37BF7"/>
            <w:tcMar/>
          </w:tcPr>
          <w:p w14:paraId="73729729" wp14:textId="77777777">
            <w:pPr>
              <w:pStyle w:val="TableParagraph"/>
              <w:spacing w:line="154" w:lineRule="exact"/>
              <w:ind w:left="37" w:right="20"/>
              <w:rPr>
                <w:b/>
                <w:sz w:val="15"/>
              </w:rPr>
            </w:pPr>
            <w:r>
              <w:rPr>
                <w:b/>
                <w:sz w:val="15"/>
              </w:rPr>
              <w:t>Theft</w:t>
            </w:r>
            <w:r>
              <w:rPr>
                <w:b/>
                <w:spacing w:val="-5"/>
                <w:sz w:val="15"/>
              </w:rPr>
              <w:t> </w:t>
            </w:r>
            <w:r>
              <w:rPr>
                <w:b/>
                <w:spacing w:val="-2"/>
                <w:sz w:val="15"/>
              </w:rPr>
              <w:t>Prevention</w:t>
            </w:r>
          </w:p>
        </w:tc>
        <w:tc>
          <w:tcPr>
            <w:tcW w:w="1226" w:type="dxa"/>
            <w:vMerge/>
            <w:tcBorders/>
            <w:tcMar/>
          </w:tcPr>
          <w:p w14:paraId="20BD9A1A" wp14:textId="77777777">
            <w:pPr>
              <w:rPr>
                <w:sz w:val="2"/>
                <w:szCs w:val="2"/>
              </w:rPr>
            </w:pPr>
          </w:p>
        </w:tc>
        <w:tc>
          <w:tcPr>
            <w:tcW w:w="1226" w:type="dxa"/>
            <w:tcBorders>
              <w:top w:val="nil"/>
              <w:bottom w:val="nil"/>
            </w:tcBorders>
            <w:shd w:val="clear" w:color="auto" w:fill="B977FB"/>
            <w:tcMar/>
          </w:tcPr>
          <w:p w14:paraId="7FAF7A46" wp14:textId="77777777">
            <w:pPr>
              <w:pStyle w:val="TableParagraph"/>
              <w:spacing w:line="154" w:lineRule="exact"/>
              <w:ind w:left="28" w:right="13"/>
              <w:rPr>
                <w:b/>
                <w:sz w:val="15"/>
              </w:rPr>
            </w:pPr>
            <w:r>
              <w:rPr>
                <w:b/>
                <w:sz w:val="15"/>
              </w:rPr>
              <w:t>between</w:t>
            </w:r>
            <w:r>
              <w:rPr>
                <w:b/>
                <w:spacing w:val="-6"/>
                <w:sz w:val="15"/>
              </w:rPr>
              <w:t> </w:t>
            </w:r>
            <w:r>
              <w:rPr>
                <w:b/>
                <w:spacing w:val="-10"/>
                <w:sz w:val="15"/>
              </w:rPr>
              <w:t>a</w:t>
            </w:r>
          </w:p>
        </w:tc>
        <w:tc>
          <w:tcPr>
            <w:tcW w:w="1215" w:type="dxa"/>
            <w:tcBorders>
              <w:top w:val="nil"/>
              <w:bottom w:val="nil"/>
            </w:tcBorders>
            <w:shd w:val="clear" w:color="auto" w:fill="AC71F5"/>
            <w:tcMar/>
          </w:tcPr>
          <w:p w14:paraId="5792DEA6" wp14:textId="77777777">
            <w:pPr>
              <w:pStyle w:val="TableParagraph"/>
              <w:spacing w:line="154" w:lineRule="exact"/>
              <w:ind w:left="28" w:right="10"/>
              <w:rPr>
                <w:b/>
                <w:sz w:val="15"/>
              </w:rPr>
            </w:pPr>
            <w:r>
              <w:rPr>
                <w:b/>
                <w:sz w:val="15"/>
              </w:rPr>
              <w:t>Authority</w:t>
            </w:r>
            <w:r>
              <w:rPr>
                <w:b/>
                <w:spacing w:val="-6"/>
                <w:sz w:val="15"/>
              </w:rPr>
              <w:t> </w:t>
            </w:r>
            <w:r>
              <w:rPr>
                <w:b/>
                <w:spacing w:val="-5"/>
                <w:sz w:val="15"/>
              </w:rPr>
              <w:t>to</w:t>
            </w:r>
          </w:p>
        </w:tc>
        <w:tc>
          <w:tcPr>
            <w:tcW w:w="1237" w:type="dxa"/>
            <w:vMerge/>
            <w:tcBorders/>
            <w:tcMar/>
          </w:tcPr>
          <w:p w14:paraId="0C136CF1" wp14:textId="77777777">
            <w:pPr>
              <w:rPr>
                <w:sz w:val="2"/>
                <w:szCs w:val="2"/>
              </w:rPr>
            </w:pPr>
          </w:p>
        </w:tc>
        <w:tc>
          <w:tcPr>
            <w:tcW w:w="1215" w:type="dxa"/>
            <w:tcBorders>
              <w:top w:val="nil"/>
              <w:bottom w:val="nil"/>
            </w:tcBorders>
            <w:shd w:val="clear" w:color="auto" w:fill="AC6BFA"/>
            <w:tcMar/>
          </w:tcPr>
          <w:p w14:paraId="3C3E0FE3" wp14:textId="77777777">
            <w:pPr>
              <w:pStyle w:val="TableParagraph"/>
              <w:spacing w:line="154" w:lineRule="exact"/>
              <w:ind w:left="41" w:right="19"/>
              <w:rPr>
                <w:b/>
                <w:sz w:val="15"/>
              </w:rPr>
            </w:pPr>
            <w:r>
              <w:rPr>
                <w:b/>
                <w:sz w:val="15"/>
              </w:rPr>
              <w:t>Strategies</w:t>
            </w:r>
            <w:r>
              <w:rPr>
                <w:b/>
                <w:spacing w:val="-8"/>
                <w:sz w:val="15"/>
              </w:rPr>
              <w:t> </w:t>
            </w:r>
            <w:r>
              <w:rPr>
                <w:b/>
                <w:sz w:val="15"/>
              </w:rPr>
              <w:t>to</w:t>
            </w:r>
            <w:r>
              <w:rPr>
                <w:b/>
                <w:spacing w:val="-5"/>
                <w:sz w:val="15"/>
              </w:rPr>
              <w:t> </w:t>
            </w:r>
            <w:r>
              <w:rPr>
                <w:b/>
                <w:spacing w:val="-4"/>
                <w:sz w:val="15"/>
              </w:rPr>
              <w:t>help</w:t>
            </w:r>
          </w:p>
        </w:tc>
        <w:tc>
          <w:tcPr>
            <w:tcW w:w="1239" w:type="dxa"/>
            <w:vMerge/>
            <w:tcBorders/>
            <w:tcMar/>
          </w:tcPr>
          <w:p w14:paraId="0A392C6A" wp14:textId="77777777">
            <w:pPr>
              <w:rPr>
                <w:sz w:val="2"/>
                <w:szCs w:val="2"/>
              </w:rPr>
            </w:pPr>
          </w:p>
        </w:tc>
        <w:tc>
          <w:tcPr>
            <w:tcW w:w="1225" w:type="dxa"/>
            <w:vMerge/>
            <w:tcBorders/>
            <w:tcMar/>
          </w:tcPr>
          <w:p w14:paraId="290583F9" wp14:textId="77777777">
            <w:pPr>
              <w:rPr>
                <w:sz w:val="2"/>
                <w:szCs w:val="2"/>
              </w:rPr>
            </w:pPr>
          </w:p>
        </w:tc>
        <w:tc>
          <w:tcPr>
            <w:tcW w:w="1225" w:type="dxa"/>
            <w:vMerge/>
            <w:tcBorders/>
            <w:tcMar/>
          </w:tcPr>
          <w:p w14:paraId="68F21D90" wp14:textId="77777777">
            <w:pPr>
              <w:rPr>
                <w:sz w:val="2"/>
                <w:szCs w:val="2"/>
              </w:rPr>
            </w:pPr>
          </w:p>
        </w:tc>
      </w:tr>
      <w:tr xmlns:wp14="http://schemas.microsoft.com/office/word/2010/wordml" w:rsidTr="2DAE82B0" w14:paraId="48B978E0" wp14:textId="77777777">
        <w:trPr>
          <w:trHeight w:val="165"/>
        </w:trPr>
        <w:tc>
          <w:tcPr>
            <w:tcW w:w="312" w:type="dxa"/>
            <w:tcBorders>
              <w:top w:val="nil"/>
              <w:bottom w:val="nil"/>
            </w:tcBorders>
            <w:tcMar/>
          </w:tcPr>
          <w:p w14:paraId="13C326F3" wp14:textId="77777777">
            <w:pPr>
              <w:pStyle w:val="TableParagraph"/>
              <w:jc w:val="left"/>
              <w:rPr>
                <w:rFonts w:ascii="Times New Roman"/>
                <w:sz w:val="10"/>
              </w:rPr>
            </w:pPr>
          </w:p>
        </w:tc>
        <w:tc>
          <w:tcPr>
            <w:tcW w:w="1224" w:type="dxa"/>
            <w:vMerge/>
            <w:tcBorders/>
            <w:tcMar/>
          </w:tcPr>
          <w:p w14:paraId="4853B841" wp14:textId="77777777">
            <w:pPr>
              <w:rPr>
                <w:sz w:val="2"/>
                <w:szCs w:val="2"/>
              </w:rPr>
            </w:pPr>
          </w:p>
        </w:tc>
        <w:tc>
          <w:tcPr>
            <w:tcW w:w="1226" w:type="dxa"/>
            <w:vMerge/>
            <w:tcBorders/>
            <w:tcMar/>
          </w:tcPr>
          <w:p w14:paraId="50125231" wp14:textId="77777777">
            <w:pPr>
              <w:rPr>
                <w:sz w:val="2"/>
                <w:szCs w:val="2"/>
              </w:rPr>
            </w:pPr>
          </w:p>
        </w:tc>
        <w:tc>
          <w:tcPr>
            <w:tcW w:w="1226" w:type="dxa"/>
            <w:vMerge/>
            <w:tcBorders/>
            <w:tcMar/>
          </w:tcPr>
          <w:p w14:paraId="5A25747A" wp14:textId="77777777">
            <w:pPr>
              <w:rPr>
                <w:sz w:val="2"/>
                <w:szCs w:val="2"/>
              </w:rPr>
            </w:pPr>
          </w:p>
        </w:tc>
        <w:tc>
          <w:tcPr>
            <w:tcW w:w="1227" w:type="dxa"/>
            <w:tcBorders>
              <w:top w:val="nil"/>
              <w:bottom w:val="nil"/>
            </w:tcBorders>
            <w:shd w:val="clear" w:color="auto" w:fill="B37BF7"/>
            <w:tcMar/>
          </w:tcPr>
          <w:p w14:paraId="1AF49AA5" wp14:textId="77777777">
            <w:pPr>
              <w:pStyle w:val="TableParagraph"/>
              <w:spacing w:line="140" w:lineRule="exact"/>
              <w:ind w:left="40" w:right="20"/>
              <w:rPr>
                <w:b/>
                <w:sz w:val="15"/>
              </w:rPr>
            </w:pPr>
            <w:r>
              <w:rPr>
                <w:b/>
                <w:sz w:val="15"/>
              </w:rPr>
              <w:t>in</w:t>
            </w:r>
            <w:r>
              <w:rPr>
                <w:b/>
                <w:spacing w:val="-2"/>
                <w:sz w:val="15"/>
              </w:rPr>
              <w:t> </w:t>
            </w:r>
            <w:r>
              <w:rPr>
                <w:b/>
                <w:sz w:val="15"/>
              </w:rPr>
              <w:t>the</w:t>
            </w:r>
            <w:r>
              <w:rPr>
                <w:b/>
                <w:spacing w:val="-1"/>
                <w:sz w:val="15"/>
              </w:rPr>
              <w:t> </w:t>
            </w:r>
            <w:r>
              <w:rPr>
                <w:b/>
                <w:spacing w:val="-2"/>
                <w:sz w:val="15"/>
              </w:rPr>
              <w:t>Community</w:t>
            </w:r>
          </w:p>
        </w:tc>
        <w:tc>
          <w:tcPr>
            <w:tcW w:w="1226" w:type="dxa"/>
            <w:vMerge/>
            <w:tcBorders/>
            <w:tcMar/>
          </w:tcPr>
          <w:p w14:paraId="09B8D95D" wp14:textId="77777777">
            <w:pPr>
              <w:rPr>
                <w:sz w:val="2"/>
                <w:szCs w:val="2"/>
              </w:rPr>
            </w:pPr>
          </w:p>
        </w:tc>
        <w:tc>
          <w:tcPr>
            <w:tcW w:w="1226" w:type="dxa"/>
            <w:tcBorders>
              <w:top w:val="nil"/>
              <w:bottom w:val="nil"/>
            </w:tcBorders>
            <w:shd w:val="clear" w:color="auto" w:fill="B977FB"/>
            <w:tcMar/>
          </w:tcPr>
          <w:p w14:paraId="3B3119BE" wp14:textId="77777777">
            <w:pPr>
              <w:pStyle w:val="TableParagraph"/>
              <w:spacing w:line="140" w:lineRule="exact"/>
              <w:ind w:left="28" w:right="12"/>
              <w:rPr>
                <w:b/>
                <w:sz w:val="15"/>
              </w:rPr>
            </w:pPr>
            <w:r>
              <w:rPr>
                <w:b/>
                <w:sz w:val="15"/>
              </w:rPr>
              <w:t>Stranger</w:t>
            </w:r>
            <w:r>
              <w:rPr>
                <w:b/>
                <w:spacing w:val="-7"/>
                <w:sz w:val="15"/>
              </w:rPr>
              <w:t> </w:t>
            </w:r>
            <w:r>
              <w:rPr>
                <w:b/>
                <w:sz w:val="15"/>
              </w:rPr>
              <w:t>and</w:t>
            </w:r>
            <w:r>
              <w:rPr>
                <w:b/>
                <w:spacing w:val="-4"/>
                <w:sz w:val="15"/>
              </w:rPr>
              <w:t> </w:t>
            </w:r>
            <w:r>
              <w:rPr>
                <w:b/>
                <w:spacing w:val="-5"/>
                <w:sz w:val="15"/>
              </w:rPr>
              <w:t>an</w:t>
            </w:r>
          </w:p>
        </w:tc>
        <w:tc>
          <w:tcPr>
            <w:tcW w:w="1215" w:type="dxa"/>
            <w:tcBorders>
              <w:top w:val="nil"/>
              <w:bottom w:val="nil"/>
            </w:tcBorders>
            <w:shd w:val="clear" w:color="auto" w:fill="AC71F5"/>
            <w:tcMar/>
          </w:tcPr>
          <w:p w14:paraId="038D3032" wp14:textId="77777777">
            <w:pPr>
              <w:pStyle w:val="TableParagraph"/>
              <w:spacing w:line="140" w:lineRule="exact"/>
              <w:ind w:left="28" w:right="10"/>
              <w:rPr>
                <w:b/>
                <w:sz w:val="15"/>
              </w:rPr>
            </w:pPr>
            <w:r>
              <w:rPr>
                <w:b/>
                <w:sz w:val="15"/>
              </w:rPr>
              <w:t>Enforce</w:t>
            </w:r>
            <w:r>
              <w:rPr>
                <w:b/>
                <w:spacing w:val="-6"/>
                <w:sz w:val="15"/>
              </w:rPr>
              <w:t> </w:t>
            </w:r>
            <w:r>
              <w:rPr>
                <w:b/>
                <w:spacing w:val="-4"/>
                <w:sz w:val="15"/>
              </w:rPr>
              <w:t>Laws</w:t>
            </w:r>
          </w:p>
        </w:tc>
        <w:tc>
          <w:tcPr>
            <w:tcW w:w="1237" w:type="dxa"/>
            <w:vMerge/>
            <w:tcBorders/>
            <w:tcMar/>
          </w:tcPr>
          <w:p w14:paraId="78BEFD2A" wp14:textId="77777777">
            <w:pPr>
              <w:rPr>
                <w:sz w:val="2"/>
                <w:szCs w:val="2"/>
              </w:rPr>
            </w:pPr>
          </w:p>
        </w:tc>
        <w:tc>
          <w:tcPr>
            <w:tcW w:w="1215" w:type="dxa"/>
            <w:tcBorders>
              <w:top w:val="nil"/>
              <w:bottom w:val="nil"/>
            </w:tcBorders>
            <w:shd w:val="clear" w:color="auto" w:fill="AC6BFA"/>
            <w:tcMar/>
          </w:tcPr>
          <w:p w14:paraId="01D7C0EB" wp14:textId="77777777">
            <w:pPr>
              <w:pStyle w:val="TableParagraph"/>
              <w:spacing w:line="140" w:lineRule="exact"/>
              <w:ind w:left="45" w:right="19"/>
              <w:rPr>
                <w:b/>
                <w:sz w:val="15"/>
              </w:rPr>
            </w:pPr>
            <w:r>
              <w:rPr>
                <w:b/>
                <w:spacing w:val="-2"/>
                <w:sz w:val="15"/>
              </w:rPr>
              <w:t>Victims</w:t>
            </w:r>
          </w:p>
        </w:tc>
        <w:tc>
          <w:tcPr>
            <w:tcW w:w="1239" w:type="dxa"/>
            <w:vMerge/>
            <w:tcBorders/>
            <w:tcMar/>
          </w:tcPr>
          <w:p w14:paraId="27A76422" wp14:textId="77777777">
            <w:pPr>
              <w:rPr>
                <w:sz w:val="2"/>
                <w:szCs w:val="2"/>
              </w:rPr>
            </w:pPr>
          </w:p>
        </w:tc>
        <w:tc>
          <w:tcPr>
            <w:tcW w:w="1225" w:type="dxa"/>
            <w:vMerge/>
            <w:tcBorders/>
            <w:tcMar/>
          </w:tcPr>
          <w:p w14:paraId="49206A88" wp14:textId="77777777">
            <w:pPr>
              <w:rPr>
                <w:sz w:val="2"/>
                <w:szCs w:val="2"/>
              </w:rPr>
            </w:pPr>
          </w:p>
        </w:tc>
        <w:tc>
          <w:tcPr>
            <w:tcW w:w="1225" w:type="dxa"/>
            <w:vMerge/>
            <w:tcBorders/>
            <w:tcMar/>
          </w:tcPr>
          <w:p w14:paraId="67B7A70C" wp14:textId="77777777">
            <w:pPr>
              <w:rPr>
                <w:sz w:val="2"/>
                <w:szCs w:val="2"/>
              </w:rPr>
            </w:pPr>
          </w:p>
        </w:tc>
      </w:tr>
      <w:tr xmlns:wp14="http://schemas.microsoft.com/office/word/2010/wordml" w:rsidTr="2DAE82B0" w14:paraId="3C338242" wp14:textId="77777777">
        <w:trPr>
          <w:trHeight w:val="249" w:hRule="atLeast"/>
        </w:trPr>
        <w:tc>
          <w:tcPr>
            <w:tcW w:w="312" w:type="dxa"/>
            <w:tcBorders>
              <w:top w:val="nil"/>
            </w:tcBorders>
            <w:tcMar/>
          </w:tcPr>
          <w:p w14:paraId="71887C79" wp14:textId="77777777">
            <w:pPr>
              <w:pStyle w:val="TableParagraph"/>
              <w:jc w:val="left"/>
              <w:rPr>
                <w:rFonts w:ascii="Times New Roman"/>
                <w:sz w:val="14"/>
              </w:rPr>
            </w:pPr>
          </w:p>
        </w:tc>
        <w:tc>
          <w:tcPr>
            <w:tcW w:w="1224" w:type="dxa"/>
            <w:vMerge/>
            <w:tcBorders/>
            <w:tcMar/>
          </w:tcPr>
          <w:p w14:paraId="3B7FD67C" wp14:textId="77777777">
            <w:pPr>
              <w:rPr>
                <w:sz w:val="2"/>
                <w:szCs w:val="2"/>
              </w:rPr>
            </w:pPr>
          </w:p>
        </w:tc>
        <w:tc>
          <w:tcPr>
            <w:tcW w:w="1226" w:type="dxa"/>
            <w:vMerge/>
            <w:tcBorders/>
            <w:tcMar/>
          </w:tcPr>
          <w:p w14:paraId="38D6B9B6" wp14:textId="77777777">
            <w:pPr>
              <w:rPr>
                <w:sz w:val="2"/>
                <w:szCs w:val="2"/>
              </w:rPr>
            </w:pPr>
          </w:p>
        </w:tc>
        <w:tc>
          <w:tcPr>
            <w:tcW w:w="1226" w:type="dxa"/>
            <w:vMerge/>
            <w:tcBorders/>
            <w:tcMar/>
          </w:tcPr>
          <w:p w14:paraId="22F860BB" wp14:textId="77777777">
            <w:pPr>
              <w:rPr>
                <w:sz w:val="2"/>
                <w:szCs w:val="2"/>
              </w:rPr>
            </w:pPr>
          </w:p>
        </w:tc>
        <w:tc>
          <w:tcPr>
            <w:tcW w:w="1227" w:type="dxa"/>
            <w:tcBorders>
              <w:top w:val="nil"/>
            </w:tcBorders>
            <w:shd w:val="clear" w:color="auto" w:fill="B37BF7"/>
            <w:tcMar/>
          </w:tcPr>
          <w:p w14:paraId="698536F5" wp14:textId="77777777">
            <w:pPr>
              <w:pStyle w:val="TableParagraph"/>
              <w:jc w:val="left"/>
              <w:rPr>
                <w:rFonts w:ascii="Times New Roman"/>
                <w:sz w:val="14"/>
              </w:rPr>
            </w:pPr>
          </w:p>
        </w:tc>
        <w:tc>
          <w:tcPr>
            <w:tcW w:w="1226" w:type="dxa"/>
            <w:vMerge/>
            <w:tcBorders/>
            <w:tcMar/>
          </w:tcPr>
          <w:p w14:paraId="7BC1BAF2" wp14:textId="77777777">
            <w:pPr>
              <w:rPr>
                <w:sz w:val="2"/>
                <w:szCs w:val="2"/>
              </w:rPr>
            </w:pPr>
          </w:p>
        </w:tc>
        <w:tc>
          <w:tcPr>
            <w:tcW w:w="1226" w:type="dxa"/>
            <w:tcBorders>
              <w:top w:val="nil"/>
            </w:tcBorders>
            <w:shd w:val="clear" w:color="auto" w:fill="B977FB"/>
            <w:tcMar/>
          </w:tcPr>
          <w:p w14:paraId="4DD4DA79" wp14:textId="77777777">
            <w:pPr>
              <w:pStyle w:val="TableParagraph"/>
              <w:spacing w:line="177" w:lineRule="exact"/>
              <w:ind w:left="28" w:right="10"/>
              <w:rPr>
                <w:b/>
                <w:sz w:val="15"/>
              </w:rPr>
            </w:pPr>
            <w:r>
              <w:rPr>
                <w:b/>
                <w:spacing w:val="-2"/>
                <w:sz w:val="15"/>
              </w:rPr>
              <w:t>Acquaintance</w:t>
            </w:r>
          </w:p>
        </w:tc>
        <w:tc>
          <w:tcPr>
            <w:tcW w:w="1215" w:type="dxa"/>
            <w:tcBorders>
              <w:top w:val="nil"/>
            </w:tcBorders>
            <w:shd w:val="clear" w:color="auto" w:fill="AC71F5"/>
            <w:tcMar/>
          </w:tcPr>
          <w:p w14:paraId="61C988F9" wp14:textId="77777777">
            <w:pPr>
              <w:pStyle w:val="TableParagraph"/>
              <w:jc w:val="left"/>
              <w:rPr>
                <w:rFonts w:ascii="Times New Roman"/>
                <w:sz w:val="14"/>
              </w:rPr>
            </w:pPr>
          </w:p>
        </w:tc>
        <w:tc>
          <w:tcPr>
            <w:tcW w:w="1237" w:type="dxa"/>
            <w:vMerge/>
            <w:tcBorders/>
            <w:tcMar/>
          </w:tcPr>
          <w:p w14:paraId="3B22BB7D" wp14:textId="77777777">
            <w:pPr>
              <w:rPr>
                <w:sz w:val="2"/>
                <w:szCs w:val="2"/>
              </w:rPr>
            </w:pPr>
          </w:p>
        </w:tc>
        <w:tc>
          <w:tcPr>
            <w:tcW w:w="1215" w:type="dxa"/>
            <w:tcBorders>
              <w:top w:val="nil"/>
            </w:tcBorders>
            <w:shd w:val="clear" w:color="auto" w:fill="AC6BFA"/>
            <w:tcMar/>
          </w:tcPr>
          <w:p w14:paraId="17B246DD" wp14:textId="77777777">
            <w:pPr>
              <w:pStyle w:val="TableParagraph"/>
              <w:jc w:val="left"/>
              <w:rPr>
                <w:rFonts w:ascii="Times New Roman"/>
                <w:sz w:val="14"/>
              </w:rPr>
            </w:pPr>
          </w:p>
        </w:tc>
        <w:tc>
          <w:tcPr>
            <w:tcW w:w="1239" w:type="dxa"/>
            <w:vMerge/>
            <w:tcBorders/>
            <w:tcMar/>
          </w:tcPr>
          <w:p w14:paraId="6BF89DA3" wp14:textId="77777777">
            <w:pPr>
              <w:rPr>
                <w:sz w:val="2"/>
                <w:szCs w:val="2"/>
              </w:rPr>
            </w:pPr>
          </w:p>
        </w:tc>
        <w:tc>
          <w:tcPr>
            <w:tcW w:w="1225" w:type="dxa"/>
            <w:vMerge/>
            <w:tcBorders/>
            <w:tcMar/>
          </w:tcPr>
          <w:p w14:paraId="5C3E0E74" wp14:textId="77777777">
            <w:pPr>
              <w:rPr>
                <w:sz w:val="2"/>
                <w:szCs w:val="2"/>
              </w:rPr>
            </w:pPr>
          </w:p>
        </w:tc>
        <w:tc>
          <w:tcPr>
            <w:tcW w:w="1225" w:type="dxa"/>
            <w:vMerge/>
            <w:tcBorders/>
            <w:tcMar/>
          </w:tcPr>
          <w:p w14:paraId="66A1FAB9" wp14:textId="77777777">
            <w:pPr>
              <w:rPr>
                <w:sz w:val="2"/>
                <w:szCs w:val="2"/>
              </w:rPr>
            </w:pPr>
          </w:p>
        </w:tc>
      </w:tr>
      <w:tr xmlns:wp14="http://schemas.microsoft.com/office/word/2010/wordml" w:rsidTr="2DAE82B0" w14:paraId="23A71024" wp14:textId="77777777">
        <w:trPr>
          <w:trHeight w:val="270" w:hRule="atLeast"/>
        </w:trPr>
        <w:tc>
          <w:tcPr>
            <w:tcW w:w="312" w:type="dxa"/>
            <w:tcBorders>
              <w:bottom w:val="nil"/>
            </w:tcBorders>
            <w:tcMar/>
          </w:tcPr>
          <w:p w14:paraId="5FCD5EC4" wp14:textId="77777777">
            <w:pPr>
              <w:pStyle w:val="TableParagraph"/>
              <w:spacing w:before="73" w:line="177" w:lineRule="exact"/>
              <w:ind w:left="6" w:right="2"/>
              <w:rPr>
                <w:b/>
                <w:sz w:val="16"/>
              </w:rPr>
            </w:pPr>
            <w:r>
              <w:rPr>
                <w:b/>
                <w:spacing w:val="-10"/>
                <w:sz w:val="16"/>
              </w:rPr>
              <w:t>3</w:t>
            </w:r>
          </w:p>
        </w:tc>
        <w:tc>
          <w:tcPr>
            <w:tcW w:w="1224" w:type="dxa"/>
            <w:vMerge w:val="restart"/>
            <w:tcMar/>
          </w:tcPr>
          <w:p w14:paraId="76BB753C" wp14:textId="77777777">
            <w:pPr>
              <w:pStyle w:val="TableParagraph"/>
              <w:jc w:val="left"/>
              <w:rPr>
                <w:rFonts w:ascii="Times New Roman"/>
                <w:sz w:val="14"/>
              </w:rPr>
            </w:pPr>
          </w:p>
        </w:tc>
        <w:tc>
          <w:tcPr>
            <w:tcW w:w="1226" w:type="dxa"/>
            <w:vMerge w:val="restart"/>
            <w:tcMar/>
          </w:tcPr>
          <w:p w14:paraId="513DA1E0" wp14:textId="77777777">
            <w:pPr>
              <w:pStyle w:val="TableParagraph"/>
              <w:jc w:val="left"/>
              <w:rPr>
                <w:rFonts w:ascii="Times New Roman"/>
                <w:sz w:val="14"/>
              </w:rPr>
            </w:pPr>
          </w:p>
        </w:tc>
        <w:tc>
          <w:tcPr>
            <w:tcW w:w="1226" w:type="dxa"/>
            <w:vMerge w:val="restart"/>
            <w:tcMar/>
          </w:tcPr>
          <w:p w14:paraId="75CAC6F5" wp14:textId="77777777">
            <w:pPr>
              <w:pStyle w:val="TableParagraph"/>
              <w:jc w:val="left"/>
              <w:rPr>
                <w:rFonts w:ascii="Times New Roman"/>
                <w:sz w:val="14"/>
              </w:rPr>
            </w:pPr>
          </w:p>
        </w:tc>
        <w:tc>
          <w:tcPr>
            <w:tcW w:w="1227" w:type="dxa"/>
            <w:tcBorders>
              <w:bottom w:val="nil"/>
            </w:tcBorders>
            <w:shd w:val="clear" w:color="auto" w:fill="F7D2BA"/>
            <w:tcMar/>
          </w:tcPr>
          <w:p w14:paraId="11ADFDD5" wp14:textId="77777777">
            <w:pPr>
              <w:pStyle w:val="TableParagraph"/>
              <w:spacing w:before="73" w:line="177" w:lineRule="exact"/>
              <w:ind w:left="32" w:right="22"/>
              <w:rPr>
                <w:b/>
                <w:sz w:val="15"/>
              </w:rPr>
            </w:pPr>
            <w:r>
              <w:rPr>
                <w:b/>
                <w:sz w:val="15"/>
              </w:rPr>
              <w:t>Lesson</w:t>
            </w:r>
            <w:r>
              <w:rPr>
                <w:b/>
                <w:spacing w:val="-4"/>
                <w:sz w:val="15"/>
              </w:rPr>
              <w:t> </w:t>
            </w:r>
            <w:r>
              <w:rPr>
                <w:b/>
                <w:spacing w:val="-5"/>
                <w:sz w:val="15"/>
              </w:rPr>
              <w:t>#1</w:t>
            </w:r>
          </w:p>
        </w:tc>
        <w:tc>
          <w:tcPr>
            <w:tcW w:w="1226" w:type="dxa"/>
            <w:tcBorders>
              <w:bottom w:val="nil"/>
            </w:tcBorders>
            <w:shd w:val="clear" w:color="auto" w:fill="F6C5AC"/>
            <w:tcMar/>
          </w:tcPr>
          <w:p w14:paraId="178AA630" wp14:textId="77777777">
            <w:pPr>
              <w:pStyle w:val="TableParagraph"/>
              <w:spacing w:before="73" w:line="177" w:lineRule="exact"/>
              <w:ind w:left="6"/>
              <w:rPr>
                <w:b/>
                <w:sz w:val="15"/>
              </w:rPr>
            </w:pPr>
            <w:r>
              <w:rPr>
                <w:b/>
                <w:sz w:val="15"/>
              </w:rPr>
              <w:t>Lesson</w:t>
            </w:r>
            <w:r>
              <w:rPr>
                <w:b/>
                <w:spacing w:val="-4"/>
                <w:sz w:val="15"/>
              </w:rPr>
              <w:t> </w:t>
            </w:r>
            <w:r>
              <w:rPr>
                <w:b/>
                <w:spacing w:val="-5"/>
                <w:sz w:val="15"/>
              </w:rPr>
              <w:t>#2</w:t>
            </w:r>
          </w:p>
        </w:tc>
        <w:tc>
          <w:tcPr>
            <w:tcW w:w="1226" w:type="dxa"/>
            <w:tcBorders>
              <w:bottom w:val="nil"/>
            </w:tcBorders>
            <w:shd w:val="clear" w:color="auto" w:fill="F9C67C"/>
            <w:tcMar/>
          </w:tcPr>
          <w:p w14:paraId="695EB736" wp14:textId="77777777">
            <w:pPr>
              <w:pStyle w:val="TableParagraph"/>
              <w:spacing w:before="73" w:line="177" w:lineRule="exact"/>
              <w:ind w:left="7"/>
              <w:rPr>
                <w:b/>
                <w:sz w:val="15"/>
              </w:rPr>
            </w:pPr>
            <w:r>
              <w:rPr>
                <w:b/>
                <w:sz w:val="15"/>
              </w:rPr>
              <w:t>Lesson</w:t>
            </w:r>
            <w:r>
              <w:rPr>
                <w:b/>
                <w:spacing w:val="-4"/>
                <w:sz w:val="15"/>
              </w:rPr>
              <w:t> </w:t>
            </w:r>
            <w:r>
              <w:rPr>
                <w:b/>
                <w:spacing w:val="-5"/>
                <w:sz w:val="15"/>
              </w:rPr>
              <w:t>#3</w:t>
            </w:r>
          </w:p>
        </w:tc>
        <w:tc>
          <w:tcPr>
            <w:tcW w:w="1215" w:type="dxa"/>
            <w:tcBorders>
              <w:bottom w:val="nil"/>
            </w:tcBorders>
            <w:shd w:val="clear" w:color="auto" w:fill="F0A983"/>
            <w:tcMar/>
          </w:tcPr>
          <w:p w14:paraId="1425CBE7" wp14:textId="77777777">
            <w:pPr>
              <w:pStyle w:val="TableParagraph"/>
              <w:spacing w:before="73" w:line="177" w:lineRule="exact"/>
              <w:ind w:left="8"/>
              <w:rPr>
                <w:b/>
                <w:sz w:val="15"/>
              </w:rPr>
            </w:pPr>
            <w:r>
              <w:rPr>
                <w:b/>
                <w:sz w:val="15"/>
              </w:rPr>
              <w:t>Lesson</w:t>
            </w:r>
            <w:r>
              <w:rPr>
                <w:b/>
                <w:spacing w:val="-4"/>
                <w:sz w:val="15"/>
              </w:rPr>
              <w:t> </w:t>
            </w:r>
            <w:r>
              <w:rPr>
                <w:b/>
                <w:spacing w:val="-5"/>
                <w:sz w:val="15"/>
              </w:rPr>
              <w:t>#4</w:t>
            </w:r>
          </w:p>
        </w:tc>
        <w:tc>
          <w:tcPr>
            <w:tcW w:w="1237" w:type="dxa"/>
            <w:tcBorders>
              <w:bottom w:val="nil"/>
            </w:tcBorders>
            <w:shd w:val="clear" w:color="auto" w:fill="F1A26D"/>
            <w:tcMar/>
          </w:tcPr>
          <w:p w14:paraId="3B75BAD5" wp14:textId="77777777">
            <w:pPr>
              <w:pStyle w:val="TableParagraph"/>
              <w:spacing w:before="73" w:line="177" w:lineRule="exact"/>
              <w:ind w:left="28" w:right="13"/>
              <w:rPr>
                <w:b/>
                <w:sz w:val="15"/>
              </w:rPr>
            </w:pPr>
            <w:r>
              <w:rPr>
                <w:b/>
                <w:sz w:val="15"/>
              </w:rPr>
              <w:t>Lesson</w:t>
            </w:r>
            <w:r>
              <w:rPr>
                <w:b/>
                <w:spacing w:val="-4"/>
                <w:sz w:val="15"/>
              </w:rPr>
              <w:t> </w:t>
            </w:r>
            <w:r>
              <w:rPr>
                <w:b/>
                <w:spacing w:val="-5"/>
                <w:sz w:val="15"/>
              </w:rPr>
              <w:t>#5</w:t>
            </w:r>
          </w:p>
        </w:tc>
        <w:tc>
          <w:tcPr>
            <w:tcW w:w="1215" w:type="dxa"/>
            <w:vMerge w:val="restart"/>
            <w:tcMar/>
          </w:tcPr>
          <w:p w14:paraId="66060428" wp14:textId="77777777">
            <w:pPr>
              <w:pStyle w:val="TableParagraph"/>
              <w:jc w:val="left"/>
              <w:rPr>
                <w:rFonts w:ascii="Times New Roman"/>
                <w:sz w:val="14"/>
              </w:rPr>
            </w:pPr>
          </w:p>
        </w:tc>
        <w:tc>
          <w:tcPr>
            <w:tcW w:w="1239" w:type="dxa"/>
            <w:vMerge w:val="restart"/>
            <w:tcMar/>
          </w:tcPr>
          <w:p w14:paraId="1D0656FE" wp14:textId="77777777">
            <w:pPr>
              <w:pStyle w:val="TableParagraph"/>
              <w:jc w:val="left"/>
              <w:rPr>
                <w:rFonts w:ascii="Times New Roman"/>
                <w:sz w:val="14"/>
              </w:rPr>
            </w:pPr>
          </w:p>
        </w:tc>
        <w:tc>
          <w:tcPr>
            <w:tcW w:w="1225" w:type="dxa"/>
            <w:vMerge w:val="restart"/>
            <w:tcMar/>
          </w:tcPr>
          <w:p w14:paraId="7B37605A" wp14:textId="77777777">
            <w:pPr>
              <w:pStyle w:val="TableParagraph"/>
              <w:jc w:val="left"/>
              <w:rPr>
                <w:rFonts w:ascii="Times New Roman"/>
                <w:sz w:val="14"/>
              </w:rPr>
            </w:pPr>
          </w:p>
        </w:tc>
        <w:tc>
          <w:tcPr>
            <w:tcW w:w="1225" w:type="dxa"/>
            <w:vMerge w:val="restart"/>
            <w:tcMar/>
          </w:tcPr>
          <w:p w14:paraId="394798F2" wp14:textId="77777777">
            <w:pPr>
              <w:pStyle w:val="TableParagraph"/>
              <w:jc w:val="left"/>
              <w:rPr>
                <w:rFonts w:ascii="Times New Roman"/>
                <w:sz w:val="14"/>
              </w:rPr>
            </w:pPr>
          </w:p>
        </w:tc>
      </w:tr>
      <w:tr xmlns:wp14="http://schemas.microsoft.com/office/word/2010/wordml" w:rsidTr="2DAE82B0" w14:paraId="258806E1" wp14:textId="77777777">
        <w:trPr>
          <w:trHeight w:val="166" w:hRule="atLeast"/>
        </w:trPr>
        <w:tc>
          <w:tcPr>
            <w:tcW w:w="312" w:type="dxa"/>
            <w:tcBorders>
              <w:top w:val="nil"/>
              <w:bottom w:val="nil"/>
            </w:tcBorders>
            <w:tcMar/>
          </w:tcPr>
          <w:p w14:paraId="3889A505" wp14:textId="77777777">
            <w:pPr>
              <w:pStyle w:val="TableParagraph"/>
              <w:jc w:val="left"/>
              <w:rPr>
                <w:rFonts w:ascii="Times New Roman"/>
                <w:sz w:val="10"/>
              </w:rPr>
            </w:pPr>
          </w:p>
        </w:tc>
        <w:tc>
          <w:tcPr>
            <w:tcW w:w="1224" w:type="dxa"/>
            <w:vMerge/>
            <w:tcBorders/>
            <w:tcMar/>
          </w:tcPr>
          <w:p w14:paraId="29079D35" wp14:textId="77777777">
            <w:pPr>
              <w:rPr>
                <w:sz w:val="2"/>
                <w:szCs w:val="2"/>
              </w:rPr>
            </w:pPr>
          </w:p>
        </w:tc>
        <w:tc>
          <w:tcPr>
            <w:tcW w:w="1226" w:type="dxa"/>
            <w:vMerge/>
            <w:tcBorders/>
            <w:tcMar/>
          </w:tcPr>
          <w:p w14:paraId="17686DC7" wp14:textId="77777777">
            <w:pPr>
              <w:rPr>
                <w:sz w:val="2"/>
                <w:szCs w:val="2"/>
              </w:rPr>
            </w:pPr>
          </w:p>
        </w:tc>
        <w:tc>
          <w:tcPr>
            <w:tcW w:w="1226" w:type="dxa"/>
            <w:vMerge/>
            <w:tcBorders/>
            <w:tcMar/>
          </w:tcPr>
          <w:p w14:paraId="53BD644D" wp14:textId="77777777">
            <w:pPr>
              <w:rPr>
                <w:sz w:val="2"/>
                <w:szCs w:val="2"/>
              </w:rPr>
            </w:pPr>
          </w:p>
        </w:tc>
        <w:tc>
          <w:tcPr>
            <w:tcW w:w="1227" w:type="dxa"/>
            <w:tcBorders>
              <w:top w:val="nil"/>
              <w:bottom w:val="nil"/>
            </w:tcBorders>
            <w:shd w:val="clear" w:color="auto" w:fill="F7D2B9"/>
            <w:tcMar/>
          </w:tcPr>
          <w:p w:rsidP="2DAE82B0" w14:paraId="4783A12D" wp14:textId="795B91D9">
            <w:pPr>
              <w:pStyle w:val="TableParagraph"/>
              <w:spacing w:line="146" w:lineRule="exact"/>
              <w:ind w:left="32" w:right="24"/>
              <w:rPr>
                <w:b w:val="1"/>
                <w:bCs w:val="1"/>
                <w:sz w:val="15"/>
                <w:szCs w:val="15"/>
              </w:rPr>
            </w:pPr>
            <w:r w:rsidRPr="2DAE82B0" w:rsidR="2DAE82B0">
              <w:rPr>
                <w:b w:val="1"/>
                <w:bCs w:val="1"/>
                <w:sz w:val="15"/>
                <w:szCs w:val="15"/>
              </w:rPr>
              <w:t>Apply</w:t>
            </w:r>
            <w:r w:rsidRPr="2DAE82B0" w:rsidR="2DAE82B0">
              <w:rPr>
                <w:b w:val="1"/>
                <w:bCs w:val="1"/>
                <w:spacing w:val="-1"/>
                <w:sz w:val="15"/>
                <w:szCs w:val="15"/>
              </w:rPr>
              <w:t xml:space="preserve"> </w:t>
            </w:r>
            <w:r w:rsidRPr="2DAE82B0" w:rsidR="2DAE82B0">
              <w:rPr>
                <w:b w:val="1"/>
                <w:bCs w:val="1"/>
                <w:spacing w:val="-2"/>
                <w:sz w:val="15"/>
                <w:szCs w:val="15"/>
              </w:rPr>
              <w:t>Strategies</w:t>
            </w:r>
            <w:r>
              <w:br/>
            </w:r>
            <w:r w:rsidRPr="2DAE82B0" w:rsidR="3CDD7F9B">
              <w:rPr>
                <w:b w:val="1"/>
                <w:bCs w:val="1"/>
                <w:sz w:val="15"/>
                <w:szCs w:val="15"/>
              </w:rPr>
              <w:t>for Emergency</w:t>
            </w:r>
            <w:r>
              <w:br/>
            </w:r>
            <w:r w:rsidRPr="2DAE82B0" w:rsidR="398F646F">
              <w:rPr>
                <w:b w:val="1"/>
                <w:bCs w:val="1"/>
                <w:sz w:val="15"/>
                <w:szCs w:val="15"/>
              </w:rPr>
              <w:t>Preparation</w:t>
            </w:r>
          </w:p>
        </w:tc>
        <w:tc>
          <w:tcPr>
            <w:tcW w:w="1226" w:type="dxa"/>
            <w:tcBorders>
              <w:top w:val="nil"/>
              <w:bottom w:val="nil"/>
            </w:tcBorders>
            <w:shd w:val="clear" w:color="auto" w:fill="F6C5AC"/>
            <w:tcMar/>
          </w:tcPr>
          <w:p w:rsidP="2DAE82B0" w14:paraId="2BE08BD9" wp14:textId="6C339D09">
            <w:pPr>
              <w:pStyle w:val="TableParagraph"/>
              <w:spacing w:line="146" w:lineRule="exact"/>
              <w:ind w:left="7"/>
              <w:rPr>
                <w:b w:val="1"/>
                <w:bCs w:val="1"/>
                <w:sz w:val="15"/>
                <w:szCs w:val="15"/>
              </w:rPr>
            </w:pPr>
            <w:r w:rsidRPr="2DAE82B0" w:rsidR="2DAE82B0">
              <w:rPr>
                <w:b w:val="1"/>
                <w:bCs w:val="1"/>
                <w:spacing w:val="-2"/>
                <w:sz w:val="15"/>
                <w:szCs w:val="15"/>
              </w:rPr>
              <w:t>Understand</w:t>
            </w:r>
            <w:r>
              <w:br/>
            </w:r>
            <w:r w:rsidRPr="2DAE82B0" w:rsidR="7A4595F1">
              <w:rPr>
                <w:b w:val="1"/>
                <w:bCs w:val="1"/>
                <w:sz w:val="15"/>
                <w:szCs w:val="15"/>
              </w:rPr>
              <w:t>Digital Citizenship</w:t>
            </w:r>
          </w:p>
        </w:tc>
        <w:tc>
          <w:tcPr>
            <w:tcW w:w="1226" w:type="dxa"/>
            <w:tcBorders>
              <w:top w:val="nil"/>
              <w:bottom w:val="nil"/>
            </w:tcBorders>
            <w:shd w:val="clear" w:color="auto" w:fill="F9C67C"/>
            <w:tcMar/>
          </w:tcPr>
          <w:p w:rsidP="2DAE82B0" w14:paraId="6E69E156" wp14:textId="4CE386B9">
            <w:pPr>
              <w:pStyle w:val="TableParagraph"/>
              <w:spacing w:line="146" w:lineRule="exact"/>
              <w:ind w:left="4"/>
              <w:rPr>
                <w:b w:val="1"/>
                <w:bCs w:val="1"/>
                <w:sz w:val="15"/>
                <w:szCs w:val="15"/>
              </w:rPr>
            </w:pPr>
            <w:r w:rsidRPr="2DAE82B0" w:rsidR="2DAE82B0">
              <w:rPr>
                <w:b w:val="1"/>
                <w:bCs w:val="1"/>
                <w:sz w:val="15"/>
                <w:szCs w:val="15"/>
              </w:rPr>
              <w:t>Apply</w:t>
            </w:r>
            <w:r w:rsidRPr="2DAE82B0" w:rsidR="2DAE82B0">
              <w:rPr>
                <w:b w:val="1"/>
                <w:bCs w:val="1"/>
                <w:spacing w:val="-6"/>
                <w:sz w:val="15"/>
                <w:szCs w:val="15"/>
              </w:rPr>
              <w:t xml:space="preserve"> </w:t>
            </w:r>
            <w:r w:rsidRPr="2DAE82B0" w:rsidR="2DAE82B0">
              <w:rPr>
                <w:b w:val="1"/>
                <w:bCs w:val="1"/>
                <w:spacing w:val="-2"/>
                <w:sz w:val="15"/>
                <w:szCs w:val="15"/>
              </w:rPr>
              <w:t>Positive</w:t>
            </w:r>
            <w:r>
              <w:br/>
            </w:r>
            <w:r w:rsidRPr="2DAE82B0" w:rsidR="16A12575">
              <w:rPr>
                <w:b w:val="1"/>
                <w:bCs w:val="1"/>
                <w:sz w:val="15"/>
                <w:szCs w:val="15"/>
              </w:rPr>
              <w:t>Characteristics</w:t>
            </w:r>
            <w:r>
              <w:br/>
            </w:r>
            <w:r w:rsidRPr="2DAE82B0" w:rsidR="6AA5E621">
              <w:rPr>
                <w:b w:val="1"/>
                <w:bCs w:val="1"/>
                <w:sz w:val="15"/>
                <w:szCs w:val="15"/>
              </w:rPr>
              <w:t>to Identify a</w:t>
            </w:r>
            <w:r>
              <w:br/>
            </w:r>
            <w:r w:rsidRPr="2DAE82B0" w:rsidR="1D2DAB28">
              <w:rPr>
                <w:b w:val="1"/>
                <w:bCs w:val="1"/>
                <w:sz w:val="15"/>
                <w:szCs w:val="15"/>
              </w:rPr>
              <w:t>Role Model</w:t>
            </w:r>
          </w:p>
        </w:tc>
        <w:tc>
          <w:tcPr>
            <w:tcW w:w="1215" w:type="dxa"/>
            <w:tcBorders>
              <w:top w:val="nil"/>
              <w:bottom w:val="nil"/>
            </w:tcBorders>
            <w:shd w:val="clear" w:color="auto" w:fill="F0A983"/>
            <w:tcMar/>
          </w:tcPr>
          <w:p w:rsidP="2DAE82B0" w14:paraId="2542ADFD" wp14:textId="587D3BF6">
            <w:pPr>
              <w:pStyle w:val="TableParagraph"/>
              <w:spacing w:line="146" w:lineRule="exact"/>
              <w:ind w:left="4"/>
              <w:rPr>
                <w:b w:val="1"/>
                <w:bCs w:val="1"/>
                <w:sz w:val="15"/>
                <w:szCs w:val="15"/>
              </w:rPr>
            </w:pPr>
            <w:r w:rsidRPr="2DAE82B0" w:rsidR="2DAE82B0">
              <w:rPr>
                <w:b w:val="1"/>
                <w:bCs w:val="1"/>
                <w:sz w:val="15"/>
                <w:szCs w:val="15"/>
              </w:rPr>
              <w:t>Apply</w:t>
            </w:r>
            <w:r w:rsidRPr="2DAE82B0" w:rsidR="2DAE82B0">
              <w:rPr>
                <w:b w:val="1"/>
                <w:bCs w:val="1"/>
                <w:spacing w:val="-6"/>
                <w:sz w:val="15"/>
                <w:szCs w:val="15"/>
              </w:rPr>
              <w:t xml:space="preserve"> </w:t>
            </w:r>
            <w:r w:rsidRPr="2DAE82B0" w:rsidR="2DAE82B0">
              <w:rPr>
                <w:b w:val="1"/>
                <w:bCs w:val="1"/>
                <w:spacing w:val="-2"/>
                <w:sz w:val="15"/>
                <w:szCs w:val="15"/>
              </w:rPr>
              <w:t>Respectful</w:t>
            </w:r>
            <w:r>
              <w:br/>
            </w:r>
            <w:r w:rsidRPr="2DAE82B0" w:rsidR="4A842C2C">
              <w:rPr>
                <w:b w:val="1"/>
                <w:bCs w:val="1"/>
                <w:sz w:val="15"/>
                <w:szCs w:val="15"/>
              </w:rPr>
              <w:t>Interaction with</w:t>
            </w:r>
            <w:r>
              <w:br/>
            </w:r>
            <w:r w:rsidRPr="2DAE82B0" w:rsidR="42B6B218">
              <w:rPr>
                <w:b w:val="1"/>
                <w:bCs w:val="1"/>
                <w:sz w:val="15"/>
                <w:szCs w:val="15"/>
              </w:rPr>
              <w:t>Professionals</w:t>
            </w:r>
            <w:r>
              <w:br/>
            </w:r>
            <w:r w:rsidRPr="2DAE82B0" w:rsidR="4DBF4698">
              <w:rPr>
                <w:b w:val="1"/>
                <w:bCs w:val="1"/>
                <w:sz w:val="15"/>
                <w:szCs w:val="15"/>
              </w:rPr>
              <w:t>with Authority</w:t>
            </w:r>
          </w:p>
          <w:p w:rsidP="2DAE82B0" w14:paraId="35640345" wp14:textId="0633F0D8">
            <w:pPr>
              <w:pStyle w:val="TableParagraph"/>
              <w:spacing w:line="146" w:lineRule="exact"/>
              <w:ind w:left="4"/>
              <w:rPr>
                <w:b w:val="1"/>
                <w:bCs w:val="1"/>
                <w:sz w:val="15"/>
                <w:szCs w:val="15"/>
              </w:rPr>
            </w:pPr>
          </w:p>
        </w:tc>
        <w:tc>
          <w:tcPr>
            <w:tcW w:w="1237" w:type="dxa"/>
            <w:tcBorders>
              <w:top w:val="nil"/>
              <w:bottom w:val="nil"/>
            </w:tcBorders>
            <w:shd w:val="clear" w:color="auto" w:fill="F1A26D"/>
            <w:tcMar/>
          </w:tcPr>
          <w:p w:rsidP="2DAE82B0" w14:paraId="155CAB2E" wp14:textId="764470DB">
            <w:pPr>
              <w:pStyle w:val="TableParagraph"/>
              <w:spacing w:line="146" w:lineRule="exact"/>
              <w:ind w:left="28" w:right="13"/>
              <w:rPr>
                <w:b w:val="1"/>
                <w:bCs w:val="1"/>
                <w:sz w:val="15"/>
                <w:szCs w:val="15"/>
              </w:rPr>
            </w:pPr>
            <w:r w:rsidRPr="2DAE82B0" w:rsidR="2DAE82B0">
              <w:rPr>
                <w:b w:val="1"/>
                <w:bCs w:val="1"/>
                <w:sz w:val="15"/>
                <w:szCs w:val="15"/>
              </w:rPr>
              <w:t>Apply</w:t>
            </w:r>
            <w:r w:rsidRPr="2DAE82B0" w:rsidR="2DAE82B0">
              <w:rPr>
                <w:b w:val="1"/>
                <w:bCs w:val="1"/>
                <w:spacing w:val="-3"/>
                <w:sz w:val="15"/>
                <w:szCs w:val="15"/>
              </w:rPr>
              <w:t xml:space="preserve"> </w:t>
            </w:r>
            <w:r w:rsidRPr="2DAE82B0" w:rsidR="2DAE82B0">
              <w:rPr>
                <w:b w:val="1"/>
                <w:bCs w:val="1"/>
                <w:spacing w:val="-2"/>
                <w:sz w:val="15"/>
                <w:szCs w:val="15"/>
              </w:rPr>
              <w:t>Alternatives</w:t>
            </w:r>
            <w:r>
              <w:br/>
            </w:r>
            <w:r w:rsidRPr="2DAE82B0" w:rsidR="0249785A">
              <w:rPr>
                <w:b w:val="1"/>
                <w:bCs w:val="1"/>
                <w:sz w:val="15"/>
                <w:szCs w:val="15"/>
              </w:rPr>
              <w:t>to Fighting</w:t>
            </w:r>
          </w:p>
        </w:tc>
        <w:tc>
          <w:tcPr>
            <w:tcW w:w="1215" w:type="dxa"/>
            <w:vMerge/>
            <w:tcBorders/>
            <w:tcMar/>
          </w:tcPr>
          <w:p w14:paraId="1A3FAC43" wp14:textId="77777777">
            <w:pPr>
              <w:rPr>
                <w:sz w:val="2"/>
                <w:szCs w:val="2"/>
              </w:rPr>
            </w:pPr>
          </w:p>
        </w:tc>
        <w:tc>
          <w:tcPr>
            <w:tcW w:w="1239" w:type="dxa"/>
            <w:vMerge/>
            <w:tcBorders/>
            <w:tcMar/>
          </w:tcPr>
          <w:p w14:paraId="2BBD94B2" wp14:textId="77777777">
            <w:pPr>
              <w:rPr>
                <w:sz w:val="2"/>
                <w:szCs w:val="2"/>
              </w:rPr>
            </w:pPr>
          </w:p>
        </w:tc>
        <w:tc>
          <w:tcPr>
            <w:tcW w:w="1225" w:type="dxa"/>
            <w:vMerge/>
            <w:tcBorders/>
            <w:tcMar/>
          </w:tcPr>
          <w:p w14:paraId="5854DE7F" wp14:textId="77777777">
            <w:pPr>
              <w:rPr>
                <w:sz w:val="2"/>
                <w:szCs w:val="2"/>
              </w:rPr>
            </w:pPr>
          </w:p>
        </w:tc>
        <w:tc>
          <w:tcPr>
            <w:tcW w:w="1225" w:type="dxa"/>
            <w:vMerge/>
            <w:tcBorders/>
            <w:tcMar/>
          </w:tcPr>
          <w:p w14:paraId="2CA7ADD4" wp14:textId="77777777">
            <w:pPr>
              <w:rPr>
                <w:sz w:val="2"/>
                <w:szCs w:val="2"/>
              </w:rPr>
            </w:pPr>
          </w:p>
        </w:tc>
      </w:tr>
      <w:tr xmlns:wp14="http://schemas.microsoft.com/office/word/2010/wordml" w:rsidTr="2DAE82B0" w14:paraId="0459B7F0" wp14:textId="77777777">
        <w:trPr>
          <w:trHeight w:val="270" w:hRule="atLeast"/>
        </w:trPr>
        <w:tc>
          <w:tcPr>
            <w:tcW w:w="312" w:type="dxa"/>
            <w:tcBorders>
              <w:bottom w:val="nil"/>
            </w:tcBorders>
            <w:tcMar/>
          </w:tcPr>
          <w:p w14:paraId="2598DEE6" wp14:textId="77777777">
            <w:pPr>
              <w:pStyle w:val="TableParagraph"/>
              <w:spacing w:before="73" w:line="177" w:lineRule="exact"/>
              <w:ind w:left="6" w:right="2"/>
              <w:rPr>
                <w:b/>
                <w:sz w:val="16"/>
              </w:rPr>
            </w:pPr>
            <w:r>
              <w:rPr>
                <w:b/>
                <w:spacing w:val="-10"/>
                <w:sz w:val="16"/>
              </w:rPr>
              <w:t>4</w:t>
            </w:r>
          </w:p>
        </w:tc>
        <w:tc>
          <w:tcPr>
            <w:tcW w:w="1224" w:type="dxa"/>
            <w:vMerge w:val="restart"/>
            <w:tcBorders>
              <w:bottom w:val="single" w:color="771F6C" w:sz="4" w:space="0"/>
            </w:tcBorders>
            <w:tcMar/>
          </w:tcPr>
          <w:p w14:paraId="1AC5CDBE" wp14:textId="77777777">
            <w:pPr>
              <w:pStyle w:val="TableParagraph"/>
              <w:jc w:val="left"/>
              <w:rPr>
                <w:rFonts w:ascii="Times New Roman"/>
                <w:sz w:val="14"/>
              </w:rPr>
            </w:pPr>
          </w:p>
        </w:tc>
        <w:tc>
          <w:tcPr>
            <w:tcW w:w="1226" w:type="dxa"/>
            <w:vMerge w:val="restart"/>
            <w:tcBorders>
              <w:bottom w:val="single" w:color="771F6C" w:sz="4" w:space="0"/>
            </w:tcBorders>
            <w:tcMar/>
          </w:tcPr>
          <w:p w14:paraId="342D4C27" wp14:textId="77777777">
            <w:pPr>
              <w:pStyle w:val="TableParagraph"/>
              <w:jc w:val="left"/>
              <w:rPr>
                <w:rFonts w:ascii="Times New Roman"/>
                <w:sz w:val="14"/>
              </w:rPr>
            </w:pPr>
          </w:p>
        </w:tc>
        <w:tc>
          <w:tcPr>
            <w:tcW w:w="1226" w:type="dxa"/>
            <w:vMerge w:val="restart"/>
            <w:tcBorders>
              <w:bottom w:val="single" w:color="771F6C" w:sz="4" w:space="0"/>
            </w:tcBorders>
            <w:tcMar/>
          </w:tcPr>
          <w:p w14:paraId="3572E399" wp14:textId="77777777">
            <w:pPr>
              <w:pStyle w:val="TableParagraph"/>
              <w:jc w:val="left"/>
              <w:rPr>
                <w:rFonts w:ascii="Times New Roman"/>
                <w:sz w:val="14"/>
              </w:rPr>
            </w:pPr>
          </w:p>
        </w:tc>
        <w:tc>
          <w:tcPr>
            <w:tcW w:w="1227" w:type="dxa"/>
            <w:tcBorders>
              <w:bottom w:val="nil"/>
            </w:tcBorders>
            <w:shd w:val="clear" w:color="auto" w:fill="B6D9FB"/>
            <w:tcMar/>
          </w:tcPr>
          <w:p w14:paraId="578A0448" wp14:textId="77777777">
            <w:pPr>
              <w:pStyle w:val="TableParagraph"/>
              <w:spacing w:before="73" w:line="177" w:lineRule="exact"/>
              <w:ind w:left="32" w:right="22"/>
              <w:rPr>
                <w:b/>
                <w:sz w:val="15"/>
              </w:rPr>
            </w:pPr>
            <w:r>
              <w:rPr>
                <w:b/>
                <w:sz w:val="15"/>
              </w:rPr>
              <w:t>Lesson</w:t>
            </w:r>
            <w:r>
              <w:rPr>
                <w:b/>
                <w:spacing w:val="-4"/>
                <w:sz w:val="15"/>
              </w:rPr>
              <w:t> </w:t>
            </w:r>
            <w:r>
              <w:rPr>
                <w:b/>
                <w:spacing w:val="-5"/>
                <w:sz w:val="15"/>
              </w:rPr>
              <w:t>#1</w:t>
            </w:r>
          </w:p>
        </w:tc>
        <w:tc>
          <w:tcPr>
            <w:tcW w:w="1226" w:type="dxa"/>
            <w:tcBorders>
              <w:bottom w:val="nil"/>
            </w:tcBorders>
            <w:shd w:val="clear" w:color="auto" w:fill="99CCFF"/>
            <w:tcMar/>
          </w:tcPr>
          <w:p w14:paraId="5D269AED" wp14:textId="77777777">
            <w:pPr>
              <w:pStyle w:val="TableParagraph"/>
              <w:spacing w:before="73" w:line="177" w:lineRule="exact"/>
              <w:ind w:left="6"/>
              <w:rPr>
                <w:b/>
                <w:sz w:val="15"/>
              </w:rPr>
            </w:pPr>
            <w:r>
              <w:rPr>
                <w:b/>
                <w:sz w:val="15"/>
              </w:rPr>
              <w:t>Lesson</w:t>
            </w:r>
            <w:r>
              <w:rPr>
                <w:b/>
                <w:spacing w:val="-4"/>
                <w:sz w:val="15"/>
              </w:rPr>
              <w:t> </w:t>
            </w:r>
            <w:r>
              <w:rPr>
                <w:b/>
                <w:spacing w:val="-5"/>
                <w:sz w:val="15"/>
              </w:rPr>
              <w:t>#2</w:t>
            </w:r>
          </w:p>
        </w:tc>
        <w:tc>
          <w:tcPr>
            <w:tcW w:w="1226" w:type="dxa"/>
            <w:vMerge w:val="restart"/>
            <w:tcBorders>
              <w:bottom w:val="single" w:color="771F6C" w:sz="4" w:space="0"/>
            </w:tcBorders>
            <w:tcMar/>
          </w:tcPr>
          <w:p w14:paraId="6CEB15CE" wp14:textId="77777777">
            <w:pPr>
              <w:pStyle w:val="TableParagraph"/>
              <w:jc w:val="left"/>
              <w:rPr>
                <w:rFonts w:ascii="Times New Roman"/>
                <w:sz w:val="14"/>
              </w:rPr>
            </w:pPr>
          </w:p>
        </w:tc>
        <w:tc>
          <w:tcPr>
            <w:tcW w:w="1215" w:type="dxa"/>
            <w:tcBorders>
              <w:bottom w:val="nil"/>
            </w:tcBorders>
            <w:shd w:val="clear" w:color="auto" w:fill="86BDF5"/>
            <w:tcMar/>
          </w:tcPr>
          <w:p w14:paraId="52A26760" wp14:textId="77777777">
            <w:pPr>
              <w:pStyle w:val="TableParagraph"/>
              <w:spacing w:before="73" w:line="177" w:lineRule="exact"/>
              <w:ind w:left="8"/>
              <w:rPr>
                <w:b/>
                <w:sz w:val="15"/>
              </w:rPr>
            </w:pPr>
            <w:r>
              <w:rPr>
                <w:b/>
                <w:sz w:val="15"/>
              </w:rPr>
              <w:t>Lesson</w:t>
            </w:r>
            <w:r>
              <w:rPr>
                <w:b/>
                <w:spacing w:val="-4"/>
                <w:sz w:val="15"/>
              </w:rPr>
              <w:t> </w:t>
            </w:r>
            <w:r>
              <w:rPr>
                <w:b/>
                <w:spacing w:val="-5"/>
                <w:sz w:val="15"/>
              </w:rPr>
              <w:t>#3</w:t>
            </w:r>
          </w:p>
        </w:tc>
        <w:tc>
          <w:tcPr>
            <w:tcW w:w="1237" w:type="dxa"/>
            <w:tcBorders>
              <w:bottom w:val="nil"/>
            </w:tcBorders>
            <w:shd w:val="clear" w:color="auto" w:fill="79B5EF"/>
            <w:tcMar/>
          </w:tcPr>
          <w:p w14:paraId="3F77969C" wp14:textId="77777777">
            <w:pPr>
              <w:pStyle w:val="TableParagraph"/>
              <w:spacing w:before="73" w:line="177" w:lineRule="exact"/>
              <w:ind w:left="28" w:right="14"/>
              <w:rPr>
                <w:b/>
                <w:sz w:val="15"/>
              </w:rPr>
            </w:pPr>
            <w:r>
              <w:rPr>
                <w:b/>
                <w:sz w:val="15"/>
              </w:rPr>
              <w:t>Lesson</w:t>
            </w:r>
            <w:r>
              <w:rPr>
                <w:b/>
                <w:spacing w:val="-4"/>
                <w:sz w:val="15"/>
              </w:rPr>
              <w:t> </w:t>
            </w:r>
            <w:r>
              <w:rPr>
                <w:b/>
                <w:spacing w:val="-5"/>
                <w:sz w:val="15"/>
              </w:rPr>
              <w:t>#4</w:t>
            </w:r>
          </w:p>
        </w:tc>
        <w:tc>
          <w:tcPr>
            <w:tcW w:w="1215" w:type="dxa"/>
            <w:tcBorders>
              <w:bottom w:val="nil"/>
            </w:tcBorders>
            <w:shd w:val="clear" w:color="auto" w:fill="6BA9E8"/>
            <w:tcMar/>
          </w:tcPr>
          <w:p w14:paraId="5ED9C625" wp14:textId="77777777">
            <w:pPr>
              <w:pStyle w:val="TableParagraph"/>
              <w:spacing w:before="73" w:line="177" w:lineRule="exact"/>
              <w:ind w:left="34" w:right="21"/>
              <w:rPr>
                <w:b/>
                <w:sz w:val="15"/>
              </w:rPr>
            </w:pPr>
            <w:r>
              <w:rPr>
                <w:b/>
                <w:sz w:val="15"/>
              </w:rPr>
              <w:t>Lesson</w:t>
            </w:r>
            <w:r>
              <w:rPr>
                <w:b/>
                <w:spacing w:val="-4"/>
                <w:sz w:val="15"/>
              </w:rPr>
              <w:t> </w:t>
            </w:r>
            <w:r>
              <w:rPr>
                <w:b/>
                <w:spacing w:val="-5"/>
                <w:sz w:val="15"/>
              </w:rPr>
              <w:t>#5</w:t>
            </w:r>
          </w:p>
        </w:tc>
        <w:tc>
          <w:tcPr>
            <w:tcW w:w="1239" w:type="dxa"/>
            <w:vMerge w:val="restart"/>
            <w:tcBorders>
              <w:bottom w:val="single" w:color="771F6C" w:sz="4" w:space="0"/>
            </w:tcBorders>
            <w:tcMar/>
          </w:tcPr>
          <w:p w14:paraId="66518E39" wp14:textId="77777777">
            <w:pPr>
              <w:pStyle w:val="TableParagraph"/>
              <w:jc w:val="left"/>
              <w:rPr>
                <w:rFonts w:ascii="Times New Roman"/>
                <w:sz w:val="14"/>
              </w:rPr>
            </w:pPr>
          </w:p>
        </w:tc>
        <w:tc>
          <w:tcPr>
            <w:tcW w:w="1225" w:type="dxa"/>
            <w:vMerge w:val="restart"/>
            <w:tcBorders>
              <w:bottom w:val="single" w:color="771F6C" w:sz="4" w:space="0"/>
            </w:tcBorders>
            <w:tcMar/>
          </w:tcPr>
          <w:p w14:paraId="7E75FCD0" wp14:textId="77777777">
            <w:pPr>
              <w:pStyle w:val="TableParagraph"/>
              <w:jc w:val="left"/>
              <w:rPr>
                <w:rFonts w:ascii="Times New Roman"/>
                <w:sz w:val="14"/>
              </w:rPr>
            </w:pPr>
          </w:p>
        </w:tc>
        <w:tc>
          <w:tcPr>
            <w:tcW w:w="1225" w:type="dxa"/>
            <w:vMerge w:val="restart"/>
            <w:tcBorders>
              <w:bottom w:val="single" w:color="771F6C" w:sz="4" w:space="0"/>
            </w:tcBorders>
            <w:tcMar/>
          </w:tcPr>
          <w:p w14:paraId="10FDAA0E" wp14:textId="77777777">
            <w:pPr>
              <w:pStyle w:val="TableParagraph"/>
              <w:jc w:val="left"/>
              <w:rPr>
                <w:rFonts w:ascii="Times New Roman"/>
                <w:sz w:val="14"/>
              </w:rPr>
            </w:pPr>
          </w:p>
        </w:tc>
      </w:tr>
      <w:tr xmlns:wp14="http://schemas.microsoft.com/office/word/2010/wordml" w:rsidTr="2DAE82B0" w14:paraId="5B6EBF18" wp14:textId="77777777">
        <w:trPr>
          <w:trHeight w:val="166" w:hRule="atLeast"/>
        </w:trPr>
        <w:tc>
          <w:tcPr>
            <w:tcW w:w="312" w:type="dxa"/>
            <w:tcBorders>
              <w:top w:val="nil"/>
              <w:bottom w:val="nil"/>
            </w:tcBorders>
            <w:tcMar/>
          </w:tcPr>
          <w:p w14:paraId="774AF2BF" wp14:textId="77777777">
            <w:pPr>
              <w:pStyle w:val="TableParagraph"/>
              <w:jc w:val="left"/>
              <w:rPr>
                <w:rFonts w:ascii="Times New Roman"/>
                <w:sz w:val="10"/>
              </w:rPr>
            </w:pPr>
          </w:p>
        </w:tc>
        <w:tc>
          <w:tcPr>
            <w:tcW w:w="1224" w:type="dxa"/>
            <w:vMerge/>
            <w:tcBorders/>
            <w:tcMar/>
          </w:tcPr>
          <w:p w14:paraId="7A292896" wp14:textId="77777777">
            <w:pPr>
              <w:rPr>
                <w:sz w:val="2"/>
                <w:szCs w:val="2"/>
              </w:rPr>
            </w:pPr>
          </w:p>
        </w:tc>
        <w:tc>
          <w:tcPr>
            <w:tcW w:w="1226" w:type="dxa"/>
            <w:vMerge/>
            <w:tcBorders/>
            <w:tcMar/>
          </w:tcPr>
          <w:p w14:paraId="2191599E" wp14:textId="77777777">
            <w:pPr>
              <w:rPr>
                <w:sz w:val="2"/>
                <w:szCs w:val="2"/>
              </w:rPr>
            </w:pPr>
          </w:p>
        </w:tc>
        <w:tc>
          <w:tcPr>
            <w:tcW w:w="1226" w:type="dxa"/>
            <w:vMerge/>
            <w:tcBorders/>
            <w:tcMar/>
          </w:tcPr>
          <w:p w14:paraId="7673E5AE" wp14:textId="77777777">
            <w:pPr>
              <w:rPr>
                <w:sz w:val="2"/>
                <w:szCs w:val="2"/>
              </w:rPr>
            </w:pPr>
          </w:p>
        </w:tc>
        <w:tc>
          <w:tcPr>
            <w:tcW w:w="1227" w:type="dxa"/>
            <w:tcBorders>
              <w:top w:val="nil"/>
              <w:bottom w:val="nil"/>
            </w:tcBorders>
            <w:shd w:val="clear" w:color="auto" w:fill="B6D9FB"/>
            <w:tcMar/>
          </w:tcPr>
          <w:p w14:paraId="580630FA" wp14:textId="77777777">
            <w:pPr>
              <w:pStyle w:val="TableParagraph"/>
              <w:spacing w:line="146" w:lineRule="exact"/>
              <w:ind w:left="32" w:right="24"/>
              <w:rPr>
                <w:b/>
                <w:sz w:val="15"/>
              </w:rPr>
            </w:pPr>
            <w:r>
              <w:rPr>
                <w:b/>
                <w:sz w:val="15"/>
              </w:rPr>
              <w:t>Apply</w:t>
            </w:r>
            <w:r>
              <w:rPr>
                <w:b/>
                <w:spacing w:val="-3"/>
                <w:sz w:val="15"/>
              </w:rPr>
              <w:t> </w:t>
            </w:r>
            <w:r>
              <w:rPr>
                <w:b/>
                <w:spacing w:val="-2"/>
                <w:sz w:val="15"/>
              </w:rPr>
              <w:t>Crime</w:t>
            </w:r>
          </w:p>
        </w:tc>
        <w:tc>
          <w:tcPr>
            <w:tcW w:w="1226" w:type="dxa"/>
            <w:tcBorders>
              <w:top w:val="nil"/>
              <w:bottom w:val="nil"/>
            </w:tcBorders>
            <w:shd w:val="clear" w:color="auto" w:fill="99CCFF"/>
            <w:tcMar/>
          </w:tcPr>
          <w:p w14:paraId="2950892F" wp14:textId="77777777">
            <w:pPr>
              <w:pStyle w:val="TableParagraph"/>
              <w:spacing w:line="146" w:lineRule="exact"/>
              <w:ind w:left="7"/>
              <w:rPr>
                <w:b/>
                <w:sz w:val="15"/>
              </w:rPr>
            </w:pPr>
            <w:r>
              <w:rPr>
                <w:b/>
                <w:spacing w:val="-2"/>
                <w:sz w:val="15"/>
              </w:rPr>
              <w:t>Understand</w:t>
            </w:r>
          </w:p>
        </w:tc>
        <w:tc>
          <w:tcPr>
            <w:tcW w:w="1226" w:type="dxa"/>
            <w:vMerge/>
            <w:tcBorders/>
            <w:tcMar/>
          </w:tcPr>
          <w:p w14:paraId="041D98D7" wp14:textId="77777777">
            <w:pPr>
              <w:rPr>
                <w:sz w:val="2"/>
                <w:szCs w:val="2"/>
              </w:rPr>
            </w:pPr>
          </w:p>
        </w:tc>
        <w:tc>
          <w:tcPr>
            <w:tcW w:w="1215" w:type="dxa"/>
            <w:tcBorders>
              <w:top w:val="nil"/>
              <w:bottom w:val="nil"/>
            </w:tcBorders>
            <w:shd w:val="clear" w:color="auto" w:fill="86BDF5"/>
            <w:tcMar/>
          </w:tcPr>
          <w:p w14:paraId="7491F713" wp14:textId="77777777">
            <w:pPr>
              <w:pStyle w:val="TableParagraph"/>
              <w:spacing w:line="146" w:lineRule="exact"/>
              <w:ind w:left="6"/>
              <w:rPr>
                <w:b/>
                <w:sz w:val="15"/>
              </w:rPr>
            </w:pPr>
            <w:r>
              <w:rPr>
                <w:b/>
                <w:sz w:val="15"/>
              </w:rPr>
              <w:t>Apply</w:t>
            </w:r>
            <w:r>
              <w:rPr>
                <w:b/>
                <w:spacing w:val="-1"/>
                <w:sz w:val="15"/>
              </w:rPr>
              <w:t> </w:t>
            </w:r>
            <w:r>
              <w:rPr>
                <w:b/>
                <w:spacing w:val="-2"/>
                <w:sz w:val="15"/>
              </w:rPr>
              <w:t>Strategies</w:t>
            </w:r>
          </w:p>
        </w:tc>
        <w:tc>
          <w:tcPr>
            <w:tcW w:w="1237" w:type="dxa"/>
            <w:tcBorders>
              <w:top w:val="nil"/>
              <w:bottom w:val="nil"/>
            </w:tcBorders>
            <w:shd w:val="clear" w:color="auto" w:fill="79B5EF"/>
            <w:tcMar/>
          </w:tcPr>
          <w:p w14:paraId="5F027BD0" wp14:textId="77777777">
            <w:pPr>
              <w:pStyle w:val="TableParagraph"/>
              <w:spacing w:line="146" w:lineRule="exact"/>
              <w:ind w:left="28" w:right="13"/>
              <w:rPr>
                <w:b/>
                <w:sz w:val="15"/>
              </w:rPr>
            </w:pPr>
            <w:r>
              <w:rPr>
                <w:b/>
                <w:spacing w:val="-2"/>
                <w:sz w:val="15"/>
              </w:rPr>
              <w:t>Understand</w:t>
            </w:r>
          </w:p>
        </w:tc>
        <w:tc>
          <w:tcPr>
            <w:tcW w:w="1215" w:type="dxa"/>
            <w:tcBorders>
              <w:top w:val="nil"/>
              <w:bottom w:val="nil"/>
            </w:tcBorders>
            <w:shd w:val="clear" w:color="auto" w:fill="6BA9E8"/>
            <w:tcMar/>
          </w:tcPr>
          <w:p w14:paraId="35325862" wp14:textId="77777777">
            <w:pPr>
              <w:pStyle w:val="TableParagraph"/>
              <w:spacing w:line="146" w:lineRule="exact"/>
              <w:ind w:left="34" w:right="19"/>
              <w:rPr>
                <w:b/>
                <w:sz w:val="15"/>
              </w:rPr>
            </w:pPr>
            <w:r>
              <w:rPr>
                <w:b/>
                <w:sz w:val="15"/>
              </w:rPr>
              <w:t>Understand</w:t>
            </w:r>
            <w:r>
              <w:rPr>
                <w:b/>
                <w:spacing w:val="-8"/>
                <w:sz w:val="15"/>
              </w:rPr>
              <w:t> </w:t>
            </w:r>
            <w:r>
              <w:rPr>
                <w:b/>
                <w:spacing w:val="-4"/>
                <w:sz w:val="15"/>
              </w:rPr>
              <w:t>Peer</w:t>
            </w:r>
          </w:p>
        </w:tc>
        <w:tc>
          <w:tcPr>
            <w:tcW w:w="1239" w:type="dxa"/>
            <w:vMerge/>
            <w:tcBorders/>
            <w:tcMar/>
          </w:tcPr>
          <w:p w14:paraId="5AB7C0C5" wp14:textId="77777777">
            <w:pPr>
              <w:rPr>
                <w:sz w:val="2"/>
                <w:szCs w:val="2"/>
              </w:rPr>
            </w:pPr>
          </w:p>
        </w:tc>
        <w:tc>
          <w:tcPr>
            <w:tcW w:w="1225" w:type="dxa"/>
            <w:vMerge/>
            <w:tcBorders/>
            <w:tcMar/>
          </w:tcPr>
          <w:p w14:paraId="55B33694" wp14:textId="77777777">
            <w:pPr>
              <w:rPr>
                <w:sz w:val="2"/>
                <w:szCs w:val="2"/>
              </w:rPr>
            </w:pPr>
          </w:p>
        </w:tc>
        <w:tc>
          <w:tcPr>
            <w:tcW w:w="1225" w:type="dxa"/>
            <w:vMerge/>
            <w:tcBorders/>
            <w:tcMar/>
          </w:tcPr>
          <w:p w14:paraId="4455F193" wp14:textId="77777777">
            <w:pPr>
              <w:rPr>
                <w:sz w:val="2"/>
                <w:szCs w:val="2"/>
              </w:rPr>
            </w:pPr>
          </w:p>
        </w:tc>
      </w:tr>
      <w:tr xmlns:wp14="http://schemas.microsoft.com/office/word/2010/wordml" w:rsidTr="2DAE82B0" w14:paraId="289C7F12" wp14:textId="77777777">
        <w:trPr>
          <w:trHeight w:val="172" w:hRule="atLeast"/>
        </w:trPr>
        <w:tc>
          <w:tcPr>
            <w:tcW w:w="312" w:type="dxa"/>
            <w:tcBorders>
              <w:top w:val="nil"/>
              <w:bottom w:val="nil"/>
            </w:tcBorders>
            <w:tcMar/>
          </w:tcPr>
          <w:p w14:paraId="1C2776EB" wp14:textId="77777777">
            <w:pPr>
              <w:pStyle w:val="TableParagraph"/>
              <w:jc w:val="left"/>
              <w:rPr>
                <w:rFonts w:ascii="Times New Roman"/>
                <w:sz w:val="10"/>
              </w:rPr>
            </w:pPr>
          </w:p>
        </w:tc>
        <w:tc>
          <w:tcPr>
            <w:tcW w:w="1224" w:type="dxa"/>
            <w:vMerge/>
            <w:tcBorders/>
            <w:tcMar/>
          </w:tcPr>
          <w:p w14:paraId="15342E60" wp14:textId="77777777">
            <w:pPr>
              <w:rPr>
                <w:sz w:val="2"/>
                <w:szCs w:val="2"/>
              </w:rPr>
            </w:pPr>
          </w:p>
        </w:tc>
        <w:tc>
          <w:tcPr>
            <w:tcW w:w="1226" w:type="dxa"/>
            <w:vMerge/>
            <w:tcBorders/>
            <w:tcMar/>
          </w:tcPr>
          <w:p w14:paraId="5EB89DE8" wp14:textId="77777777">
            <w:pPr>
              <w:rPr>
                <w:sz w:val="2"/>
                <w:szCs w:val="2"/>
              </w:rPr>
            </w:pPr>
          </w:p>
        </w:tc>
        <w:tc>
          <w:tcPr>
            <w:tcW w:w="1226" w:type="dxa"/>
            <w:vMerge/>
            <w:tcBorders/>
            <w:tcMar/>
          </w:tcPr>
          <w:p w14:paraId="7D62D461" wp14:textId="77777777">
            <w:pPr>
              <w:rPr>
                <w:sz w:val="2"/>
                <w:szCs w:val="2"/>
              </w:rPr>
            </w:pPr>
          </w:p>
        </w:tc>
        <w:tc>
          <w:tcPr>
            <w:tcW w:w="1227" w:type="dxa"/>
            <w:tcBorders>
              <w:top w:val="nil"/>
              <w:bottom w:val="nil"/>
            </w:tcBorders>
            <w:shd w:val="clear" w:color="auto" w:fill="B6D9FB"/>
            <w:tcMar/>
          </w:tcPr>
          <w:p w14:paraId="121EB1B7" wp14:textId="77777777">
            <w:pPr>
              <w:pStyle w:val="TableParagraph"/>
              <w:spacing w:line="152" w:lineRule="exact"/>
              <w:ind w:left="39" w:right="20"/>
              <w:rPr>
                <w:b/>
                <w:sz w:val="15"/>
              </w:rPr>
            </w:pPr>
            <w:r>
              <w:rPr>
                <w:b/>
                <w:spacing w:val="-2"/>
                <w:sz w:val="15"/>
              </w:rPr>
              <w:t>Prevention</w:t>
            </w:r>
          </w:p>
        </w:tc>
        <w:tc>
          <w:tcPr>
            <w:tcW w:w="1226" w:type="dxa"/>
            <w:tcBorders>
              <w:top w:val="nil"/>
              <w:bottom w:val="nil"/>
            </w:tcBorders>
            <w:shd w:val="clear" w:color="auto" w:fill="99CCFF"/>
            <w:tcMar/>
          </w:tcPr>
          <w:p w14:paraId="49048C78" wp14:textId="77777777">
            <w:pPr>
              <w:pStyle w:val="TableParagraph"/>
              <w:spacing w:line="152" w:lineRule="exact"/>
              <w:ind w:left="28" w:right="12"/>
              <w:rPr>
                <w:b/>
                <w:sz w:val="15"/>
              </w:rPr>
            </w:pPr>
            <w:r>
              <w:rPr>
                <w:b/>
                <w:sz w:val="15"/>
              </w:rPr>
              <w:t>Digital</w:t>
            </w:r>
            <w:r>
              <w:rPr>
                <w:b/>
                <w:spacing w:val="-5"/>
                <w:sz w:val="15"/>
              </w:rPr>
              <w:t> </w:t>
            </w:r>
            <w:r>
              <w:rPr>
                <w:b/>
                <w:spacing w:val="-2"/>
                <w:sz w:val="15"/>
              </w:rPr>
              <w:t>Citizenship</w:t>
            </w:r>
          </w:p>
        </w:tc>
        <w:tc>
          <w:tcPr>
            <w:tcW w:w="1226" w:type="dxa"/>
            <w:vMerge/>
            <w:tcBorders/>
            <w:tcMar/>
          </w:tcPr>
          <w:p w14:paraId="078B034E" wp14:textId="77777777">
            <w:pPr>
              <w:rPr>
                <w:sz w:val="2"/>
                <w:szCs w:val="2"/>
              </w:rPr>
            </w:pPr>
          </w:p>
        </w:tc>
        <w:tc>
          <w:tcPr>
            <w:tcW w:w="1215" w:type="dxa"/>
            <w:tcBorders>
              <w:top w:val="nil"/>
              <w:bottom w:val="nil"/>
            </w:tcBorders>
            <w:shd w:val="clear" w:color="auto" w:fill="86BDF5"/>
            <w:tcMar/>
          </w:tcPr>
          <w:p w14:paraId="2995038D" wp14:textId="77777777">
            <w:pPr>
              <w:pStyle w:val="TableParagraph"/>
              <w:spacing w:line="152" w:lineRule="exact"/>
              <w:ind w:left="28" w:right="10"/>
              <w:rPr>
                <w:b/>
                <w:sz w:val="15"/>
              </w:rPr>
            </w:pPr>
            <w:r>
              <w:rPr>
                <w:b/>
                <w:sz w:val="15"/>
              </w:rPr>
              <w:t>to</w:t>
            </w:r>
            <w:r>
              <w:rPr>
                <w:b/>
                <w:spacing w:val="-4"/>
                <w:sz w:val="15"/>
              </w:rPr>
              <w:t> </w:t>
            </w:r>
            <w:r>
              <w:rPr>
                <w:b/>
                <w:sz w:val="15"/>
              </w:rPr>
              <w:t>Respect</w:t>
            </w:r>
            <w:r>
              <w:rPr>
                <w:b/>
                <w:spacing w:val="-5"/>
                <w:sz w:val="15"/>
              </w:rPr>
              <w:t> </w:t>
            </w:r>
            <w:r>
              <w:rPr>
                <w:b/>
                <w:spacing w:val="-2"/>
                <w:sz w:val="15"/>
              </w:rPr>
              <w:t>Others</w:t>
            </w:r>
          </w:p>
        </w:tc>
        <w:tc>
          <w:tcPr>
            <w:tcW w:w="1237" w:type="dxa"/>
            <w:tcBorders>
              <w:top w:val="nil"/>
              <w:bottom w:val="nil"/>
            </w:tcBorders>
            <w:shd w:val="clear" w:color="auto" w:fill="79B5EF"/>
            <w:tcMar/>
          </w:tcPr>
          <w:p w14:paraId="1BAB9C2B" wp14:textId="77777777">
            <w:pPr>
              <w:pStyle w:val="TableParagraph"/>
              <w:spacing w:line="152" w:lineRule="exact"/>
              <w:ind w:left="28" w:right="4"/>
              <w:rPr>
                <w:b/>
                <w:sz w:val="15"/>
              </w:rPr>
            </w:pPr>
            <w:r>
              <w:rPr>
                <w:b/>
                <w:sz w:val="15"/>
              </w:rPr>
              <w:t>Triggers</w:t>
            </w:r>
            <w:r>
              <w:rPr>
                <w:b/>
                <w:spacing w:val="-7"/>
                <w:sz w:val="15"/>
              </w:rPr>
              <w:t> </w:t>
            </w:r>
            <w:r>
              <w:rPr>
                <w:b/>
                <w:spacing w:val="-5"/>
                <w:sz w:val="15"/>
              </w:rPr>
              <w:t>and</w:t>
            </w:r>
          </w:p>
        </w:tc>
        <w:tc>
          <w:tcPr>
            <w:tcW w:w="1215" w:type="dxa"/>
            <w:tcBorders>
              <w:top w:val="nil"/>
              <w:bottom w:val="nil"/>
            </w:tcBorders>
            <w:shd w:val="clear" w:color="auto" w:fill="6BA9E8"/>
            <w:tcMar/>
          </w:tcPr>
          <w:p w14:paraId="7AA8B13E" wp14:textId="77777777">
            <w:pPr>
              <w:pStyle w:val="TableParagraph"/>
              <w:spacing w:line="152" w:lineRule="exact"/>
              <w:ind w:left="41" w:right="19"/>
              <w:rPr>
                <w:b/>
                <w:sz w:val="15"/>
              </w:rPr>
            </w:pPr>
            <w:r>
              <w:rPr>
                <w:b/>
                <w:spacing w:val="-2"/>
                <w:sz w:val="15"/>
              </w:rPr>
              <w:t>Pressure</w:t>
            </w:r>
          </w:p>
        </w:tc>
        <w:tc>
          <w:tcPr>
            <w:tcW w:w="1239" w:type="dxa"/>
            <w:vMerge/>
            <w:tcBorders/>
            <w:tcMar/>
          </w:tcPr>
          <w:p w14:paraId="492506DD" wp14:textId="77777777">
            <w:pPr>
              <w:rPr>
                <w:sz w:val="2"/>
                <w:szCs w:val="2"/>
              </w:rPr>
            </w:pPr>
          </w:p>
        </w:tc>
        <w:tc>
          <w:tcPr>
            <w:tcW w:w="1225" w:type="dxa"/>
            <w:vMerge/>
            <w:tcBorders/>
            <w:tcMar/>
          </w:tcPr>
          <w:p w14:paraId="31CD0C16" wp14:textId="77777777">
            <w:pPr>
              <w:rPr>
                <w:sz w:val="2"/>
                <w:szCs w:val="2"/>
              </w:rPr>
            </w:pPr>
          </w:p>
        </w:tc>
        <w:tc>
          <w:tcPr>
            <w:tcW w:w="1225" w:type="dxa"/>
            <w:vMerge/>
            <w:tcBorders/>
            <w:tcMar/>
          </w:tcPr>
          <w:p w14:paraId="7FD8715F" wp14:textId="77777777">
            <w:pPr>
              <w:rPr>
                <w:sz w:val="2"/>
                <w:szCs w:val="2"/>
              </w:rPr>
            </w:pPr>
          </w:p>
        </w:tc>
      </w:tr>
      <w:tr xmlns:wp14="http://schemas.microsoft.com/office/word/2010/wordml" w:rsidTr="2DAE82B0" w14:paraId="492B5E56" wp14:textId="77777777">
        <w:trPr>
          <w:trHeight w:val="173" w:hRule="atLeast"/>
        </w:trPr>
        <w:tc>
          <w:tcPr>
            <w:tcW w:w="312" w:type="dxa"/>
            <w:tcBorders>
              <w:top w:val="nil"/>
              <w:bottom w:val="nil"/>
            </w:tcBorders>
            <w:tcMar/>
          </w:tcPr>
          <w:p w14:paraId="6BDFDFC2" wp14:textId="77777777">
            <w:pPr>
              <w:pStyle w:val="TableParagraph"/>
              <w:jc w:val="left"/>
              <w:rPr>
                <w:rFonts w:ascii="Times New Roman"/>
                <w:sz w:val="10"/>
              </w:rPr>
            </w:pPr>
          </w:p>
        </w:tc>
        <w:tc>
          <w:tcPr>
            <w:tcW w:w="1224" w:type="dxa"/>
            <w:vMerge/>
            <w:tcBorders/>
            <w:tcMar/>
          </w:tcPr>
          <w:p w14:paraId="41F9AE5E" wp14:textId="77777777">
            <w:pPr>
              <w:rPr>
                <w:sz w:val="2"/>
                <w:szCs w:val="2"/>
              </w:rPr>
            </w:pPr>
          </w:p>
        </w:tc>
        <w:tc>
          <w:tcPr>
            <w:tcW w:w="1226" w:type="dxa"/>
            <w:vMerge/>
            <w:tcBorders/>
            <w:tcMar/>
          </w:tcPr>
          <w:p w14:paraId="00F03A6D" wp14:textId="77777777">
            <w:pPr>
              <w:rPr>
                <w:sz w:val="2"/>
                <w:szCs w:val="2"/>
              </w:rPr>
            </w:pPr>
          </w:p>
        </w:tc>
        <w:tc>
          <w:tcPr>
            <w:tcW w:w="1226" w:type="dxa"/>
            <w:vMerge/>
            <w:tcBorders/>
            <w:tcMar/>
          </w:tcPr>
          <w:p w14:paraId="6930E822" wp14:textId="77777777">
            <w:pPr>
              <w:rPr>
                <w:sz w:val="2"/>
                <w:szCs w:val="2"/>
              </w:rPr>
            </w:pPr>
          </w:p>
        </w:tc>
        <w:tc>
          <w:tcPr>
            <w:tcW w:w="1227" w:type="dxa"/>
            <w:tcBorders>
              <w:top w:val="nil"/>
              <w:bottom w:val="nil"/>
            </w:tcBorders>
            <w:shd w:val="clear" w:color="auto" w:fill="B6D9FB"/>
            <w:tcMar/>
          </w:tcPr>
          <w:p w14:paraId="1F6FF1EE" wp14:textId="77777777">
            <w:pPr>
              <w:pStyle w:val="TableParagraph"/>
              <w:spacing w:line="154" w:lineRule="exact"/>
              <w:ind w:left="42" w:right="20"/>
              <w:rPr>
                <w:b/>
                <w:sz w:val="15"/>
              </w:rPr>
            </w:pPr>
            <w:r>
              <w:rPr>
                <w:b/>
                <w:spacing w:val="-2"/>
                <w:sz w:val="15"/>
              </w:rPr>
              <w:t>Strategies</w:t>
            </w:r>
          </w:p>
        </w:tc>
        <w:tc>
          <w:tcPr>
            <w:tcW w:w="1226" w:type="dxa"/>
            <w:tcBorders>
              <w:top w:val="nil"/>
              <w:bottom w:val="nil"/>
            </w:tcBorders>
            <w:shd w:val="clear" w:color="auto" w:fill="99CCFF"/>
            <w:tcMar/>
          </w:tcPr>
          <w:p w14:paraId="1C0B223D" wp14:textId="77777777">
            <w:pPr>
              <w:pStyle w:val="TableParagraph"/>
              <w:spacing w:line="154" w:lineRule="exact"/>
              <w:ind w:left="28" w:right="10"/>
              <w:rPr>
                <w:b/>
                <w:sz w:val="15"/>
              </w:rPr>
            </w:pPr>
            <w:r>
              <w:rPr>
                <w:b/>
                <w:sz w:val="15"/>
              </w:rPr>
              <w:t>—</w:t>
            </w:r>
            <w:r>
              <w:rPr>
                <w:b/>
                <w:spacing w:val="-1"/>
                <w:sz w:val="15"/>
              </w:rPr>
              <w:t> </w:t>
            </w:r>
            <w:r>
              <w:rPr>
                <w:b/>
                <w:spacing w:val="-2"/>
                <w:sz w:val="15"/>
              </w:rPr>
              <w:t>Cyberbullying</w:t>
            </w:r>
          </w:p>
        </w:tc>
        <w:tc>
          <w:tcPr>
            <w:tcW w:w="1226" w:type="dxa"/>
            <w:vMerge/>
            <w:tcBorders/>
            <w:tcMar/>
          </w:tcPr>
          <w:p w14:paraId="20E36DAB" wp14:textId="77777777">
            <w:pPr>
              <w:rPr>
                <w:sz w:val="2"/>
                <w:szCs w:val="2"/>
              </w:rPr>
            </w:pPr>
          </w:p>
        </w:tc>
        <w:tc>
          <w:tcPr>
            <w:tcW w:w="1215" w:type="dxa"/>
            <w:tcBorders>
              <w:top w:val="nil"/>
              <w:bottom w:val="nil"/>
            </w:tcBorders>
            <w:shd w:val="clear" w:color="auto" w:fill="86BDF5"/>
            <w:tcMar/>
          </w:tcPr>
          <w:p w14:paraId="32D85219" wp14:textId="77777777">
            <w:pPr>
              <w:pStyle w:val="TableParagraph"/>
              <w:jc w:val="left"/>
              <w:rPr>
                <w:rFonts w:ascii="Times New Roman"/>
                <w:sz w:val="10"/>
              </w:rPr>
            </w:pPr>
          </w:p>
        </w:tc>
        <w:tc>
          <w:tcPr>
            <w:tcW w:w="1237" w:type="dxa"/>
            <w:tcBorders>
              <w:top w:val="nil"/>
              <w:bottom w:val="nil"/>
            </w:tcBorders>
            <w:shd w:val="clear" w:color="auto" w:fill="79B5EF"/>
            <w:tcMar/>
          </w:tcPr>
          <w:p w14:paraId="68D94A33" wp14:textId="77777777">
            <w:pPr>
              <w:pStyle w:val="TableParagraph"/>
              <w:spacing w:line="154" w:lineRule="exact"/>
              <w:ind w:left="28" w:right="7"/>
              <w:rPr>
                <w:b/>
                <w:sz w:val="15"/>
              </w:rPr>
            </w:pPr>
            <w:r>
              <w:rPr>
                <w:b/>
                <w:sz w:val="15"/>
              </w:rPr>
              <w:t>Apply</w:t>
            </w:r>
            <w:r>
              <w:rPr>
                <w:b/>
                <w:spacing w:val="-1"/>
                <w:sz w:val="15"/>
              </w:rPr>
              <w:t> </w:t>
            </w:r>
            <w:r>
              <w:rPr>
                <w:b/>
                <w:spacing w:val="-2"/>
                <w:sz w:val="15"/>
              </w:rPr>
              <w:t>Conflict</w:t>
            </w:r>
          </w:p>
        </w:tc>
        <w:tc>
          <w:tcPr>
            <w:tcW w:w="1215" w:type="dxa"/>
            <w:tcBorders>
              <w:top w:val="nil"/>
              <w:bottom w:val="nil"/>
            </w:tcBorders>
            <w:shd w:val="clear" w:color="auto" w:fill="6BA9E8"/>
            <w:tcMar/>
          </w:tcPr>
          <w:p w14:paraId="0CE19BC3" wp14:textId="77777777">
            <w:pPr>
              <w:pStyle w:val="TableParagraph"/>
              <w:jc w:val="left"/>
              <w:rPr>
                <w:rFonts w:ascii="Times New Roman"/>
                <w:sz w:val="10"/>
              </w:rPr>
            </w:pPr>
          </w:p>
        </w:tc>
        <w:tc>
          <w:tcPr>
            <w:tcW w:w="1239" w:type="dxa"/>
            <w:vMerge/>
            <w:tcBorders/>
            <w:tcMar/>
          </w:tcPr>
          <w:p w14:paraId="63966B72" wp14:textId="77777777">
            <w:pPr>
              <w:rPr>
                <w:sz w:val="2"/>
                <w:szCs w:val="2"/>
              </w:rPr>
            </w:pPr>
          </w:p>
        </w:tc>
        <w:tc>
          <w:tcPr>
            <w:tcW w:w="1225" w:type="dxa"/>
            <w:vMerge/>
            <w:tcBorders/>
            <w:tcMar/>
          </w:tcPr>
          <w:p w14:paraId="23536548" wp14:textId="77777777">
            <w:pPr>
              <w:rPr>
                <w:sz w:val="2"/>
                <w:szCs w:val="2"/>
              </w:rPr>
            </w:pPr>
          </w:p>
        </w:tc>
        <w:tc>
          <w:tcPr>
            <w:tcW w:w="1225" w:type="dxa"/>
            <w:vMerge/>
            <w:tcBorders/>
            <w:tcMar/>
          </w:tcPr>
          <w:p w14:paraId="271AE1F2" wp14:textId="77777777">
            <w:pPr>
              <w:rPr>
                <w:sz w:val="2"/>
                <w:szCs w:val="2"/>
              </w:rPr>
            </w:pPr>
          </w:p>
        </w:tc>
      </w:tr>
      <w:tr xmlns:wp14="http://schemas.microsoft.com/office/word/2010/wordml" w:rsidTr="2DAE82B0" w14:paraId="658137B7" wp14:textId="77777777">
        <w:trPr>
          <w:trHeight w:val="173" w:hRule="atLeast"/>
        </w:trPr>
        <w:tc>
          <w:tcPr>
            <w:tcW w:w="312" w:type="dxa"/>
            <w:tcBorders>
              <w:top w:val="nil"/>
              <w:bottom w:val="nil"/>
            </w:tcBorders>
            <w:tcMar/>
          </w:tcPr>
          <w:p w14:paraId="4AE5B7AF" wp14:textId="77777777">
            <w:pPr>
              <w:pStyle w:val="TableParagraph"/>
              <w:jc w:val="left"/>
              <w:rPr>
                <w:rFonts w:ascii="Times New Roman"/>
                <w:sz w:val="10"/>
              </w:rPr>
            </w:pPr>
          </w:p>
        </w:tc>
        <w:tc>
          <w:tcPr>
            <w:tcW w:w="1224" w:type="dxa"/>
            <w:vMerge/>
            <w:tcBorders/>
            <w:tcMar/>
          </w:tcPr>
          <w:p w14:paraId="3955E093" wp14:textId="77777777">
            <w:pPr>
              <w:rPr>
                <w:sz w:val="2"/>
                <w:szCs w:val="2"/>
              </w:rPr>
            </w:pPr>
          </w:p>
        </w:tc>
        <w:tc>
          <w:tcPr>
            <w:tcW w:w="1226" w:type="dxa"/>
            <w:vMerge/>
            <w:tcBorders/>
            <w:tcMar/>
          </w:tcPr>
          <w:p w14:paraId="12C42424" wp14:textId="77777777">
            <w:pPr>
              <w:rPr>
                <w:sz w:val="2"/>
                <w:szCs w:val="2"/>
              </w:rPr>
            </w:pPr>
          </w:p>
        </w:tc>
        <w:tc>
          <w:tcPr>
            <w:tcW w:w="1226" w:type="dxa"/>
            <w:vMerge/>
            <w:tcBorders/>
            <w:tcMar/>
          </w:tcPr>
          <w:p w14:paraId="379CA55B" wp14:textId="77777777">
            <w:pPr>
              <w:rPr>
                <w:sz w:val="2"/>
                <w:szCs w:val="2"/>
              </w:rPr>
            </w:pPr>
          </w:p>
        </w:tc>
        <w:tc>
          <w:tcPr>
            <w:tcW w:w="1227" w:type="dxa"/>
            <w:tcBorders>
              <w:top w:val="nil"/>
              <w:bottom w:val="nil"/>
            </w:tcBorders>
            <w:shd w:val="clear" w:color="auto" w:fill="B6D9FB"/>
            <w:tcMar/>
          </w:tcPr>
          <w:p w14:paraId="5ABF93C4" wp14:textId="77777777">
            <w:pPr>
              <w:pStyle w:val="TableParagraph"/>
              <w:jc w:val="left"/>
              <w:rPr>
                <w:rFonts w:ascii="Times New Roman"/>
                <w:sz w:val="10"/>
              </w:rPr>
            </w:pPr>
          </w:p>
        </w:tc>
        <w:tc>
          <w:tcPr>
            <w:tcW w:w="1226" w:type="dxa"/>
            <w:tcBorders>
              <w:top w:val="nil"/>
              <w:bottom w:val="nil"/>
            </w:tcBorders>
            <w:shd w:val="clear" w:color="auto" w:fill="99CCFF"/>
            <w:tcMar/>
          </w:tcPr>
          <w:p w14:paraId="71DCB018" wp14:textId="77777777">
            <w:pPr>
              <w:pStyle w:val="TableParagraph"/>
              <w:jc w:val="left"/>
              <w:rPr>
                <w:rFonts w:ascii="Times New Roman"/>
                <w:sz w:val="10"/>
              </w:rPr>
            </w:pPr>
          </w:p>
        </w:tc>
        <w:tc>
          <w:tcPr>
            <w:tcW w:w="1226" w:type="dxa"/>
            <w:vMerge/>
            <w:tcBorders/>
            <w:tcMar/>
          </w:tcPr>
          <w:p w14:paraId="4B644A8D" wp14:textId="77777777">
            <w:pPr>
              <w:rPr>
                <w:sz w:val="2"/>
                <w:szCs w:val="2"/>
              </w:rPr>
            </w:pPr>
          </w:p>
        </w:tc>
        <w:tc>
          <w:tcPr>
            <w:tcW w:w="1215" w:type="dxa"/>
            <w:tcBorders>
              <w:top w:val="nil"/>
              <w:bottom w:val="nil"/>
            </w:tcBorders>
            <w:shd w:val="clear" w:color="auto" w:fill="86BDF5"/>
            <w:tcMar/>
          </w:tcPr>
          <w:p w14:paraId="082C48EB" wp14:textId="77777777">
            <w:pPr>
              <w:pStyle w:val="TableParagraph"/>
              <w:jc w:val="left"/>
              <w:rPr>
                <w:rFonts w:ascii="Times New Roman"/>
                <w:sz w:val="10"/>
              </w:rPr>
            </w:pPr>
          </w:p>
        </w:tc>
        <w:tc>
          <w:tcPr>
            <w:tcW w:w="1237" w:type="dxa"/>
            <w:tcBorders>
              <w:top w:val="nil"/>
              <w:bottom w:val="nil"/>
            </w:tcBorders>
            <w:shd w:val="clear" w:color="auto" w:fill="79B5EF"/>
            <w:tcMar/>
          </w:tcPr>
          <w:p w14:paraId="175759A8" wp14:textId="77777777">
            <w:pPr>
              <w:pStyle w:val="TableParagraph"/>
              <w:spacing w:line="154" w:lineRule="exact"/>
              <w:ind w:left="28" w:right="4"/>
              <w:rPr>
                <w:b/>
                <w:sz w:val="15"/>
              </w:rPr>
            </w:pPr>
            <w:r>
              <w:rPr>
                <w:b/>
                <w:spacing w:val="-2"/>
                <w:sz w:val="15"/>
              </w:rPr>
              <w:t>Resolution</w:t>
            </w:r>
          </w:p>
        </w:tc>
        <w:tc>
          <w:tcPr>
            <w:tcW w:w="1215" w:type="dxa"/>
            <w:tcBorders>
              <w:top w:val="nil"/>
              <w:bottom w:val="nil"/>
            </w:tcBorders>
            <w:shd w:val="clear" w:color="auto" w:fill="6BA9E8"/>
            <w:tcMar/>
          </w:tcPr>
          <w:p w14:paraId="2677290C" wp14:textId="77777777">
            <w:pPr>
              <w:pStyle w:val="TableParagraph"/>
              <w:jc w:val="left"/>
              <w:rPr>
                <w:rFonts w:ascii="Times New Roman"/>
                <w:sz w:val="10"/>
              </w:rPr>
            </w:pPr>
          </w:p>
        </w:tc>
        <w:tc>
          <w:tcPr>
            <w:tcW w:w="1239" w:type="dxa"/>
            <w:vMerge/>
            <w:tcBorders/>
            <w:tcMar/>
          </w:tcPr>
          <w:p w14:paraId="249BF8C6" wp14:textId="77777777">
            <w:pPr>
              <w:rPr>
                <w:sz w:val="2"/>
                <w:szCs w:val="2"/>
              </w:rPr>
            </w:pPr>
          </w:p>
        </w:tc>
        <w:tc>
          <w:tcPr>
            <w:tcW w:w="1225" w:type="dxa"/>
            <w:vMerge/>
            <w:tcBorders/>
            <w:tcMar/>
          </w:tcPr>
          <w:p w14:paraId="0EF46479" wp14:textId="77777777">
            <w:pPr>
              <w:rPr>
                <w:sz w:val="2"/>
                <w:szCs w:val="2"/>
              </w:rPr>
            </w:pPr>
          </w:p>
        </w:tc>
        <w:tc>
          <w:tcPr>
            <w:tcW w:w="1225" w:type="dxa"/>
            <w:vMerge/>
            <w:tcBorders/>
            <w:tcMar/>
          </w:tcPr>
          <w:p w14:paraId="3AB58C42" wp14:textId="77777777">
            <w:pPr>
              <w:rPr>
                <w:sz w:val="2"/>
                <w:szCs w:val="2"/>
              </w:rPr>
            </w:pPr>
          </w:p>
        </w:tc>
      </w:tr>
      <w:tr xmlns:wp14="http://schemas.microsoft.com/office/word/2010/wordml" w:rsidTr="2DAE82B0" w14:paraId="281A40E9" wp14:textId="77777777">
        <w:trPr>
          <w:trHeight w:val="356" w:hRule="atLeast"/>
        </w:trPr>
        <w:tc>
          <w:tcPr>
            <w:tcW w:w="312" w:type="dxa"/>
            <w:tcBorders>
              <w:top w:val="nil"/>
            </w:tcBorders>
            <w:tcMar/>
          </w:tcPr>
          <w:p w14:paraId="4EA9BA15" wp14:textId="77777777">
            <w:pPr>
              <w:pStyle w:val="TableParagraph"/>
              <w:jc w:val="left"/>
              <w:rPr>
                <w:rFonts w:ascii="Times New Roman"/>
                <w:sz w:val="14"/>
              </w:rPr>
            </w:pPr>
          </w:p>
        </w:tc>
        <w:tc>
          <w:tcPr>
            <w:tcW w:w="1224" w:type="dxa"/>
            <w:vMerge/>
            <w:tcBorders/>
            <w:tcMar/>
          </w:tcPr>
          <w:p w14:paraId="7332107B" wp14:textId="77777777">
            <w:pPr>
              <w:rPr>
                <w:sz w:val="2"/>
                <w:szCs w:val="2"/>
              </w:rPr>
            </w:pPr>
          </w:p>
        </w:tc>
        <w:tc>
          <w:tcPr>
            <w:tcW w:w="1226" w:type="dxa"/>
            <w:vMerge/>
            <w:tcBorders/>
            <w:tcMar/>
          </w:tcPr>
          <w:p w14:paraId="5D98A3F1" wp14:textId="77777777">
            <w:pPr>
              <w:rPr>
                <w:sz w:val="2"/>
                <w:szCs w:val="2"/>
              </w:rPr>
            </w:pPr>
          </w:p>
        </w:tc>
        <w:tc>
          <w:tcPr>
            <w:tcW w:w="1226" w:type="dxa"/>
            <w:vMerge/>
            <w:tcBorders/>
            <w:tcMar/>
          </w:tcPr>
          <w:p w14:paraId="50C86B8C" wp14:textId="77777777">
            <w:pPr>
              <w:rPr>
                <w:sz w:val="2"/>
                <w:szCs w:val="2"/>
              </w:rPr>
            </w:pPr>
          </w:p>
        </w:tc>
        <w:tc>
          <w:tcPr>
            <w:tcW w:w="1227" w:type="dxa"/>
            <w:tcBorders>
              <w:top w:val="nil"/>
              <w:bottom w:val="single" w:color="771F6C" w:sz="4" w:space="0"/>
            </w:tcBorders>
            <w:shd w:val="clear" w:color="auto" w:fill="B6D9FB"/>
            <w:tcMar/>
          </w:tcPr>
          <w:p w14:paraId="60EDCC55" wp14:textId="77777777">
            <w:pPr>
              <w:pStyle w:val="TableParagraph"/>
              <w:jc w:val="left"/>
              <w:rPr>
                <w:rFonts w:ascii="Times New Roman"/>
                <w:sz w:val="14"/>
              </w:rPr>
            </w:pPr>
          </w:p>
        </w:tc>
        <w:tc>
          <w:tcPr>
            <w:tcW w:w="1226" w:type="dxa"/>
            <w:tcBorders>
              <w:top w:val="nil"/>
              <w:bottom w:val="single" w:color="771F6C" w:sz="4" w:space="0"/>
            </w:tcBorders>
            <w:shd w:val="clear" w:color="auto" w:fill="99CCFF"/>
            <w:tcMar/>
          </w:tcPr>
          <w:p w14:paraId="3BBB8815" wp14:textId="77777777">
            <w:pPr>
              <w:pStyle w:val="TableParagraph"/>
              <w:jc w:val="left"/>
              <w:rPr>
                <w:rFonts w:ascii="Times New Roman"/>
                <w:sz w:val="14"/>
              </w:rPr>
            </w:pPr>
          </w:p>
        </w:tc>
        <w:tc>
          <w:tcPr>
            <w:tcW w:w="1226" w:type="dxa"/>
            <w:vMerge/>
            <w:tcBorders/>
            <w:tcMar/>
          </w:tcPr>
          <w:p w14:paraId="55B91B0D" wp14:textId="77777777">
            <w:pPr>
              <w:rPr>
                <w:sz w:val="2"/>
                <w:szCs w:val="2"/>
              </w:rPr>
            </w:pPr>
          </w:p>
        </w:tc>
        <w:tc>
          <w:tcPr>
            <w:tcW w:w="1215" w:type="dxa"/>
            <w:tcBorders>
              <w:top w:val="nil"/>
              <w:bottom w:val="single" w:color="771F6C" w:sz="4" w:space="0"/>
            </w:tcBorders>
            <w:shd w:val="clear" w:color="auto" w:fill="86BDF5"/>
            <w:tcMar/>
          </w:tcPr>
          <w:p w14:paraId="6810F0D1" wp14:textId="77777777">
            <w:pPr>
              <w:pStyle w:val="TableParagraph"/>
              <w:jc w:val="left"/>
              <w:rPr>
                <w:rFonts w:ascii="Times New Roman"/>
                <w:sz w:val="14"/>
              </w:rPr>
            </w:pPr>
          </w:p>
        </w:tc>
        <w:tc>
          <w:tcPr>
            <w:tcW w:w="1237" w:type="dxa"/>
            <w:tcBorders>
              <w:top w:val="nil"/>
              <w:bottom w:val="single" w:color="771F6C" w:sz="4" w:space="0"/>
            </w:tcBorders>
            <w:shd w:val="clear" w:color="auto" w:fill="79B5EF"/>
            <w:tcMar/>
          </w:tcPr>
          <w:p w14:paraId="777742E1" wp14:textId="77777777">
            <w:pPr>
              <w:pStyle w:val="TableParagraph"/>
              <w:spacing w:line="164" w:lineRule="exact"/>
              <w:ind w:left="28" w:right="1"/>
              <w:rPr>
                <w:b/>
                <w:sz w:val="15"/>
              </w:rPr>
            </w:pPr>
            <w:r>
              <w:rPr>
                <w:b/>
                <w:spacing w:val="-2"/>
                <w:sz w:val="15"/>
              </w:rPr>
              <w:t>Strategies</w:t>
            </w:r>
          </w:p>
        </w:tc>
        <w:tc>
          <w:tcPr>
            <w:tcW w:w="1215" w:type="dxa"/>
            <w:tcBorders>
              <w:top w:val="nil"/>
              <w:bottom w:val="single" w:color="771F6C" w:sz="4" w:space="0"/>
            </w:tcBorders>
            <w:shd w:val="clear" w:color="auto" w:fill="6BA9E8"/>
            <w:tcMar/>
          </w:tcPr>
          <w:p w14:paraId="74E797DC" wp14:textId="77777777">
            <w:pPr>
              <w:pStyle w:val="TableParagraph"/>
              <w:jc w:val="left"/>
              <w:rPr>
                <w:rFonts w:ascii="Times New Roman"/>
                <w:sz w:val="14"/>
              </w:rPr>
            </w:pPr>
          </w:p>
        </w:tc>
        <w:tc>
          <w:tcPr>
            <w:tcW w:w="1239" w:type="dxa"/>
            <w:vMerge/>
            <w:tcBorders/>
            <w:tcMar/>
          </w:tcPr>
          <w:p w14:paraId="25AF7EAE" wp14:textId="77777777">
            <w:pPr>
              <w:rPr>
                <w:sz w:val="2"/>
                <w:szCs w:val="2"/>
              </w:rPr>
            </w:pPr>
          </w:p>
        </w:tc>
        <w:tc>
          <w:tcPr>
            <w:tcW w:w="1225" w:type="dxa"/>
            <w:vMerge/>
            <w:tcBorders/>
            <w:tcMar/>
          </w:tcPr>
          <w:p w14:paraId="2633CEB9" wp14:textId="77777777">
            <w:pPr>
              <w:rPr>
                <w:sz w:val="2"/>
                <w:szCs w:val="2"/>
              </w:rPr>
            </w:pPr>
          </w:p>
        </w:tc>
        <w:tc>
          <w:tcPr>
            <w:tcW w:w="1225" w:type="dxa"/>
            <w:vMerge/>
            <w:tcBorders/>
            <w:tcMar/>
          </w:tcPr>
          <w:p w14:paraId="4B1D477B" wp14:textId="77777777">
            <w:pPr>
              <w:rPr>
                <w:sz w:val="2"/>
                <w:szCs w:val="2"/>
              </w:rPr>
            </w:pPr>
          </w:p>
        </w:tc>
      </w:tr>
      <w:tr xmlns:wp14="http://schemas.microsoft.com/office/word/2010/wordml" w:rsidTr="2DAE82B0" w14:paraId="2CD6089D" wp14:textId="77777777">
        <w:trPr>
          <w:trHeight w:val="267" w:hRule="atLeast"/>
        </w:trPr>
        <w:tc>
          <w:tcPr>
            <w:tcW w:w="312" w:type="dxa"/>
            <w:tcBorders>
              <w:bottom w:val="nil"/>
              <w:right w:val="single" w:color="771F6C" w:sz="4" w:space="0"/>
            </w:tcBorders>
            <w:tcMar/>
          </w:tcPr>
          <w:p w14:paraId="78941E47" wp14:textId="77777777">
            <w:pPr>
              <w:pStyle w:val="TableParagraph"/>
              <w:spacing w:before="70" w:line="177" w:lineRule="exact"/>
              <w:ind w:left="6" w:right="2"/>
              <w:rPr>
                <w:b/>
                <w:sz w:val="16"/>
              </w:rPr>
            </w:pPr>
            <w:r>
              <w:rPr>
                <w:b/>
                <w:spacing w:val="-10"/>
                <w:sz w:val="16"/>
              </w:rPr>
              <w:t>5</w:t>
            </w:r>
          </w:p>
        </w:tc>
        <w:tc>
          <w:tcPr>
            <w:tcW w:w="1224" w:type="dxa"/>
            <w:vMerge w:val="restart"/>
            <w:tcBorders>
              <w:top w:val="single" w:color="771F6C" w:sz="4" w:space="0"/>
              <w:left w:val="single" w:color="771F6C" w:sz="4" w:space="0"/>
              <w:bottom w:val="single" w:color="771F6C" w:sz="4" w:space="0"/>
              <w:right w:val="single" w:color="771F6C" w:sz="4" w:space="0"/>
            </w:tcBorders>
            <w:tcMar/>
          </w:tcPr>
          <w:p w14:paraId="65BE1F1D" wp14:textId="77777777">
            <w:pPr>
              <w:pStyle w:val="TableParagraph"/>
              <w:jc w:val="left"/>
              <w:rPr>
                <w:rFonts w:ascii="Times New Roman"/>
                <w:sz w:val="14"/>
              </w:rPr>
            </w:pPr>
          </w:p>
        </w:tc>
        <w:tc>
          <w:tcPr>
            <w:tcW w:w="1226" w:type="dxa"/>
            <w:vMerge w:val="restart"/>
            <w:tcBorders>
              <w:top w:val="single" w:color="771F6C" w:sz="4" w:space="0"/>
              <w:left w:val="single" w:color="771F6C" w:sz="4" w:space="0"/>
              <w:bottom w:val="single" w:color="771F6C" w:sz="4" w:space="0"/>
              <w:right w:val="single" w:color="771F6C" w:sz="4" w:space="0"/>
            </w:tcBorders>
            <w:tcMar/>
          </w:tcPr>
          <w:p w14:paraId="6AFAB436" wp14:textId="77777777">
            <w:pPr>
              <w:pStyle w:val="TableParagraph"/>
              <w:jc w:val="left"/>
              <w:rPr>
                <w:rFonts w:ascii="Times New Roman"/>
                <w:sz w:val="14"/>
              </w:rPr>
            </w:pPr>
          </w:p>
        </w:tc>
        <w:tc>
          <w:tcPr>
            <w:tcW w:w="1226" w:type="dxa"/>
            <w:vMerge w:val="restart"/>
            <w:tcBorders>
              <w:top w:val="single" w:color="771F6C" w:sz="4" w:space="0"/>
              <w:left w:val="single" w:color="771F6C" w:sz="4" w:space="0"/>
              <w:bottom w:val="single" w:color="771F6C" w:sz="4" w:space="0"/>
              <w:right w:val="single" w:color="771F6C" w:sz="4" w:space="0"/>
            </w:tcBorders>
            <w:tcMar/>
          </w:tcPr>
          <w:p w14:paraId="042C5D41" wp14:textId="77777777">
            <w:pPr>
              <w:pStyle w:val="TableParagraph"/>
              <w:jc w:val="left"/>
              <w:rPr>
                <w:rFonts w:ascii="Times New Roman"/>
                <w:sz w:val="14"/>
              </w:rPr>
            </w:pPr>
          </w:p>
        </w:tc>
        <w:tc>
          <w:tcPr>
            <w:tcW w:w="1227" w:type="dxa"/>
            <w:vMerge w:val="restart"/>
            <w:tcBorders>
              <w:top w:val="single" w:color="771F6C" w:sz="4" w:space="0"/>
              <w:left w:val="single" w:color="771F6C" w:sz="4" w:space="0"/>
              <w:bottom w:val="single" w:color="771F6C" w:sz="4" w:space="0"/>
              <w:right w:val="single" w:color="771F6C" w:sz="4" w:space="0"/>
            </w:tcBorders>
            <w:tcMar/>
          </w:tcPr>
          <w:p w14:paraId="4D2E12B8" wp14:textId="77777777">
            <w:pPr>
              <w:pStyle w:val="TableParagraph"/>
              <w:jc w:val="left"/>
              <w:rPr>
                <w:rFonts w:ascii="Times New Roman"/>
                <w:sz w:val="14"/>
              </w:rPr>
            </w:pPr>
          </w:p>
        </w:tc>
        <w:tc>
          <w:tcPr>
            <w:tcW w:w="1226" w:type="dxa"/>
            <w:tcBorders>
              <w:top w:val="single" w:color="771F6C" w:sz="4" w:space="0"/>
              <w:left w:val="single" w:color="771F6C" w:sz="4" w:space="0"/>
              <w:bottom w:val="nil"/>
              <w:right w:val="single" w:color="771F6C" w:sz="4" w:space="0"/>
            </w:tcBorders>
            <w:shd w:val="clear" w:color="auto" w:fill="FFCCFF"/>
            <w:tcMar/>
          </w:tcPr>
          <w:p w14:paraId="0365DCED" wp14:textId="77777777">
            <w:pPr>
              <w:pStyle w:val="TableParagraph"/>
              <w:spacing w:before="70" w:line="177" w:lineRule="exact"/>
              <w:ind w:left="6"/>
              <w:rPr>
                <w:b/>
                <w:sz w:val="15"/>
              </w:rPr>
            </w:pPr>
            <w:r>
              <w:rPr>
                <w:b/>
                <w:sz w:val="15"/>
              </w:rPr>
              <w:t>Lesson</w:t>
            </w:r>
            <w:r>
              <w:rPr>
                <w:b/>
                <w:spacing w:val="-4"/>
                <w:sz w:val="15"/>
              </w:rPr>
              <w:t> </w:t>
            </w:r>
            <w:r>
              <w:rPr>
                <w:b/>
                <w:spacing w:val="-5"/>
                <w:sz w:val="15"/>
              </w:rPr>
              <w:t>#1</w:t>
            </w:r>
          </w:p>
        </w:tc>
        <w:tc>
          <w:tcPr>
            <w:tcW w:w="1226" w:type="dxa"/>
            <w:vMerge w:val="restart"/>
            <w:tcBorders>
              <w:top w:val="single" w:color="771F6C" w:sz="4" w:space="0"/>
              <w:left w:val="single" w:color="771F6C" w:sz="4" w:space="0"/>
              <w:bottom w:val="single" w:color="771F6C" w:sz="4" w:space="0"/>
              <w:right w:val="single" w:color="771F6C" w:sz="4" w:space="0"/>
            </w:tcBorders>
            <w:tcMar/>
          </w:tcPr>
          <w:p w14:paraId="308F224F" wp14:textId="77777777">
            <w:pPr>
              <w:pStyle w:val="TableParagraph"/>
              <w:jc w:val="left"/>
              <w:rPr>
                <w:rFonts w:ascii="Times New Roman"/>
                <w:sz w:val="14"/>
              </w:rPr>
            </w:pPr>
          </w:p>
        </w:tc>
        <w:tc>
          <w:tcPr>
            <w:tcW w:w="1215" w:type="dxa"/>
            <w:vMerge w:val="restart"/>
            <w:tcBorders>
              <w:top w:val="single" w:color="771F6C" w:sz="4" w:space="0"/>
              <w:left w:val="single" w:color="771F6C" w:sz="4" w:space="0"/>
              <w:bottom w:val="single" w:color="771F6C" w:sz="4" w:space="0"/>
              <w:right w:val="single" w:color="771F6C" w:sz="4" w:space="0"/>
            </w:tcBorders>
            <w:tcMar/>
          </w:tcPr>
          <w:p w14:paraId="5E6D6F63" wp14:textId="77777777">
            <w:pPr>
              <w:pStyle w:val="TableParagraph"/>
              <w:jc w:val="left"/>
              <w:rPr>
                <w:rFonts w:ascii="Times New Roman"/>
                <w:sz w:val="14"/>
              </w:rPr>
            </w:pPr>
          </w:p>
        </w:tc>
        <w:tc>
          <w:tcPr>
            <w:tcW w:w="1237" w:type="dxa"/>
            <w:tcBorders>
              <w:top w:val="single" w:color="771F6C" w:sz="4" w:space="0"/>
              <w:left w:val="single" w:color="771F6C" w:sz="4" w:space="0"/>
              <w:bottom w:val="nil"/>
              <w:right w:val="single" w:color="771F6C" w:sz="4" w:space="0"/>
            </w:tcBorders>
            <w:shd w:val="clear" w:color="auto" w:fill="FFC2FF"/>
            <w:tcMar/>
          </w:tcPr>
          <w:p w14:paraId="7F4F182C" wp14:textId="77777777">
            <w:pPr>
              <w:pStyle w:val="TableParagraph"/>
              <w:spacing w:before="70" w:line="177" w:lineRule="exact"/>
              <w:ind w:left="28" w:right="14"/>
              <w:rPr>
                <w:b/>
                <w:sz w:val="15"/>
              </w:rPr>
            </w:pPr>
            <w:r>
              <w:rPr>
                <w:b/>
                <w:sz w:val="15"/>
              </w:rPr>
              <w:t>Lesson</w:t>
            </w:r>
            <w:r>
              <w:rPr>
                <w:b/>
                <w:spacing w:val="-4"/>
                <w:sz w:val="15"/>
              </w:rPr>
              <w:t> </w:t>
            </w:r>
            <w:r>
              <w:rPr>
                <w:b/>
                <w:spacing w:val="-5"/>
                <w:sz w:val="15"/>
              </w:rPr>
              <w:t>#2</w:t>
            </w:r>
          </w:p>
        </w:tc>
        <w:tc>
          <w:tcPr>
            <w:tcW w:w="1215" w:type="dxa"/>
            <w:tcBorders>
              <w:top w:val="single" w:color="771F6C" w:sz="4" w:space="0"/>
              <w:left w:val="single" w:color="771F6C" w:sz="4" w:space="0"/>
              <w:bottom w:val="nil"/>
              <w:right w:val="single" w:color="771F6C" w:sz="4" w:space="0"/>
            </w:tcBorders>
            <w:shd w:val="clear" w:color="auto" w:fill="FFACFF"/>
            <w:tcMar/>
          </w:tcPr>
          <w:p w14:paraId="08E3E01F" wp14:textId="77777777">
            <w:pPr>
              <w:pStyle w:val="TableParagraph"/>
              <w:spacing w:before="70" w:line="177" w:lineRule="exact"/>
              <w:ind w:left="34" w:right="21"/>
              <w:rPr>
                <w:b/>
                <w:sz w:val="15"/>
              </w:rPr>
            </w:pPr>
            <w:r>
              <w:rPr>
                <w:b/>
                <w:sz w:val="15"/>
              </w:rPr>
              <w:t>Lesson</w:t>
            </w:r>
            <w:r>
              <w:rPr>
                <w:b/>
                <w:spacing w:val="-4"/>
                <w:sz w:val="15"/>
              </w:rPr>
              <w:t> </w:t>
            </w:r>
            <w:r>
              <w:rPr>
                <w:b/>
                <w:spacing w:val="-5"/>
                <w:sz w:val="15"/>
              </w:rPr>
              <w:t>#3</w:t>
            </w:r>
          </w:p>
        </w:tc>
        <w:tc>
          <w:tcPr>
            <w:tcW w:w="1239" w:type="dxa"/>
            <w:tcBorders>
              <w:top w:val="single" w:color="771F6C" w:sz="4" w:space="0"/>
              <w:left w:val="single" w:color="771F6C" w:sz="4" w:space="0"/>
              <w:bottom w:val="nil"/>
              <w:right w:val="single" w:color="771F6C" w:sz="4" w:space="0"/>
            </w:tcBorders>
            <w:shd w:val="clear" w:color="auto" w:fill="FF95FF"/>
            <w:tcMar/>
          </w:tcPr>
          <w:p w14:paraId="13EFA7DA" wp14:textId="77777777">
            <w:pPr>
              <w:pStyle w:val="TableParagraph"/>
              <w:spacing w:before="70" w:line="177" w:lineRule="exact"/>
              <w:ind w:left="28" w:right="15"/>
              <w:rPr>
                <w:b/>
                <w:sz w:val="15"/>
              </w:rPr>
            </w:pPr>
            <w:r>
              <w:rPr>
                <w:b/>
                <w:sz w:val="15"/>
              </w:rPr>
              <w:t>Lesson</w:t>
            </w:r>
            <w:r>
              <w:rPr>
                <w:b/>
                <w:spacing w:val="-4"/>
                <w:sz w:val="15"/>
              </w:rPr>
              <w:t> </w:t>
            </w:r>
            <w:r>
              <w:rPr>
                <w:b/>
                <w:spacing w:val="-5"/>
                <w:sz w:val="15"/>
              </w:rPr>
              <w:t>#4</w:t>
            </w:r>
          </w:p>
        </w:tc>
        <w:tc>
          <w:tcPr>
            <w:tcW w:w="1225" w:type="dxa"/>
            <w:tcBorders>
              <w:top w:val="single" w:color="771F6C" w:sz="4" w:space="0"/>
              <w:left w:val="single" w:color="771F6C" w:sz="4" w:space="0"/>
              <w:bottom w:val="nil"/>
              <w:right w:val="single" w:color="771F6C" w:sz="4" w:space="0"/>
            </w:tcBorders>
            <w:shd w:val="clear" w:color="auto" w:fill="EB85EB"/>
            <w:tcMar/>
          </w:tcPr>
          <w:p w14:paraId="70BA60D9" wp14:textId="77777777">
            <w:pPr>
              <w:pStyle w:val="TableParagraph"/>
              <w:spacing w:before="70" w:line="177" w:lineRule="exact"/>
              <w:ind w:left="38" w:right="18"/>
              <w:rPr>
                <w:b/>
                <w:sz w:val="15"/>
              </w:rPr>
            </w:pPr>
            <w:r>
              <w:rPr>
                <w:b/>
                <w:sz w:val="15"/>
              </w:rPr>
              <w:t>Lesson</w:t>
            </w:r>
            <w:r>
              <w:rPr>
                <w:b/>
                <w:spacing w:val="-4"/>
                <w:sz w:val="15"/>
              </w:rPr>
              <w:t> </w:t>
            </w:r>
            <w:r>
              <w:rPr>
                <w:b/>
                <w:spacing w:val="-5"/>
                <w:sz w:val="15"/>
              </w:rPr>
              <w:t>#5</w:t>
            </w:r>
          </w:p>
        </w:tc>
        <w:tc>
          <w:tcPr>
            <w:tcW w:w="1225" w:type="dxa"/>
            <w:tcBorders>
              <w:top w:val="single" w:color="771F6C" w:sz="4" w:space="0"/>
              <w:left w:val="single" w:color="771F6C" w:sz="4" w:space="0"/>
              <w:bottom w:val="nil"/>
              <w:right w:val="single" w:color="771F6C" w:sz="4" w:space="0"/>
            </w:tcBorders>
            <w:shd w:val="clear" w:color="auto" w:fill="DB76DB"/>
            <w:tcMar/>
          </w:tcPr>
          <w:p w14:paraId="51546D82" wp14:textId="77777777">
            <w:pPr>
              <w:pStyle w:val="TableParagraph"/>
              <w:spacing w:before="70" w:line="177" w:lineRule="exact"/>
              <w:ind w:left="38" w:right="15"/>
              <w:rPr>
                <w:b/>
                <w:sz w:val="15"/>
              </w:rPr>
            </w:pPr>
            <w:r>
              <w:rPr>
                <w:b/>
                <w:sz w:val="15"/>
              </w:rPr>
              <w:t>Lesson</w:t>
            </w:r>
            <w:r>
              <w:rPr>
                <w:b/>
                <w:spacing w:val="-4"/>
                <w:sz w:val="15"/>
              </w:rPr>
              <w:t> </w:t>
            </w:r>
            <w:r>
              <w:rPr>
                <w:b/>
                <w:spacing w:val="-5"/>
                <w:sz w:val="15"/>
              </w:rPr>
              <w:t>#6</w:t>
            </w:r>
          </w:p>
        </w:tc>
      </w:tr>
      <w:tr xmlns:wp14="http://schemas.microsoft.com/office/word/2010/wordml" w:rsidTr="2DAE82B0" w14:paraId="5D62D5C6" wp14:textId="77777777">
        <w:trPr>
          <w:trHeight w:val="166" w:hRule="atLeast"/>
        </w:trPr>
        <w:tc>
          <w:tcPr>
            <w:tcW w:w="312" w:type="dxa"/>
            <w:tcBorders>
              <w:top w:val="nil"/>
              <w:bottom w:val="nil"/>
              <w:right w:val="single" w:color="771F6C" w:sz="4" w:space="0"/>
            </w:tcBorders>
            <w:tcMar/>
          </w:tcPr>
          <w:p w14:paraId="7B969857" wp14:textId="77777777">
            <w:pPr>
              <w:pStyle w:val="TableParagraph"/>
              <w:jc w:val="left"/>
              <w:rPr>
                <w:rFonts w:ascii="Times New Roman"/>
                <w:sz w:val="10"/>
              </w:rPr>
            </w:pPr>
          </w:p>
        </w:tc>
        <w:tc>
          <w:tcPr>
            <w:tcW w:w="1224" w:type="dxa"/>
            <w:vMerge/>
            <w:tcBorders/>
            <w:tcMar/>
          </w:tcPr>
          <w:p w14:paraId="0FE634FD" wp14:textId="77777777">
            <w:pPr>
              <w:rPr>
                <w:sz w:val="2"/>
                <w:szCs w:val="2"/>
              </w:rPr>
            </w:pPr>
          </w:p>
        </w:tc>
        <w:tc>
          <w:tcPr>
            <w:tcW w:w="1226" w:type="dxa"/>
            <w:vMerge/>
            <w:tcBorders/>
            <w:tcMar/>
          </w:tcPr>
          <w:p w14:paraId="62A1F980" wp14:textId="77777777">
            <w:pPr>
              <w:rPr>
                <w:sz w:val="2"/>
                <w:szCs w:val="2"/>
              </w:rPr>
            </w:pPr>
          </w:p>
        </w:tc>
        <w:tc>
          <w:tcPr>
            <w:tcW w:w="1226" w:type="dxa"/>
            <w:vMerge/>
            <w:tcBorders/>
            <w:tcMar/>
          </w:tcPr>
          <w:p w14:paraId="300079F4" wp14:textId="77777777">
            <w:pPr>
              <w:rPr>
                <w:sz w:val="2"/>
                <w:szCs w:val="2"/>
              </w:rPr>
            </w:pPr>
          </w:p>
        </w:tc>
        <w:tc>
          <w:tcPr>
            <w:tcW w:w="1227" w:type="dxa"/>
            <w:vMerge/>
            <w:tcBorders/>
            <w:tcMar/>
          </w:tcPr>
          <w:p w14:paraId="299D8616" wp14:textId="77777777">
            <w:pPr>
              <w:rPr>
                <w:sz w:val="2"/>
                <w:szCs w:val="2"/>
              </w:rPr>
            </w:pPr>
          </w:p>
        </w:tc>
        <w:tc>
          <w:tcPr>
            <w:tcW w:w="1226" w:type="dxa"/>
            <w:tcBorders>
              <w:top w:val="nil"/>
              <w:left w:val="single" w:color="771F6C" w:sz="4" w:space="0"/>
              <w:bottom w:val="nil"/>
              <w:right w:val="single" w:color="771F6C" w:sz="4" w:space="0"/>
            </w:tcBorders>
            <w:shd w:val="clear" w:color="auto" w:fill="FFCCFF"/>
            <w:tcMar/>
          </w:tcPr>
          <w:p w14:paraId="0CADD756" wp14:textId="77777777">
            <w:pPr>
              <w:pStyle w:val="TableParagraph"/>
              <w:spacing w:line="146" w:lineRule="exact"/>
              <w:ind w:left="6"/>
              <w:rPr>
                <w:b/>
                <w:sz w:val="15"/>
              </w:rPr>
            </w:pPr>
            <w:r>
              <w:rPr>
                <w:b/>
                <w:sz w:val="15"/>
              </w:rPr>
              <w:t>Apply</w:t>
            </w:r>
            <w:r>
              <w:rPr>
                <w:b/>
                <w:spacing w:val="-1"/>
                <w:sz w:val="15"/>
              </w:rPr>
              <w:t> </w:t>
            </w:r>
            <w:r>
              <w:rPr>
                <w:b/>
                <w:spacing w:val="-2"/>
                <w:sz w:val="15"/>
              </w:rPr>
              <w:t>Internet</w:t>
            </w:r>
          </w:p>
        </w:tc>
        <w:tc>
          <w:tcPr>
            <w:tcW w:w="1226" w:type="dxa"/>
            <w:vMerge/>
            <w:tcBorders/>
            <w:tcMar/>
          </w:tcPr>
          <w:p w14:paraId="491D2769" wp14:textId="77777777">
            <w:pPr>
              <w:rPr>
                <w:sz w:val="2"/>
                <w:szCs w:val="2"/>
              </w:rPr>
            </w:pPr>
          </w:p>
        </w:tc>
        <w:tc>
          <w:tcPr>
            <w:tcW w:w="1215" w:type="dxa"/>
            <w:vMerge/>
            <w:tcBorders/>
            <w:tcMar/>
          </w:tcPr>
          <w:p w14:paraId="6F5CD9ED" wp14:textId="77777777">
            <w:pPr>
              <w:rPr>
                <w:sz w:val="2"/>
                <w:szCs w:val="2"/>
              </w:rPr>
            </w:pPr>
          </w:p>
        </w:tc>
        <w:tc>
          <w:tcPr>
            <w:tcW w:w="1237" w:type="dxa"/>
            <w:tcBorders>
              <w:top w:val="nil"/>
              <w:left w:val="single" w:color="771F6C" w:sz="4" w:space="0"/>
              <w:bottom w:val="nil"/>
              <w:right w:val="single" w:color="771F6C" w:sz="4" w:space="0"/>
            </w:tcBorders>
            <w:shd w:val="clear" w:color="auto" w:fill="FFC2FF"/>
            <w:tcMar/>
          </w:tcPr>
          <w:p w14:paraId="6686E350" wp14:textId="77777777">
            <w:pPr>
              <w:pStyle w:val="TableParagraph"/>
              <w:spacing w:line="146" w:lineRule="exact"/>
              <w:ind w:left="28" w:right="10"/>
              <w:rPr>
                <w:b/>
                <w:sz w:val="15"/>
              </w:rPr>
            </w:pPr>
            <w:r>
              <w:rPr>
                <w:b/>
                <w:sz w:val="15"/>
              </w:rPr>
              <w:t>Apply</w:t>
            </w:r>
            <w:r>
              <w:rPr>
                <w:b/>
                <w:spacing w:val="-3"/>
                <w:sz w:val="15"/>
              </w:rPr>
              <w:t> </w:t>
            </w:r>
            <w:r>
              <w:rPr>
                <w:b/>
                <w:spacing w:val="-2"/>
                <w:sz w:val="15"/>
              </w:rPr>
              <w:t>Self-</w:t>
            </w:r>
          </w:p>
        </w:tc>
        <w:tc>
          <w:tcPr>
            <w:tcW w:w="1215" w:type="dxa"/>
            <w:tcBorders>
              <w:top w:val="nil"/>
              <w:left w:val="single" w:color="771F6C" w:sz="4" w:space="0"/>
              <w:bottom w:val="nil"/>
              <w:right w:val="single" w:color="771F6C" w:sz="4" w:space="0"/>
            </w:tcBorders>
            <w:shd w:val="clear" w:color="auto" w:fill="FFACFF"/>
            <w:tcMar/>
          </w:tcPr>
          <w:p w14:paraId="0209E395" wp14:textId="77777777">
            <w:pPr>
              <w:pStyle w:val="TableParagraph"/>
              <w:spacing w:line="146" w:lineRule="exact"/>
              <w:ind w:left="34" w:right="24"/>
              <w:rPr>
                <w:b/>
                <w:sz w:val="15"/>
              </w:rPr>
            </w:pPr>
            <w:r>
              <w:rPr>
                <w:b/>
                <w:sz w:val="15"/>
              </w:rPr>
              <w:t>Understand</w:t>
            </w:r>
            <w:r>
              <w:rPr>
                <w:b/>
                <w:spacing w:val="-8"/>
                <w:sz w:val="15"/>
              </w:rPr>
              <w:t> </w:t>
            </w:r>
            <w:r>
              <w:rPr>
                <w:b/>
                <w:spacing w:val="-5"/>
                <w:sz w:val="15"/>
              </w:rPr>
              <w:t>the</w:t>
            </w:r>
          </w:p>
        </w:tc>
        <w:tc>
          <w:tcPr>
            <w:tcW w:w="1239" w:type="dxa"/>
            <w:tcBorders>
              <w:top w:val="nil"/>
              <w:left w:val="single" w:color="771F6C" w:sz="4" w:space="0"/>
              <w:bottom w:val="nil"/>
              <w:right w:val="single" w:color="771F6C" w:sz="4" w:space="0"/>
            </w:tcBorders>
            <w:shd w:val="clear" w:color="auto" w:fill="FF95FF"/>
            <w:tcMar/>
          </w:tcPr>
          <w:p w14:paraId="0B61E965" wp14:textId="77777777">
            <w:pPr>
              <w:pStyle w:val="TableParagraph"/>
              <w:spacing w:line="146" w:lineRule="exact"/>
              <w:ind w:left="28" w:right="14"/>
              <w:rPr>
                <w:b/>
                <w:sz w:val="15"/>
              </w:rPr>
            </w:pPr>
            <w:r>
              <w:rPr>
                <w:b/>
                <w:spacing w:val="-2"/>
                <w:sz w:val="15"/>
              </w:rPr>
              <w:t>Introduce</w:t>
            </w:r>
            <w:r>
              <w:rPr>
                <w:b/>
                <w:spacing w:val="7"/>
                <w:sz w:val="15"/>
              </w:rPr>
              <w:t> </w:t>
            </w:r>
            <w:r>
              <w:rPr>
                <w:b/>
                <w:spacing w:val="-4"/>
                <w:sz w:val="15"/>
              </w:rPr>
              <w:t>Drug</w:t>
            </w:r>
          </w:p>
        </w:tc>
        <w:tc>
          <w:tcPr>
            <w:tcW w:w="1225" w:type="dxa"/>
            <w:tcBorders>
              <w:top w:val="nil"/>
              <w:left w:val="single" w:color="771F6C" w:sz="4" w:space="0"/>
              <w:bottom w:val="nil"/>
              <w:right w:val="single" w:color="771F6C" w:sz="4" w:space="0"/>
            </w:tcBorders>
            <w:shd w:val="clear" w:color="auto" w:fill="EB85EB"/>
            <w:tcMar/>
          </w:tcPr>
          <w:p w14:paraId="57895C09" wp14:textId="77777777">
            <w:pPr>
              <w:pStyle w:val="TableParagraph"/>
              <w:spacing w:line="146" w:lineRule="exact"/>
              <w:ind w:left="38" w:right="19"/>
              <w:rPr>
                <w:b/>
                <w:sz w:val="15"/>
              </w:rPr>
            </w:pPr>
            <w:r>
              <w:rPr>
                <w:b/>
                <w:spacing w:val="-2"/>
                <w:sz w:val="15"/>
              </w:rPr>
              <w:t>Introduce</w:t>
            </w:r>
          </w:p>
        </w:tc>
        <w:tc>
          <w:tcPr>
            <w:tcW w:w="1225" w:type="dxa"/>
            <w:tcBorders>
              <w:top w:val="nil"/>
              <w:left w:val="single" w:color="771F6C" w:sz="4" w:space="0"/>
              <w:bottom w:val="nil"/>
              <w:right w:val="single" w:color="771F6C" w:sz="4" w:space="0"/>
            </w:tcBorders>
            <w:shd w:val="clear" w:color="auto" w:fill="DB76DB"/>
            <w:tcMar/>
          </w:tcPr>
          <w:p w14:paraId="618B5499" wp14:textId="77777777">
            <w:pPr>
              <w:pStyle w:val="TableParagraph"/>
              <w:spacing w:line="146" w:lineRule="exact"/>
              <w:ind w:left="38" w:right="16"/>
              <w:rPr>
                <w:b/>
                <w:sz w:val="15"/>
              </w:rPr>
            </w:pPr>
            <w:r>
              <w:rPr>
                <w:b/>
                <w:spacing w:val="-2"/>
                <w:sz w:val="15"/>
              </w:rPr>
              <w:t>Introduce</w:t>
            </w:r>
          </w:p>
        </w:tc>
      </w:tr>
      <w:tr xmlns:wp14="http://schemas.microsoft.com/office/word/2010/wordml" w:rsidTr="2DAE82B0" w14:paraId="7A1767B2" wp14:textId="77777777">
        <w:trPr>
          <w:trHeight w:val="173" w:hRule="atLeast"/>
        </w:trPr>
        <w:tc>
          <w:tcPr>
            <w:tcW w:w="312" w:type="dxa"/>
            <w:tcBorders>
              <w:top w:val="nil"/>
              <w:bottom w:val="nil"/>
              <w:right w:val="single" w:color="771F6C" w:sz="4" w:space="0"/>
            </w:tcBorders>
            <w:tcMar/>
          </w:tcPr>
          <w:p w14:paraId="4EF7FBD7" wp14:textId="77777777">
            <w:pPr>
              <w:pStyle w:val="TableParagraph"/>
              <w:jc w:val="left"/>
              <w:rPr>
                <w:rFonts w:ascii="Times New Roman"/>
                <w:sz w:val="10"/>
              </w:rPr>
            </w:pPr>
          </w:p>
        </w:tc>
        <w:tc>
          <w:tcPr>
            <w:tcW w:w="1224" w:type="dxa"/>
            <w:vMerge/>
            <w:tcBorders/>
            <w:tcMar/>
          </w:tcPr>
          <w:p w14:paraId="740C982E" wp14:textId="77777777">
            <w:pPr>
              <w:rPr>
                <w:sz w:val="2"/>
                <w:szCs w:val="2"/>
              </w:rPr>
            </w:pPr>
          </w:p>
        </w:tc>
        <w:tc>
          <w:tcPr>
            <w:tcW w:w="1226" w:type="dxa"/>
            <w:vMerge/>
            <w:tcBorders/>
            <w:tcMar/>
          </w:tcPr>
          <w:p w14:paraId="15C78039" wp14:textId="77777777">
            <w:pPr>
              <w:rPr>
                <w:sz w:val="2"/>
                <w:szCs w:val="2"/>
              </w:rPr>
            </w:pPr>
          </w:p>
        </w:tc>
        <w:tc>
          <w:tcPr>
            <w:tcW w:w="1226" w:type="dxa"/>
            <w:vMerge/>
            <w:tcBorders/>
            <w:tcMar/>
          </w:tcPr>
          <w:p w14:paraId="527D639D" wp14:textId="77777777">
            <w:pPr>
              <w:rPr>
                <w:sz w:val="2"/>
                <w:szCs w:val="2"/>
              </w:rPr>
            </w:pPr>
          </w:p>
        </w:tc>
        <w:tc>
          <w:tcPr>
            <w:tcW w:w="1227" w:type="dxa"/>
            <w:vMerge/>
            <w:tcBorders/>
            <w:tcMar/>
          </w:tcPr>
          <w:p w14:paraId="5101B52C" wp14:textId="77777777">
            <w:pPr>
              <w:rPr>
                <w:sz w:val="2"/>
                <w:szCs w:val="2"/>
              </w:rPr>
            </w:pPr>
          </w:p>
        </w:tc>
        <w:tc>
          <w:tcPr>
            <w:tcW w:w="1226" w:type="dxa"/>
            <w:tcBorders>
              <w:top w:val="nil"/>
              <w:left w:val="single" w:color="771F6C" w:sz="4" w:space="0"/>
              <w:bottom w:val="nil"/>
              <w:right w:val="single" w:color="771F6C" w:sz="4" w:space="0"/>
            </w:tcBorders>
            <w:shd w:val="clear" w:color="auto" w:fill="FFCCFF"/>
            <w:tcMar/>
          </w:tcPr>
          <w:p w14:paraId="782B5474" wp14:textId="77777777">
            <w:pPr>
              <w:pStyle w:val="TableParagraph"/>
              <w:spacing w:line="154" w:lineRule="exact"/>
              <w:ind w:left="28" w:right="11"/>
              <w:rPr>
                <w:b/>
                <w:sz w:val="15"/>
              </w:rPr>
            </w:pPr>
            <w:r>
              <w:rPr>
                <w:b/>
                <w:sz w:val="15"/>
              </w:rPr>
              <w:t>Safety</w:t>
            </w:r>
            <w:r>
              <w:rPr>
                <w:b/>
                <w:spacing w:val="-4"/>
                <w:sz w:val="15"/>
              </w:rPr>
              <w:t> </w:t>
            </w:r>
            <w:r>
              <w:rPr>
                <w:b/>
                <w:sz w:val="15"/>
              </w:rPr>
              <w:t>to</w:t>
            </w:r>
            <w:r>
              <w:rPr>
                <w:b/>
                <w:spacing w:val="-3"/>
                <w:sz w:val="15"/>
              </w:rPr>
              <w:t> </w:t>
            </w:r>
            <w:r>
              <w:rPr>
                <w:b/>
                <w:spacing w:val="-2"/>
                <w:sz w:val="15"/>
              </w:rPr>
              <w:t>Social</w:t>
            </w:r>
          </w:p>
        </w:tc>
        <w:tc>
          <w:tcPr>
            <w:tcW w:w="1226" w:type="dxa"/>
            <w:vMerge/>
            <w:tcBorders/>
            <w:tcMar/>
          </w:tcPr>
          <w:p w14:paraId="3C8EC45C" wp14:textId="77777777">
            <w:pPr>
              <w:rPr>
                <w:sz w:val="2"/>
                <w:szCs w:val="2"/>
              </w:rPr>
            </w:pPr>
          </w:p>
        </w:tc>
        <w:tc>
          <w:tcPr>
            <w:tcW w:w="1215" w:type="dxa"/>
            <w:vMerge/>
            <w:tcBorders/>
            <w:tcMar/>
          </w:tcPr>
          <w:p w14:paraId="326DC100" wp14:textId="77777777">
            <w:pPr>
              <w:rPr>
                <w:sz w:val="2"/>
                <w:szCs w:val="2"/>
              </w:rPr>
            </w:pPr>
          </w:p>
        </w:tc>
        <w:tc>
          <w:tcPr>
            <w:tcW w:w="1237" w:type="dxa"/>
            <w:tcBorders>
              <w:top w:val="nil"/>
              <w:left w:val="single" w:color="771F6C" w:sz="4" w:space="0"/>
              <w:bottom w:val="nil"/>
              <w:right w:val="single" w:color="771F6C" w:sz="4" w:space="0"/>
            </w:tcBorders>
            <w:shd w:val="clear" w:color="auto" w:fill="FFC2FF"/>
            <w:tcMar/>
          </w:tcPr>
          <w:p w14:paraId="07C77943" wp14:textId="77777777">
            <w:pPr>
              <w:pStyle w:val="TableParagraph"/>
              <w:spacing w:line="154" w:lineRule="exact"/>
              <w:ind w:left="28" w:right="2"/>
              <w:rPr>
                <w:b/>
                <w:sz w:val="15"/>
              </w:rPr>
            </w:pPr>
            <w:r>
              <w:rPr>
                <w:b/>
                <w:sz w:val="15"/>
              </w:rPr>
              <w:t>Discipline</w:t>
            </w:r>
            <w:r>
              <w:rPr>
                <w:b/>
                <w:spacing w:val="-7"/>
                <w:sz w:val="15"/>
              </w:rPr>
              <w:t> </w:t>
            </w:r>
            <w:r>
              <w:rPr>
                <w:b/>
                <w:sz w:val="15"/>
              </w:rPr>
              <w:t>and</w:t>
            </w:r>
            <w:r>
              <w:rPr>
                <w:b/>
                <w:spacing w:val="-6"/>
                <w:sz w:val="15"/>
              </w:rPr>
              <w:t> </w:t>
            </w:r>
            <w:r>
              <w:rPr>
                <w:b/>
                <w:spacing w:val="-4"/>
                <w:sz w:val="15"/>
              </w:rPr>
              <w:t>Self</w:t>
            </w:r>
          </w:p>
        </w:tc>
        <w:tc>
          <w:tcPr>
            <w:tcW w:w="1215" w:type="dxa"/>
            <w:tcBorders>
              <w:top w:val="nil"/>
              <w:left w:val="single" w:color="771F6C" w:sz="4" w:space="0"/>
              <w:bottom w:val="nil"/>
              <w:right w:val="single" w:color="771F6C" w:sz="4" w:space="0"/>
            </w:tcBorders>
            <w:shd w:val="clear" w:color="auto" w:fill="FFACFF"/>
            <w:tcMar/>
          </w:tcPr>
          <w:p w14:paraId="423AC3D8" wp14:textId="77777777">
            <w:pPr>
              <w:pStyle w:val="TableParagraph"/>
              <w:spacing w:line="154" w:lineRule="exact"/>
              <w:ind w:left="45" w:right="19"/>
              <w:rPr>
                <w:b/>
                <w:sz w:val="15"/>
              </w:rPr>
            </w:pPr>
            <w:r>
              <w:rPr>
                <w:b/>
                <w:sz w:val="15"/>
              </w:rPr>
              <w:t>Impacts</w:t>
            </w:r>
            <w:r>
              <w:rPr>
                <w:b/>
                <w:spacing w:val="-8"/>
                <w:sz w:val="15"/>
              </w:rPr>
              <w:t> </w:t>
            </w:r>
            <w:r>
              <w:rPr>
                <w:b/>
                <w:sz w:val="15"/>
              </w:rPr>
              <w:t>of</w:t>
            </w:r>
            <w:r>
              <w:rPr>
                <w:b/>
                <w:spacing w:val="-4"/>
                <w:sz w:val="15"/>
              </w:rPr>
              <w:t> Peer</w:t>
            </w:r>
          </w:p>
        </w:tc>
        <w:tc>
          <w:tcPr>
            <w:tcW w:w="1239" w:type="dxa"/>
            <w:tcBorders>
              <w:top w:val="nil"/>
              <w:left w:val="single" w:color="771F6C" w:sz="4" w:space="0"/>
              <w:bottom w:val="nil"/>
              <w:right w:val="single" w:color="771F6C" w:sz="4" w:space="0"/>
            </w:tcBorders>
            <w:shd w:val="clear" w:color="auto" w:fill="FF95FF"/>
            <w:tcMar/>
          </w:tcPr>
          <w:p w14:paraId="2A88A0A8" wp14:textId="77777777">
            <w:pPr>
              <w:pStyle w:val="TableParagraph"/>
              <w:spacing w:line="154" w:lineRule="exact"/>
              <w:ind w:left="28" w:right="15"/>
              <w:rPr>
                <w:b/>
                <w:sz w:val="15"/>
              </w:rPr>
            </w:pPr>
            <w:r>
              <w:rPr>
                <w:b/>
                <w:spacing w:val="-2"/>
                <w:sz w:val="15"/>
              </w:rPr>
              <w:t>Awareness</w:t>
            </w:r>
          </w:p>
        </w:tc>
        <w:tc>
          <w:tcPr>
            <w:tcW w:w="1225" w:type="dxa"/>
            <w:tcBorders>
              <w:top w:val="nil"/>
              <w:left w:val="single" w:color="771F6C" w:sz="4" w:space="0"/>
              <w:bottom w:val="nil"/>
              <w:right w:val="single" w:color="771F6C" w:sz="4" w:space="0"/>
            </w:tcBorders>
            <w:shd w:val="clear" w:color="auto" w:fill="EB85EB"/>
            <w:tcMar/>
          </w:tcPr>
          <w:p w14:paraId="022F4C57" wp14:textId="77777777">
            <w:pPr>
              <w:pStyle w:val="TableParagraph"/>
              <w:spacing w:line="154" w:lineRule="exact"/>
              <w:ind w:left="38" w:right="21"/>
              <w:rPr>
                <w:b/>
                <w:sz w:val="15"/>
              </w:rPr>
            </w:pPr>
            <w:r>
              <w:rPr>
                <w:b/>
                <w:spacing w:val="-2"/>
                <w:sz w:val="15"/>
              </w:rPr>
              <w:t>Alcohol</w:t>
            </w:r>
          </w:p>
        </w:tc>
        <w:tc>
          <w:tcPr>
            <w:tcW w:w="1225" w:type="dxa"/>
            <w:tcBorders>
              <w:top w:val="nil"/>
              <w:left w:val="single" w:color="771F6C" w:sz="4" w:space="0"/>
              <w:bottom w:val="nil"/>
              <w:right w:val="single" w:color="771F6C" w:sz="4" w:space="0"/>
            </w:tcBorders>
            <w:shd w:val="clear" w:color="auto" w:fill="DB76DB"/>
            <w:tcMar/>
          </w:tcPr>
          <w:p w14:paraId="5358829B" wp14:textId="77777777">
            <w:pPr>
              <w:pStyle w:val="TableParagraph"/>
              <w:spacing w:line="154" w:lineRule="exact"/>
              <w:ind w:left="38" w:right="1"/>
              <w:rPr>
                <w:b/>
                <w:sz w:val="15"/>
              </w:rPr>
            </w:pPr>
            <w:r>
              <w:rPr>
                <w:b/>
                <w:spacing w:val="-2"/>
                <w:sz w:val="15"/>
              </w:rPr>
              <w:t>Nicotine</w:t>
            </w:r>
          </w:p>
        </w:tc>
      </w:tr>
      <w:tr xmlns:wp14="http://schemas.microsoft.com/office/word/2010/wordml" w:rsidTr="2DAE82B0" w14:paraId="6E2BCB13" wp14:textId="77777777">
        <w:trPr>
          <w:trHeight w:val="173" w:hRule="atLeast"/>
        </w:trPr>
        <w:tc>
          <w:tcPr>
            <w:tcW w:w="312" w:type="dxa"/>
            <w:tcBorders>
              <w:top w:val="nil"/>
              <w:bottom w:val="nil"/>
              <w:right w:val="single" w:color="771F6C" w:sz="4" w:space="0"/>
            </w:tcBorders>
            <w:tcMar/>
          </w:tcPr>
          <w:p w14:paraId="0A821549" wp14:textId="77777777">
            <w:pPr>
              <w:pStyle w:val="TableParagraph"/>
              <w:jc w:val="left"/>
              <w:rPr>
                <w:rFonts w:ascii="Times New Roman"/>
                <w:sz w:val="10"/>
              </w:rPr>
            </w:pPr>
          </w:p>
        </w:tc>
        <w:tc>
          <w:tcPr>
            <w:tcW w:w="1224" w:type="dxa"/>
            <w:vMerge/>
            <w:tcBorders/>
            <w:tcMar/>
          </w:tcPr>
          <w:p w14:paraId="66FDCF4E" wp14:textId="77777777">
            <w:pPr>
              <w:rPr>
                <w:sz w:val="2"/>
                <w:szCs w:val="2"/>
              </w:rPr>
            </w:pPr>
          </w:p>
        </w:tc>
        <w:tc>
          <w:tcPr>
            <w:tcW w:w="1226" w:type="dxa"/>
            <w:vMerge/>
            <w:tcBorders/>
            <w:tcMar/>
          </w:tcPr>
          <w:p w14:paraId="3BEE236D" wp14:textId="77777777">
            <w:pPr>
              <w:rPr>
                <w:sz w:val="2"/>
                <w:szCs w:val="2"/>
              </w:rPr>
            </w:pPr>
          </w:p>
        </w:tc>
        <w:tc>
          <w:tcPr>
            <w:tcW w:w="1226" w:type="dxa"/>
            <w:vMerge/>
            <w:tcBorders/>
            <w:tcMar/>
          </w:tcPr>
          <w:p w14:paraId="0CCC0888" wp14:textId="77777777">
            <w:pPr>
              <w:rPr>
                <w:sz w:val="2"/>
                <w:szCs w:val="2"/>
              </w:rPr>
            </w:pPr>
          </w:p>
        </w:tc>
        <w:tc>
          <w:tcPr>
            <w:tcW w:w="1227" w:type="dxa"/>
            <w:vMerge/>
            <w:tcBorders/>
            <w:tcMar/>
          </w:tcPr>
          <w:p w14:paraId="4A990D24" wp14:textId="77777777">
            <w:pPr>
              <w:rPr>
                <w:sz w:val="2"/>
                <w:szCs w:val="2"/>
              </w:rPr>
            </w:pPr>
          </w:p>
        </w:tc>
        <w:tc>
          <w:tcPr>
            <w:tcW w:w="1226" w:type="dxa"/>
            <w:tcBorders>
              <w:top w:val="nil"/>
              <w:left w:val="single" w:color="771F6C" w:sz="4" w:space="0"/>
              <w:bottom w:val="nil"/>
              <w:right w:val="single" w:color="771F6C" w:sz="4" w:space="0"/>
            </w:tcBorders>
            <w:shd w:val="clear" w:color="auto" w:fill="FFCCFF"/>
            <w:tcMar/>
          </w:tcPr>
          <w:p w14:paraId="56AB1CB6" wp14:textId="77777777">
            <w:pPr>
              <w:pStyle w:val="TableParagraph"/>
              <w:spacing w:line="154" w:lineRule="exact"/>
              <w:ind w:left="28" w:right="7"/>
              <w:rPr>
                <w:b/>
                <w:sz w:val="15"/>
              </w:rPr>
            </w:pPr>
            <w:r>
              <w:rPr>
                <w:b/>
                <w:spacing w:val="-2"/>
                <w:sz w:val="15"/>
              </w:rPr>
              <w:t>Media</w:t>
            </w:r>
          </w:p>
        </w:tc>
        <w:tc>
          <w:tcPr>
            <w:tcW w:w="1226" w:type="dxa"/>
            <w:vMerge/>
            <w:tcBorders/>
            <w:tcMar/>
          </w:tcPr>
          <w:p w14:paraId="603CC4DB" wp14:textId="77777777">
            <w:pPr>
              <w:rPr>
                <w:sz w:val="2"/>
                <w:szCs w:val="2"/>
              </w:rPr>
            </w:pPr>
          </w:p>
        </w:tc>
        <w:tc>
          <w:tcPr>
            <w:tcW w:w="1215" w:type="dxa"/>
            <w:vMerge/>
            <w:tcBorders/>
            <w:tcMar/>
          </w:tcPr>
          <w:p w14:paraId="5BAD3425" wp14:textId="77777777">
            <w:pPr>
              <w:rPr>
                <w:sz w:val="2"/>
                <w:szCs w:val="2"/>
              </w:rPr>
            </w:pPr>
          </w:p>
        </w:tc>
        <w:tc>
          <w:tcPr>
            <w:tcW w:w="1237" w:type="dxa"/>
            <w:tcBorders>
              <w:top w:val="nil"/>
              <w:left w:val="single" w:color="771F6C" w:sz="4" w:space="0"/>
              <w:bottom w:val="nil"/>
              <w:right w:val="single" w:color="771F6C" w:sz="4" w:space="0"/>
            </w:tcBorders>
            <w:shd w:val="clear" w:color="auto" w:fill="FFC2FF"/>
            <w:tcMar/>
          </w:tcPr>
          <w:p w14:paraId="466BBD4F" wp14:textId="77777777">
            <w:pPr>
              <w:pStyle w:val="TableParagraph"/>
              <w:spacing w:line="154" w:lineRule="exact"/>
              <w:ind w:left="28"/>
              <w:rPr>
                <w:b/>
                <w:sz w:val="15"/>
              </w:rPr>
            </w:pPr>
            <w:r>
              <w:rPr>
                <w:b/>
                <w:sz w:val="15"/>
              </w:rPr>
              <w:t>Respect</w:t>
            </w:r>
            <w:r>
              <w:rPr>
                <w:b/>
                <w:spacing w:val="-5"/>
                <w:sz w:val="15"/>
              </w:rPr>
              <w:t> </w:t>
            </w:r>
            <w:r>
              <w:rPr>
                <w:b/>
                <w:sz w:val="15"/>
              </w:rPr>
              <w:t>to</w:t>
            </w:r>
            <w:r>
              <w:rPr>
                <w:b/>
                <w:spacing w:val="-3"/>
                <w:sz w:val="15"/>
              </w:rPr>
              <w:t> </w:t>
            </w:r>
            <w:r>
              <w:rPr>
                <w:b/>
                <w:spacing w:val="-4"/>
                <w:sz w:val="15"/>
              </w:rPr>
              <w:t>Goal</w:t>
            </w:r>
          </w:p>
        </w:tc>
        <w:tc>
          <w:tcPr>
            <w:tcW w:w="1215" w:type="dxa"/>
            <w:tcBorders>
              <w:top w:val="nil"/>
              <w:left w:val="single" w:color="771F6C" w:sz="4" w:space="0"/>
              <w:bottom w:val="nil"/>
              <w:right w:val="single" w:color="771F6C" w:sz="4" w:space="0"/>
            </w:tcBorders>
            <w:shd w:val="clear" w:color="auto" w:fill="FFACFF"/>
            <w:tcMar/>
          </w:tcPr>
          <w:p w14:paraId="0CAA4D46" wp14:textId="77777777">
            <w:pPr>
              <w:pStyle w:val="TableParagraph"/>
              <w:spacing w:line="154" w:lineRule="exact"/>
              <w:ind w:left="28"/>
              <w:rPr>
                <w:b/>
                <w:sz w:val="15"/>
              </w:rPr>
            </w:pPr>
            <w:r>
              <w:rPr>
                <w:b/>
                <w:sz w:val="15"/>
              </w:rPr>
              <w:t>Pressure</w:t>
            </w:r>
            <w:r>
              <w:rPr>
                <w:b/>
                <w:spacing w:val="-5"/>
                <w:sz w:val="15"/>
              </w:rPr>
              <w:t> </w:t>
            </w:r>
            <w:r>
              <w:rPr>
                <w:b/>
                <w:sz w:val="15"/>
              </w:rPr>
              <w:t>on</w:t>
            </w:r>
            <w:r>
              <w:rPr>
                <w:b/>
                <w:spacing w:val="-4"/>
                <w:sz w:val="15"/>
              </w:rPr>
              <w:t> </w:t>
            </w:r>
            <w:r>
              <w:rPr>
                <w:b/>
                <w:spacing w:val="-2"/>
                <w:sz w:val="15"/>
              </w:rPr>
              <w:t>Drug,</w:t>
            </w:r>
          </w:p>
        </w:tc>
        <w:tc>
          <w:tcPr>
            <w:tcW w:w="1239" w:type="dxa"/>
            <w:tcBorders>
              <w:top w:val="nil"/>
              <w:left w:val="single" w:color="771F6C" w:sz="4" w:space="0"/>
              <w:bottom w:val="nil"/>
              <w:right w:val="single" w:color="771F6C" w:sz="4" w:space="0"/>
            </w:tcBorders>
            <w:shd w:val="clear" w:color="auto" w:fill="FF95FF"/>
            <w:tcMar/>
          </w:tcPr>
          <w:p w14:paraId="0C7D08AC" wp14:textId="77777777">
            <w:pPr>
              <w:pStyle w:val="TableParagraph"/>
              <w:jc w:val="left"/>
              <w:rPr>
                <w:rFonts w:ascii="Times New Roman"/>
                <w:sz w:val="10"/>
              </w:rPr>
            </w:pPr>
          </w:p>
        </w:tc>
        <w:tc>
          <w:tcPr>
            <w:tcW w:w="1225" w:type="dxa"/>
            <w:tcBorders>
              <w:top w:val="nil"/>
              <w:left w:val="single" w:color="771F6C" w:sz="4" w:space="0"/>
              <w:bottom w:val="nil"/>
              <w:right w:val="single" w:color="771F6C" w:sz="4" w:space="0"/>
            </w:tcBorders>
            <w:shd w:val="clear" w:color="auto" w:fill="EB85EB"/>
            <w:tcMar/>
          </w:tcPr>
          <w:p w14:paraId="4EC1074F" wp14:textId="77777777">
            <w:pPr>
              <w:pStyle w:val="TableParagraph"/>
              <w:spacing w:line="154" w:lineRule="exact"/>
              <w:ind w:left="38" w:right="3"/>
              <w:rPr>
                <w:b/>
                <w:sz w:val="15"/>
              </w:rPr>
            </w:pPr>
            <w:r>
              <w:rPr>
                <w:b/>
                <w:spacing w:val="-2"/>
                <w:sz w:val="15"/>
              </w:rPr>
              <w:t>Awareness</w:t>
            </w:r>
          </w:p>
        </w:tc>
        <w:tc>
          <w:tcPr>
            <w:tcW w:w="1225" w:type="dxa"/>
            <w:tcBorders>
              <w:top w:val="nil"/>
              <w:left w:val="single" w:color="771F6C" w:sz="4" w:space="0"/>
              <w:bottom w:val="nil"/>
              <w:right w:val="single" w:color="771F6C" w:sz="4" w:space="0"/>
            </w:tcBorders>
            <w:shd w:val="clear" w:color="auto" w:fill="DB76DB"/>
            <w:tcMar/>
          </w:tcPr>
          <w:p w14:paraId="4A2E97A2" wp14:textId="77777777">
            <w:pPr>
              <w:pStyle w:val="TableParagraph"/>
              <w:spacing w:line="154" w:lineRule="exact"/>
              <w:ind w:left="38"/>
              <w:rPr>
                <w:b/>
                <w:sz w:val="15"/>
              </w:rPr>
            </w:pPr>
            <w:r>
              <w:rPr>
                <w:b/>
                <w:spacing w:val="-2"/>
                <w:sz w:val="15"/>
              </w:rPr>
              <w:t>Awareness</w:t>
            </w:r>
          </w:p>
        </w:tc>
      </w:tr>
      <w:tr xmlns:wp14="http://schemas.microsoft.com/office/word/2010/wordml" w:rsidTr="2DAE82B0" w14:paraId="009EB99D" wp14:textId="77777777">
        <w:trPr>
          <w:trHeight w:val="172" w:hRule="atLeast"/>
        </w:trPr>
        <w:tc>
          <w:tcPr>
            <w:tcW w:w="312" w:type="dxa"/>
            <w:tcBorders>
              <w:top w:val="nil"/>
              <w:bottom w:val="nil"/>
              <w:right w:val="single" w:color="771F6C" w:sz="4" w:space="0"/>
            </w:tcBorders>
            <w:tcMar/>
          </w:tcPr>
          <w:p w14:paraId="37A31054" wp14:textId="77777777">
            <w:pPr>
              <w:pStyle w:val="TableParagraph"/>
              <w:jc w:val="left"/>
              <w:rPr>
                <w:rFonts w:ascii="Times New Roman"/>
                <w:sz w:val="10"/>
              </w:rPr>
            </w:pPr>
          </w:p>
        </w:tc>
        <w:tc>
          <w:tcPr>
            <w:tcW w:w="1224" w:type="dxa"/>
            <w:vMerge/>
            <w:tcBorders/>
            <w:tcMar/>
          </w:tcPr>
          <w:p w14:paraId="7DC8C081" wp14:textId="77777777">
            <w:pPr>
              <w:rPr>
                <w:sz w:val="2"/>
                <w:szCs w:val="2"/>
              </w:rPr>
            </w:pPr>
          </w:p>
        </w:tc>
        <w:tc>
          <w:tcPr>
            <w:tcW w:w="1226" w:type="dxa"/>
            <w:vMerge/>
            <w:tcBorders/>
            <w:tcMar/>
          </w:tcPr>
          <w:p w14:paraId="0477E574" wp14:textId="77777777">
            <w:pPr>
              <w:rPr>
                <w:sz w:val="2"/>
                <w:szCs w:val="2"/>
              </w:rPr>
            </w:pPr>
          </w:p>
        </w:tc>
        <w:tc>
          <w:tcPr>
            <w:tcW w:w="1226" w:type="dxa"/>
            <w:vMerge/>
            <w:tcBorders/>
            <w:tcMar/>
          </w:tcPr>
          <w:p w14:paraId="3FD9042A" wp14:textId="77777777">
            <w:pPr>
              <w:rPr>
                <w:sz w:val="2"/>
                <w:szCs w:val="2"/>
              </w:rPr>
            </w:pPr>
          </w:p>
        </w:tc>
        <w:tc>
          <w:tcPr>
            <w:tcW w:w="1227" w:type="dxa"/>
            <w:vMerge/>
            <w:tcBorders/>
            <w:tcMar/>
          </w:tcPr>
          <w:p w14:paraId="052D4810" wp14:textId="77777777">
            <w:pPr>
              <w:rPr>
                <w:sz w:val="2"/>
                <w:szCs w:val="2"/>
              </w:rPr>
            </w:pPr>
          </w:p>
        </w:tc>
        <w:tc>
          <w:tcPr>
            <w:tcW w:w="1226" w:type="dxa"/>
            <w:tcBorders>
              <w:top w:val="nil"/>
              <w:left w:val="single" w:color="771F6C" w:sz="4" w:space="0"/>
              <w:bottom w:val="nil"/>
              <w:right w:val="single" w:color="771F6C" w:sz="4" w:space="0"/>
            </w:tcBorders>
            <w:shd w:val="clear" w:color="auto" w:fill="FFCCFF"/>
            <w:tcMar/>
          </w:tcPr>
          <w:p w14:paraId="62D3F89E" wp14:textId="77777777">
            <w:pPr>
              <w:pStyle w:val="TableParagraph"/>
              <w:jc w:val="left"/>
              <w:rPr>
                <w:rFonts w:ascii="Times New Roman"/>
                <w:sz w:val="10"/>
              </w:rPr>
            </w:pPr>
          </w:p>
        </w:tc>
        <w:tc>
          <w:tcPr>
            <w:tcW w:w="1226" w:type="dxa"/>
            <w:vMerge/>
            <w:tcBorders/>
            <w:tcMar/>
          </w:tcPr>
          <w:p w14:paraId="2780AF0D" wp14:textId="77777777">
            <w:pPr>
              <w:rPr>
                <w:sz w:val="2"/>
                <w:szCs w:val="2"/>
              </w:rPr>
            </w:pPr>
          </w:p>
        </w:tc>
        <w:tc>
          <w:tcPr>
            <w:tcW w:w="1215" w:type="dxa"/>
            <w:vMerge/>
            <w:tcBorders/>
            <w:tcMar/>
          </w:tcPr>
          <w:p w14:paraId="46FC4A0D" wp14:textId="77777777">
            <w:pPr>
              <w:rPr>
                <w:sz w:val="2"/>
                <w:szCs w:val="2"/>
              </w:rPr>
            </w:pPr>
          </w:p>
        </w:tc>
        <w:tc>
          <w:tcPr>
            <w:tcW w:w="1237" w:type="dxa"/>
            <w:tcBorders>
              <w:top w:val="nil"/>
              <w:left w:val="single" w:color="771F6C" w:sz="4" w:space="0"/>
              <w:bottom w:val="nil"/>
              <w:right w:val="single" w:color="771F6C" w:sz="4" w:space="0"/>
            </w:tcBorders>
            <w:shd w:val="clear" w:color="auto" w:fill="FFC2FF"/>
            <w:tcMar/>
          </w:tcPr>
          <w:p w14:paraId="6BF37986" wp14:textId="77777777">
            <w:pPr>
              <w:pStyle w:val="TableParagraph"/>
              <w:spacing w:line="152" w:lineRule="exact"/>
              <w:ind w:left="31"/>
              <w:rPr>
                <w:b/>
                <w:sz w:val="15"/>
              </w:rPr>
            </w:pPr>
            <w:r>
              <w:rPr>
                <w:b/>
                <w:spacing w:val="-2"/>
                <w:sz w:val="15"/>
              </w:rPr>
              <w:t>Setting</w:t>
            </w:r>
          </w:p>
        </w:tc>
        <w:tc>
          <w:tcPr>
            <w:tcW w:w="1215" w:type="dxa"/>
            <w:tcBorders>
              <w:top w:val="nil"/>
              <w:left w:val="single" w:color="771F6C" w:sz="4" w:space="0"/>
              <w:bottom w:val="nil"/>
              <w:right w:val="single" w:color="771F6C" w:sz="4" w:space="0"/>
            </w:tcBorders>
            <w:shd w:val="clear" w:color="auto" w:fill="FFACFF"/>
            <w:tcMar/>
          </w:tcPr>
          <w:p w14:paraId="25A65E57" wp14:textId="77777777">
            <w:pPr>
              <w:pStyle w:val="TableParagraph"/>
              <w:spacing w:line="152" w:lineRule="exact"/>
              <w:ind w:left="27"/>
              <w:rPr>
                <w:b/>
                <w:sz w:val="15"/>
              </w:rPr>
            </w:pPr>
            <w:r>
              <w:rPr>
                <w:b/>
                <w:sz w:val="15"/>
              </w:rPr>
              <w:t>Alcohol,</w:t>
            </w:r>
            <w:r>
              <w:rPr>
                <w:b/>
                <w:spacing w:val="-6"/>
                <w:sz w:val="15"/>
              </w:rPr>
              <w:t> </w:t>
            </w:r>
            <w:r>
              <w:rPr>
                <w:b/>
                <w:spacing w:val="-5"/>
                <w:sz w:val="15"/>
              </w:rPr>
              <w:t>and</w:t>
            </w:r>
          </w:p>
        </w:tc>
        <w:tc>
          <w:tcPr>
            <w:tcW w:w="1239" w:type="dxa"/>
            <w:tcBorders>
              <w:top w:val="nil"/>
              <w:left w:val="single" w:color="771F6C" w:sz="4" w:space="0"/>
              <w:bottom w:val="nil"/>
              <w:right w:val="single" w:color="771F6C" w:sz="4" w:space="0"/>
            </w:tcBorders>
            <w:shd w:val="clear" w:color="auto" w:fill="FF95FF"/>
            <w:tcMar/>
          </w:tcPr>
          <w:p w14:paraId="4DC2ECC6" wp14:textId="77777777">
            <w:pPr>
              <w:pStyle w:val="TableParagraph"/>
              <w:jc w:val="left"/>
              <w:rPr>
                <w:rFonts w:ascii="Times New Roman"/>
                <w:sz w:val="10"/>
              </w:rPr>
            </w:pPr>
          </w:p>
        </w:tc>
        <w:tc>
          <w:tcPr>
            <w:tcW w:w="1225" w:type="dxa"/>
            <w:tcBorders>
              <w:top w:val="nil"/>
              <w:left w:val="single" w:color="771F6C" w:sz="4" w:space="0"/>
              <w:bottom w:val="nil"/>
              <w:right w:val="single" w:color="771F6C" w:sz="4" w:space="0"/>
            </w:tcBorders>
            <w:shd w:val="clear" w:color="auto" w:fill="EB85EB"/>
            <w:tcMar/>
          </w:tcPr>
          <w:p w14:paraId="79796693" wp14:textId="77777777">
            <w:pPr>
              <w:pStyle w:val="TableParagraph"/>
              <w:jc w:val="left"/>
              <w:rPr>
                <w:rFonts w:ascii="Times New Roman"/>
                <w:sz w:val="10"/>
              </w:rPr>
            </w:pPr>
          </w:p>
        </w:tc>
        <w:tc>
          <w:tcPr>
            <w:tcW w:w="1225" w:type="dxa"/>
            <w:tcBorders>
              <w:top w:val="nil"/>
              <w:left w:val="single" w:color="771F6C" w:sz="4" w:space="0"/>
              <w:bottom w:val="nil"/>
              <w:right w:val="single" w:color="771F6C" w:sz="4" w:space="0"/>
            </w:tcBorders>
            <w:shd w:val="clear" w:color="auto" w:fill="DB76DB"/>
            <w:tcMar/>
          </w:tcPr>
          <w:p w14:paraId="47297C67" wp14:textId="77777777">
            <w:pPr>
              <w:pStyle w:val="TableParagraph"/>
              <w:jc w:val="left"/>
              <w:rPr>
                <w:rFonts w:ascii="Times New Roman"/>
                <w:sz w:val="10"/>
              </w:rPr>
            </w:pPr>
          </w:p>
        </w:tc>
      </w:tr>
      <w:tr xmlns:wp14="http://schemas.microsoft.com/office/word/2010/wordml" w:rsidTr="2DAE82B0" w14:paraId="3F661B42" wp14:textId="77777777">
        <w:trPr>
          <w:trHeight w:val="238" w:hRule="atLeast"/>
        </w:trPr>
        <w:tc>
          <w:tcPr>
            <w:tcW w:w="312" w:type="dxa"/>
            <w:tcBorders>
              <w:top w:val="nil"/>
              <w:right w:val="single" w:color="771F6C" w:sz="4" w:space="0"/>
            </w:tcBorders>
            <w:tcMar/>
          </w:tcPr>
          <w:p w14:paraId="048740F3" wp14:textId="77777777">
            <w:pPr>
              <w:pStyle w:val="TableParagraph"/>
              <w:jc w:val="left"/>
              <w:rPr>
                <w:rFonts w:ascii="Times New Roman"/>
                <w:sz w:val="14"/>
              </w:rPr>
            </w:pPr>
          </w:p>
        </w:tc>
        <w:tc>
          <w:tcPr>
            <w:tcW w:w="1224" w:type="dxa"/>
            <w:vMerge/>
            <w:tcBorders/>
            <w:tcMar/>
          </w:tcPr>
          <w:p w14:paraId="51371A77" wp14:textId="77777777">
            <w:pPr>
              <w:rPr>
                <w:sz w:val="2"/>
                <w:szCs w:val="2"/>
              </w:rPr>
            </w:pPr>
          </w:p>
        </w:tc>
        <w:tc>
          <w:tcPr>
            <w:tcW w:w="1226" w:type="dxa"/>
            <w:vMerge/>
            <w:tcBorders/>
            <w:tcMar/>
          </w:tcPr>
          <w:p w14:paraId="732434A0" wp14:textId="77777777">
            <w:pPr>
              <w:rPr>
                <w:sz w:val="2"/>
                <w:szCs w:val="2"/>
              </w:rPr>
            </w:pPr>
          </w:p>
        </w:tc>
        <w:tc>
          <w:tcPr>
            <w:tcW w:w="1226" w:type="dxa"/>
            <w:vMerge/>
            <w:tcBorders/>
            <w:tcMar/>
          </w:tcPr>
          <w:p w14:paraId="2328BB07" wp14:textId="77777777">
            <w:pPr>
              <w:rPr>
                <w:sz w:val="2"/>
                <w:szCs w:val="2"/>
              </w:rPr>
            </w:pPr>
          </w:p>
        </w:tc>
        <w:tc>
          <w:tcPr>
            <w:tcW w:w="1227" w:type="dxa"/>
            <w:vMerge/>
            <w:tcBorders/>
            <w:tcMar/>
          </w:tcPr>
          <w:p w14:paraId="256AC6DA" wp14:textId="77777777">
            <w:pPr>
              <w:rPr>
                <w:sz w:val="2"/>
                <w:szCs w:val="2"/>
              </w:rPr>
            </w:pPr>
          </w:p>
        </w:tc>
        <w:tc>
          <w:tcPr>
            <w:tcW w:w="1226" w:type="dxa"/>
            <w:tcBorders>
              <w:top w:val="nil"/>
              <w:left w:val="single" w:color="771F6C" w:sz="4" w:space="0"/>
              <w:bottom w:val="single" w:color="771F6C" w:sz="4" w:space="0"/>
              <w:right w:val="single" w:color="771F6C" w:sz="4" w:space="0"/>
            </w:tcBorders>
            <w:shd w:val="clear" w:color="auto" w:fill="FFCCFF"/>
            <w:tcMar/>
          </w:tcPr>
          <w:p w14:paraId="38AA98D6" wp14:textId="77777777">
            <w:pPr>
              <w:pStyle w:val="TableParagraph"/>
              <w:jc w:val="left"/>
              <w:rPr>
                <w:rFonts w:ascii="Times New Roman"/>
                <w:sz w:val="14"/>
              </w:rPr>
            </w:pPr>
          </w:p>
        </w:tc>
        <w:tc>
          <w:tcPr>
            <w:tcW w:w="1226" w:type="dxa"/>
            <w:vMerge/>
            <w:tcBorders/>
            <w:tcMar/>
          </w:tcPr>
          <w:p w14:paraId="665A1408" wp14:textId="77777777">
            <w:pPr>
              <w:rPr>
                <w:sz w:val="2"/>
                <w:szCs w:val="2"/>
              </w:rPr>
            </w:pPr>
          </w:p>
        </w:tc>
        <w:tc>
          <w:tcPr>
            <w:tcW w:w="1215" w:type="dxa"/>
            <w:vMerge/>
            <w:tcBorders/>
            <w:tcMar/>
          </w:tcPr>
          <w:p w14:paraId="71049383" wp14:textId="77777777">
            <w:pPr>
              <w:rPr>
                <w:sz w:val="2"/>
                <w:szCs w:val="2"/>
              </w:rPr>
            </w:pPr>
          </w:p>
        </w:tc>
        <w:tc>
          <w:tcPr>
            <w:tcW w:w="1237" w:type="dxa"/>
            <w:tcBorders>
              <w:top w:val="nil"/>
              <w:left w:val="single" w:color="771F6C" w:sz="4" w:space="0"/>
              <w:bottom w:val="single" w:color="771F6C" w:sz="4" w:space="0"/>
              <w:right w:val="single" w:color="771F6C" w:sz="4" w:space="0"/>
            </w:tcBorders>
            <w:shd w:val="clear" w:color="auto" w:fill="FFC2FF"/>
            <w:tcMar/>
          </w:tcPr>
          <w:p w14:paraId="4D16AC41" wp14:textId="77777777">
            <w:pPr>
              <w:pStyle w:val="TableParagraph"/>
              <w:jc w:val="left"/>
              <w:rPr>
                <w:rFonts w:ascii="Times New Roman"/>
                <w:sz w:val="14"/>
              </w:rPr>
            </w:pPr>
          </w:p>
        </w:tc>
        <w:tc>
          <w:tcPr>
            <w:tcW w:w="1215" w:type="dxa"/>
            <w:tcBorders>
              <w:top w:val="nil"/>
              <w:left w:val="single" w:color="771F6C" w:sz="4" w:space="0"/>
              <w:bottom w:val="single" w:color="771F6C" w:sz="4" w:space="0"/>
              <w:right w:val="single" w:color="771F6C" w:sz="4" w:space="0"/>
            </w:tcBorders>
            <w:shd w:val="clear" w:color="auto" w:fill="FFACFF"/>
            <w:tcMar/>
          </w:tcPr>
          <w:p w14:paraId="592FB976" wp14:textId="77777777">
            <w:pPr>
              <w:pStyle w:val="TableParagraph"/>
              <w:spacing w:line="164" w:lineRule="exact"/>
              <w:ind w:left="27"/>
              <w:rPr>
                <w:b/>
                <w:sz w:val="15"/>
              </w:rPr>
            </w:pPr>
            <w:r>
              <w:rPr>
                <w:b/>
                <w:sz w:val="15"/>
              </w:rPr>
              <w:t>Nicotine</w:t>
            </w:r>
            <w:r>
              <w:rPr>
                <w:b/>
                <w:spacing w:val="-5"/>
                <w:sz w:val="15"/>
              </w:rPr>
              <w:t> Use</w:t>
            </w:r>
          </w:p>
        </w:tc>
        <w:tc>
          <w:tcPr>
            <w:tcW w:w="1239" w:type="dxa"/>
            <w:tcBorders>
              <w:top w:val="nil"/>
              <w:left w:val="single" w:color="771F6C" w:sz="4" w:space="0"/>
              <w:bottom w:val="single" w:color="771F6C" w:sz="4" w:space="0"/>
              <w:right w:val="single" w:color="771F6C" w:sz="4" w:space="0"/>
            </w:tcBorders>
            <w:shd w:val="clear" w:color="auto" w:fill="FF95FF"/>
            <w:tcMar/>
          </w:tcPr>
          <w:p w14:paraId="12A4EA11" wp14:textId="77777777">
            <w:pPr>
              <w:pStyle w:val="TableParagraph"/>
              <w:jc w:val="left"/>
              <w:rPr>
                <w:rFonts w:ascii="Times New Roman"/>
                <w:sz w:val="14"/>
              </w:rPr>
            </w:pPr>
          </w:p>
        </w:tc>
        <w:tc>
          <w:tcPr>
            <w:tcW w:w="1225" w:type="dxa"/>
            <w:tcBorders>
              <w:top w:val="nil"/>
              <w:left w:val="single" w:color="771F6C" w:sz="4" w:space="0"/>
              <w:bottom w:val="single" w:color="771F6C" w:sz="4" w:space="0"/>
              <w:right w:val="single" w:color="771F6C" w:sz="4" w:space="0"/>
            </w:tcBorders>
            <w:shd w:val="clear" w:color="auto" w:fill="EB85EB"/>
            <w:tcMar/>
          </w:tcPr>
          <w:p w14:paraId="5A1EA135" wp14:textId="77777777">
            <w:pPr>
              <w:pStyle w:val="TableParagraph"/>
              <w:jc w:val="left"/>
              <w:rPr>
                <w:rFonts w:ascii="Times New Roman"/>
                <w:sz w:val="14"/>
              </w:rPr>
            </w:pPr>
          </w:p>
        </w:tc>
        <w:tc>
          <w:tcPr>
            <w:tcW w:w="1225" w:type="dxa"/>
            <w:tcBorders>
              <w:top w:val="nil"/>
              <w:left w:val="single" w:color="771F6C" w:sz="4" w:space="0"/>
              <w:bottom w:val="single" w:color="771F6C" w:sz="4" w:space="0"/>
              <w:right w:val="single" w:color="771F6C" w:sz="4" w:space="0"/>
            </w:tcBorders>
            <w:shd w:val="clear" w:color="auto" w:fill="DB76DB"/>
            <w:tcMar/>
          </w:tcPr>
          <w:p w14:paraId="58717D39" wp14:textId="77777777">
            <w:pPr>
              <w:pStyle w:val="TableParagraph"/>
              <w:jc w:val="left"/>
              <w:rPr>
                <w:rFonts w:ascii="Times New Roman"/>
                <w:sz w:val="14"/>
              </w:rPr>
            </w:pPr>
          </w:p>
        </w:tc>
      </w:tr>
    </w:tbl>
    <w:p xmlns:wp14="http://schemas.microsoft.com/office/word/2010/wordml" w14:paraId="5338A720" wp14:textId="77777777">
      <w:pPr>
        <w:pStyle w:val="BodyText"/>
        <w:rPr>
          <w:b/>
        </w:rPr>
      </w:pPr>
    </w:p>
    <w:p xmlns:wp14="http://schemas.microsoft.com/office/word/2010/wordml" w14:paraId="61DAA4D5" wp14:textId="77777777">
      <w:pPr>
        <w:pStyle w:val="BodyText"/>
        <w:rPr>
          <w:b/>
        </w:rPr>
      </w:pPr>
    </w:p>
    <w:p xmlns:wp14="http://schemas.microsoft.com/office/word/2010/wordml" w14:paraId="2AEAF47F" wp14:textId="77777777">
      <w:pPr>
        <w:pStyle w:val="BodyText"/>
        <w:rPr>
          <w:b/>
        </w:rPr>
      </w:pPr>
    </w:p>
    <w:p xmlns:wp14="http://schemas.microsoft.com/office/word/2010/wordml" w14:paraId="281B37BA" wp14:textId="77777777">
      <w:pPr>
        <w:pStyle w:val="BodyText"/>
        <w:rPr>
          <w:b/>
        </w:rPr>
      </w:pPr>
    </w:p>
    <w:p xmlns:wp14="http://schemas.microsoft.com/office/word/2010/wordml" w14:paraId="2E500C74" wp14:textId="77777777">
      <w:pPr>
        <w:pStyle w:val="BodyText"/>
        <w:spacing w:before="235"/>
        <w:rPr>
          <w:b/>
        </w:rPr>
      </w:pPr>
    </w:p>
    <w:p xmlns:wp14="http://schemas.microsoft.com/office/word/2010/wordml" w14:paraId="6D00988B" wp14:textId="77777777">
      <w:pPr>
        <w:tabs>
          <w:tab w:val="right" w:leader="none" w:pos="9492"/>
        </w:tabs>
        <w:spacing w:before="0"/>
        <w:ind w:left="131" w:right="0" w:firstLine="0"/>
        <w:jc w:val="left"/>
        <w:rPr>
          <w:sz w:val="20"/>
        </w:rPr>
      </w:pPr>
      <w:r>
        <w:rPr>
          <w:sz w:val="20"/>
        </w:rPr>
        <w:t>Virginia</w:t>
      </w:r>
      <w:r>
        <w:rPr>
          <w:spacing w:val="-6"/>
          <w:sz w:val="20"/>
        </w:rPr>
        <w:t> </w:t>
      </w:r>
      <w:r>
        <w:rPr>
          <w:sz w:val="20"/>
        </w:rPr>
        <w:t>Department</w:t>
      </w:r>
      <w:r>
        <w:rPr>
          <w:spacing w:val="-5"/>
          <w:sz w:val="20"/>
        </w:rPr>
        <w:t> </w:t>
      </w:r>
      <w:r>
        <w:rPr>
          <w:sz w:val="20"/>
        </w:rPr>
        <w:t>of</w:t>
      </w:r>
      <w:r>
        <w:rPr>
          <w:spacing w:val="-8"/>
          <w:sz w:val="20"/>
        </w:rPr>
        <w:t> </w:t>
      </w:r>
      <w:r>
        <w:rPr>
          <w:sz w:val="20"/>
        </w:rPr>
        <w:t>Criminal</w:t>
      </w:r>
      <w:r>
        <w:rPr>
          <w:spacing w:val="-5"/>
          <w:sz w:val="20"/>
        </w:rPr>
        <w:t> </w:t>
      </w:r>
      <w:r>
        <w:rPr>
          <w:sz w:val="20"/>
        </w:rPr>
        <w:t>Justice</w:t>
      </w:r>
      <w:r>
        <w:rPr>
          <w:spacing w:val="-6"/>
          <w:sz w:val="20"/>
        </w:rPr>
        <w:t> </w:t>
      </w:r>
      <w:r>
        <w:rPr>
          <w:spacing w:val="-2"/>
          <w:sz w:val="20"/>
        </w:rPr>
        <w:t>Services</w:t>
      </w:r>
      <w:r>
        <w:rPr>
          <w:sz w:val="20"/>
        </w:rPr>
        <w:tab/>
      </w:r>
      <w:r>
        <w:rPr>
          <w:spacing w:val="-10"/>
          <w:sz w:val="20"/>
        </w:rPr>
        <w:t>8</w:t>
      </w:r>
    </w:p>
    <w:sectPr>
      <w:headerReference w:type="default" r:id="rId9"/>
      <w:footerReference w:type="default" r:id="rId10"/>
      <w:pgSz w:w="15840" w:h="12240" w:orient="landscape"/>
      <w:pgMar w:top="400" w:right="340" w:bottom="280" w:left="140" w:header="0" w:footer="0"/>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9FD750F"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043072" behindDoc="1" locked="0" layoutInCell="1" allowOverlap="1" wp14:anchorId="40140E99" wp14:editId="7777777">
              <wp:simplePos x="0" y="0"/>
              <wp:positionH relativeFrom="page">
                <wp:posOffset>902004</wp:posOffset>
              </wp:positionH>
              <wp:positionV relativeFrom="page">
                <wp:posOffset>9461322</wp:posOffset>
              </wp:positionV>
              <wp:extent cx="2486025" cy="1524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486025" cy="152400"/>
                      </a:xfrm>
                      <a:prstGeom prst="rect">
                        <a:avLst/>
                      </a:prstGeom>
                    </wps:spPr>
                    <wps:txbx>
                      <w:txbxContent>
                        <w:p xmlns:wp14="http://schemas.microsoft.com/office/word/2010/wordml" w14:paraId="1438CD37" wp14:textId="77777777">
                          <w:pPr>
                            <w:spacing w:before="0" w:line="223" w:lineRule="exact"/>
                            <w:ind w:left="20" w:right="0" w:firstLine="0"/>
                            <w:jc w:val="left"/>
                            <w:rPr>
                              <w:sz w:val="20"/>
                            </w:rPr>
                          </w:pPr>
                          <w:r>
                            <w:rPr>
                              <w:sz w:val="20"/>
                            </w:rPr>
                            <w:t>Virginia</w:t>
                          </w:r>
                          <w:r>
                            <w:rPr>
                              <w:spacing w:val="-6"/>
                              <w:sz w:val="20"/>
                            </w:rPr>
                            <w:t> </w:t>
                          </w:r>
                          <w:r>
                            <w:rPr>
                              <w:sz w:val="20"/>
                            </w:rPr>
                            <w:t>Department</w:t>
                          </w:r>
                          <w:r>
                            <w:rPr>
                              <w:spacing w:val="-5"/>
                              <w:sz w:val="20"/>
                            </w:rPr>
                            <w:t> </w:t>
                          </w:r>
                          <w:r>
                            <w:rPr>
                              <w:sz w:val="20"/>
                            </w:rPr>
                            <w:t>of</w:t>
                          </w:r>
                          <w:r>
                            <w:rPr>
                              <w:spacing w:val="-8"/>
                              <w:sz w:val="20"/>
                            </w:rPr>
                            <w:t> </w:t>
                          </w:r>
                          <w:r>
                            <w:rPr>
                              <w:sz w:val="20"/>
                            </w:rPr>
                            <w:t>Criminal</w:t>
                          </w:r>
                          <w:r>
                            <w:rPr>
                              <w:spacing w:val="-5"/>
                              <w:sz w:val="20"/>
                            </w:rPr>
                            <w:t> </w:t>
                          </w:r>
                          <w:r>
                            <w:rPr>
                              <w:sz w:val="20"/>
                            </w:rPr>
                            <w:t>Justice</w:t>
                          </w:r>
                          <w:r>
                            <w:rPr>
                              <w:spacing w:val="-6"/>
                              <w:sz w:val="20"/>
                            </w:rPr>
                            <w:t> </w:t>
                          </w:r>
                          <w:r>
                            <w:rPr>
                              <w:spacing w:val="-2"/>
                              <w:sz w:val="20"/>
                            </w:rPr>
                            <w:t>Services</w:t>
                          </w:r>
                        </w:p>
                      </w:txbxContent>
                    </wps:txbx>
                    <wps:bodyPr wrap="square" lIns="0" tIns="0" rIns="0" bIns="0" rtlCol="0">
                      <a:noAutofit/>
                    </wps:bodyPr>
                  </wps:wsp>
                </a:graphicData>
              </a:graphic>
            </wp:anchor>
          </w:drawing>
        </mc:Choice>
        <mc:Fallback>
          <w:pict w14:anchorId="72A6F435">
            <v:shape id="docshape7" style="position:absolute;margin-left:71.024002pt;margin-top:744.986023pt;width:195.75pt;height:12pt;mso-position-horizontal-relative:page;mso-position-vertical-relative:page;z-index:-16273408" filled="false" stroked="false" type="#_x0000_t202">
              <v:textbox inset="0,0,0,0">
                <w:txbxContent>
                  <w:p w14:paraId="13DCADF9" wp14:textId="77777777">
                    <w:pPr>
                      <w:spacing w:before="0" w:line="223" w:lineRule="exact"/>
                      <w:ind w:left="20" w:right="0" w:firstLine="0"/>
                      <w:jc w:val="left"/>
                      <w:rPr>
                        <w:sz w:val="20"/>
                      </w:rPr>
                    </w:pPr>
                    <w:r>
                      <w:rPr>
                        <w:sz w:val="20"/>
                      </w:rPr>
                      <w:t>Virginia</w:t>
                    </w:r>
                    <w:r>
                      <w:rPr>
                        <w:spacing w:val="-6"/>
                        <w:sz w:val="20"/>
                      </w:rPr>
                      <w:t> </w:t>
                    </w:r>
                    <w:r>
                      <w:rPr>
                        <w:sz w:val="20"/>
                      </w:rPr>
                      <w:t>Department</w:t>
                    </w:r>
                    <w:r>
                      <w:rPr>
                        <w:spacing w:val="-5"/>
                        <w:sz w:val="20"/>
                      </w:rPr>
                      <w:t> </w:t>
                    </w:r>
                    <w:r>
                      <w:rPr>
                        <w:sz w:val="20"/>
                      </w:rPr>
                      <w:t>of</w:t>
                    </w:r>
                    <w:r>
                      <w:rPr>
                        <w:spacing w:val="-8"/>
                        <w:sz w:val="20"/>
                      </w:rPr>
                      <w:t> </w:t>
                    </w:r>
                    <w:r>
                      <w:rPr>
                        <w:sz w:val="20"/>
                      </w:rPr>
                      <w:t>Criminal</w:t>
                    </w:r>
                    <w:r>
                      <w:rPr>
                        <w:spacing w:val="-5"/>
                        <w:sz w:val="20"/>
                      </w:rPr>
                      <w:t> </w:t>
                    </w:r>
                    <w:r>
                      <w:rPr>
                        <w:sz w:val="20"/>
                      </w:rPr>
                      <w:t>Justice</w:t>
                    </w:r>
                    <w:r>
                      <w:rPr>
                        <w:spacing w:val="-6"/>
                        <w:sz w:val="20"/>
                      </w:rPr>
                      <w:t> </w:t>
                    </w:r>
                    <w:r>
                      <w:rPr>
                        <w:spacing w:val="-2"/>
                        <w:sz w:val="20"/>
                      </w:rPr>
                      <w:t>Services</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043584" behindDoc="1" locked="0" layoutInCell="1" allowOverlap="1" wp14:anchorId="7192E33A" wp14:editId="7777777">
              <wp:simplePos x="0" y="0"/>
              <wp:positionH relativeFrom="page">
                <wp:posOffset>6757161</wp:posOffset>
              </wp:positionH>
              <wp:positionV relativeFrom="page">
                <wp:posOffset>9461322</wp:posOffset>
              </wp:positionV>
              <wp:extent cx="153035" cy="1524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53035" cy="152400"/>
                      </a:xfrm>
                      <a:prstGeom prst="rect">
                        <a:avLst/>
                      </a:prstGeom>
                    </wps:spPr>
                    <wps:txbx>
                      <w:txbxContent>
                        <w:p xmlns:wp14="http://schemas.microsoft.com/office/word/2010/wordml" w14:paraId="74E21C83" wp14:textId="77777777">
                          <w:pPr>
                            <w:spacing w:before="0" w:line="223" w:lineRule="exact"/>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w14:anchorId="0C62E86D">
            <v:shape id="docshape8" style="position:absolute;margin-left:532.059998pt;margin-top:744.986023pt;width:12.05pt;height:12pt;mso-position-horizontal-relative:page;mso-position-vertical-relative:page;z-index:-16272896" filled="false" stroked="false" type="#_x0000_t202">
              <v:textbox inset="0,0,0,0">
                <w:txbxContent>
                  <w:p w14:paraId="1E7E8978" wp14:textId="77777777">
                    <w:pPr>
                      <w:spacing w:before="0" w:line="223" w:lineRule="exact"/>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2</w:t>
                    </w:r>
                    <w:r>
                      <w:rPr>
                        <w:spacing w:val="-10"/>
                        <w:sz w:val="20"/>
                      </w:rPr>
                      <w:fldChar w:fldCharType="end"/>
                    </w:r>
                  </w:p>
                </w:txbxContent>
              </v:textbox>
              <w10:wrap type="none"/>
            </v:shape>
          </w:pict>
        </mc:Fallback>
      </mc:AlternateContent>
    </w:r>
  </w:p>
</w:ftr>
</file>

<file path=word/footer2.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74CD1D1F" wp14:textId="77777777">
    <w:pPr>
      <w:pStyle w:val="BodyText"/>
      <w:spacing w:line="14" w:lineRule="auto"/>
      <w:rPr>
        <w:sz w:val="2"/>
      </w:rPr>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2DAE82B0" w:rsidTr="2DAE82B0" w14:paraId="2CD3E38B">
      <w:trPr>
        <w:trHeight w:val="300"/>
      </w:trPr>
      <w:tc>
        <w:tcPr>
          <w:tcW w:w="3210" w:type="dxa"/>
          <w:tcMar/>
        </w:tcPr>
        <w:p w:rsidR="2DAE82B0" w:rsidP="2DAE82B0" w:rsidRDefault="2DAE82B0" w14:paraId="1690109C" w14:textId="115BDF57">
          <w:pPr>
            <w:pStyle w:val="Header"/>
            <w:bidi w:val="0"/>
            <w:ind w:left="-115"/>
            <w:jc w:val="left"/>
          </w:pPr>
        </w:p>
      </w:tc>
      <w:tc>
        <w:tcPr>
          <w:tcW w:w="3210" w:type="dxa"/>
          <w:tcMar/>
        </w:tcPr>
        <w:p w:rsidR="2DAE82B0" w:rsidP="2DAE82B0" w:rsidRDefault="2DAE82B0" w14:paraId="5576250E" w14:textId="7B3220DA">
          <w:pPr>
            <w:pStyle w:val="Header"/>
            <w:bidi w:val="0"/>
            <w:jc w:val="center"/>
          </w:pPr>
        </w:p>
      </w:tc>
      <w:tc>
        <w:tcPr>
          <w:tcW w:w="3210" w:type="dxa"/>
          <w:tcMar/>
        </w:tcPr>
        <w:p w:rsidR="2DAE82B0" w:rsidP="2DAE82B0" w:rsidRDefault="2DAE82B0" w14:paraId="6B69AF16" w14:textId="374C9F8D">
          <w:pPr>
            <w:pStyle w:val="Header"/>
            <w:bidi w:val="0"/>
            <w:ind w:right="-115"/>
            <w:jc w:val="right"/>
          </w:pPr>
        </w:p>
      </w:tc>
    </w:tr>
  </w:tbl>
  <w:p w:rsidR="2DAE82B0" w:rsidP="2DAE82B0" w:rsidRDefault="2DAE82B0" w14:paraId="7E17A8D2" w14:textId="41B38A40">
    <w:pPr>
      <w:pStyle w:val="Footer"/>
      <w:bidi w:val="0"/>
    </w:pPr>
  </w:p>
</w:ftr>
</file>

<file path=word/header1.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2DD6EAFB"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042560" behindDoc="1" locked="0" layoutInCell="1" allowOverlap="1" wp14:anchorId="4E47927E" wp14:editId="7777777">
              <wp:simplePos x="0" y="0"/>
              <wp:positionH relativeFrom="page">
                <wp:posOffset>2682367</wp:posOffset>
              </wp:positionH>
              <wp:positionV relativeFrom="page">
                <wp:posOffset>448637</wp:posOffset>
              </wp:positionV>
              <wp:extent cx="2410460" cy="18224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410460" cy="182245"/>
                      </a:xfrm>
                      <a:prstGeom prst="rect">
                        <a:avLst/>
                      </a:prstGeom>
                    </wps:spPr>
                    <wps:txbx>
                      <w:txbxContent>
                        <w:p xmlns:wp14="http://schemas.microsoft.com/office/word/2010/wordml" w14:paraId="782CDC6B" wp14:textId="77777777">
                          <w:pPr>
                            <w:spacing w:before="13"/>
                            <w:ind w:left="20" w:right="0" w:firstLine="0"/>
                            <w:jc w:val="left"/>
                            <w:rPr>
                              <w:rFonts w:ascii="Arial" w:hAnsi="Arial"/>
                              <w:b/>
                              <w:sz w:val="22"/>
                            </w:rPr>
                          </w:pPr>
                          <w:r>
                            <w:rPr>
                              <w:rFonts w:ascii="Arial" w:hAnsi="Arial"/>
                              <w:b/>
                              <w:color w:val="393939"/>
                              <w:sz w:val="22"/>
                            </w:rPr>
                            <w:t>Be</w:t>
                          </w:r>
                          <w:r>
                            <w:rPr>
                              <w:rFonts w:ascii="Arial" w:hAnsi="Arial"/>
                              <w:b/>
                              <w:color w:val="393939"/>
                              <w:spacing w:val="-4"/>
                              <w:sz w:val="22"/>
                            </w:rPr>
                            <w:t> </w:t>
                          </w:r>
                          <w:r>
                            <w:rPr>
                              <w:rFonts w:ascii="Arial" w:hAnsi="Arial"/>
                              <w:b/>
                              <w:color w:val="393939"/>
                              <w:sz w:val="22"/>
                            </w:rPr>
                            <w:t>Safe</w:t>
                          </w:r>
                          <w:r>
                            <w:rPr>
                              <w:rFonts w:ascii="Arial" w:hAnsi="Arial"/>
                              <w:b/>
                              <w:color w:val="393939"/>
                              <w:spacing w:val="-3"/>
                              <w:sz w:val="22"/>
                            </w:rPr>
                            <w:t> </w:t>
                          </w:r>
                          <w:r>
                            <w:rPr>
                              <w:rFonts w:ascii="Arial" w:hAnsi="Arial"/>
                              <w:b/>
                              <w:color w:val="393939"/>
                              <w:sz w:val="22"/>
                            </w:rPr>
                            <w:t>Virginia</w:t>
                          </w:r>
                          <w:r>
                            <w:rPr>
                              <w:rFonts w:ascii="Arial" w:hAnsi="Arial"/>
                              <w:b/>
                              <w:color w:val="393939"/>
                              <w:spacing w:val="56"/>
                              <w:sz w:val="22"/>
                            </w:rPr>
                            <w:t> </w:t>
                          </w:r>
                          <w:r>
                            <w:rPr>
                              <w:rFonts w:ascii="Arial" w:hAnsi="Arial"/>
                              <w:b/>
                              <w:color w:val="393939"/>
                              <w:sz w:val="22"/>
                            </w:rPr>
                            <w:t>–</w:t>
                          </w:r>
                          <w:r>
                            <w:rPr>
                              <w:rFonts w:ascii="Arial" w:hAnsi="Arial"/>
                              <w:b/>
                              <w:color w:val="393939"/>
                              <w:spacing w:val="52"/>
                              <w:sz w:val="22"/>
                            </w:rPr>
                            <w:t> </w:t>
                          </w:r>
                          <w:r>
                            <w:rPr>
                              <w:rFonts w:ascii="Arial" w:hAnsi="Arial"/>
                              <w:b/>
                              <w:color w:val="393939"/>
                              <w:sz w:val="22"/>
                            </w:rPr>
                            <w:t>Instructor</w:t>
                          </w:r>
                          <w:r>
                            <w:rPr>
                              <w:rFonts w:ascii="Arial" w:hAnsi="Arial"/>
                              <w:b/>
                              <w:color w:val="393939"/>
                              <w:spacing w:val="-4"/>
                              <w:sz w:val="22"/>
                            </w:rPr>
                            <w:t> Guide</w:t>
                          </w:r>
                        </w:p>
                      </w:txbxContent>
                    </wps:txbx>
                    <wps:bodyPr wrap="square" lIns="0" tIns="0" rIns="0" bIns="0" rtlCol="0">
                      <a:noAutofit/>
                    </wps:bodyPr>
                  </wps:wsp>
                </a:graphicData>
              </a:graphic>
            </wp:anchor>
          </w:drawing>
        </mc:Choice>
        <mc:Fallback>
          <w:pict w14:anchorId="0D2F0A14">
            <v:shapetype id="_x0000_t202" coordsize="21600,21600" o:spt="202" path="m,l,21600r21600,l21600,xe">
              <v:stroke joinstyle="miter"/>
              <v:path gradientshapeok="t" o:connecttype="rect"/>
            </v:shapetype>
            <v:shape id="docshape6" style="position:absolute;margin-left:211.210007pt;margin-top:35.325783pt;width:189.8pt;height:14.35pt;mso-position-horizontal-relative:page;mso-position-vertical-relative:page;z-index:-16273920" filled="false" stroked="false" type="#_x0000_t202">
              <v:textbox inset="0,0,0,0">
                <w:txbxContent>
                  <w:p w14:paraId="29B1F6A3" wp14:textId="77777777">
                    <w:pPr>
                      <w:spacing w:before="13"/>
                      <w:ind w:left="20" w:right="0" w:firstLine="0"/>
                      <w:jc w:val="left"/>
                      <w:rPr>
                        <w:rFonts w:ascii="Arial" w:hAnsi="Arial"/>
                        <w:b/>
                        <w:sz w:val="22"/>
                      </w:rPr>
                    </w:pPr>
                    <w:r>
                      <w:rPr>
                        <w:rFonts w:ascii="Arial" w:hAnsi="Arial"/>
                        <w:b/>
                        <w:color w:val="393939"/>
                        <w:sz w:val="22"/>
                      </w:rPr>
                      <w:t>Be</w:t>
                    </w:r>
                    <w:r>
                      <w:rPr>
                        <w:rFonts w:ascii="Arial" w:hAnsi="Arial"/>
                        <w:b/>
                        <w:color w:val="393939"/>
                        <w:spacing w:val="-4"/>
                        <w:sz w:val="22"/>
                      </w:rPr>
                      <w:t> </w:t>
                    </w:r>
                    <w:r>
                      <w:rPr>
                        <w:rFonts w:ascii="Arial" w:hAnsi="Arial"/>
                        <w:b/>
                        <w:color w:val="393939"/>
                        <w:sz w:val="22"/>
                      </w:rPr>
                      <w:t>Safe</w:t>
                    </w:r>
                    <w:r>
                      <w:rPr>
                        <w:rFonts w:ascii="Arial" w:hAnsi="Arial"/>
                        <w:b/>
                        <w:color w:val="393939"/>
                        <w:spacing w:val="-3"/>
                        <w:sz w:val="22"/>
                      </w:rPr>
                      <w:t> </w:t>
                    </w:r>
                    <w:r>
                      <w:rPr>
                        <w:rFonts w:ascii="Arial" w:hAnsi="Arial"/>
                        <w:b/>
                        <w:color w:val="393939"/>
                        <w:sz w:val="22"/>
                      </w:rPr>
                      <w:t>Virginia</w:t>
                    </w:r>
                    <w:r>
                      <w:rPr>
                        <w:rFonts w:ascii="Arial" w:hAnsi="Arial"/>
                        <w:b/>
                        <w:color w:val="393939"/>
                        <w:spacing w:val="56"/>
                        <w:sz w:val="22"/>
                      </w:rPr>
                      <w:t> </w:t>
                    </w:r>
                    <w:r>
                      <w:rPr>
                        <w:rFonts w:ascii="Arial" w:hAnsi="Arial"/>
                        <w:b/>
                        <w:color w:val="393939"/>
                        <w:sz w:val="22"/>
                      </w:rPr>
                      <w:t>–</w:t>
                    </w:r>
                    <w:r>
                      <w:rPr>
                        <w:rFonts w:ascii="Arial" w:hAnsi="Arial"/>
                        <w:b/>
                        <w:color w:val="393939"/>
                        <w:spacing w:val="52"/>
                        <w:sz w:val="22"/>
                      </w:rPr>
                      <w:t> </w:t>
                    </w:r>
                    <w:r>
                      <w:rPr>
                        <w:rFonts w:ascii="Arial" w:hAnsi="Arial"/>
                        <w:b/>
                        <w:color w:val="393939"/>
                        <w:sz w:val="22"/>
                      </w:rPr>
                      <w:t>Instructor</w:t>
                    </w:r>
                    <w:r>
                      <w:rPr>
                        <w:rFonts w:ascii="Arial" w:hAnsi="Arial"/>
                        <w:b/>
                        <w:color w:val="393939"/>
                        <w:spacing w:val="-4"/>
                        <w:sz w:val="22"/>
                      </w:rPr>
                      <w:t> Guide</w:t>
                    </w:r>
                  </w:p>
                </w:txbxContent>
              </v:textbox>
              <w10:wrap type="none"/>
            </v:shape>
          </w:pict>
        </mc:Fallback>
      </mc:AlternateContent>
    </w:r>
  </w:p>
</w:hdr>
</file>

<file path=word/header2.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1C5BEDD8" wp14:textId="77777777">
    <w:pPr>
      <w:pStyle w:val="BodyText"/>
      <w:spacing w:line="14" w:lineRule="auto"/>
      <w:rPr>
        <w:sz w:val="2"/>
      </w:rPr>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2DAE82B0" w:rsidTr="2DAE82B0" w14:paraId="1439B095">
      <w:trPr>
        <w:trHeight w:val="300"/>
      </w:trPr>
      <w:tc>
        <w:tcPr>
          <w:tcW w:w="3210" w:type="dxa"/>
          <w:tcMar/>
        </w:tcPr>
        <w:p w:rsidR="2DAE82B0" w:rsidP="2DAE82B0" w:rsidRDefault="2DAE82B0" w14:paraId="580745FD" w14:textId="3C89DCE1">
          <w:pPr>
            <w:pStyle w:val="Header"/>
            <w:bidi w:val="0"/>
            <w:ind w:left="-115"/>
            <w:jc w:val="left"/>
          </w:pPr>
        </w:p>
      </w:tc>
      <w:tc>
        <w:tcPr>
          <w:tcW w:w="3210" w:type="dxa"/>
          <w:tcMar/>
        </w:tcPr>
        <w:p w:rsidR="2DAE82B0" w:rsidP="2DAE82B0" w:rsidRDefault="2DAE82B0" w14:paraId="28704D83" w14:textId="59FB9849">
          <w:pPr>
            <w:pStyle w:val="Header"/>
            <w:bidi w:val="0"/>
            <w:jc w:val="center"/>
          </w:pPr>
        </w:p>
      </w:tc>
      <w:tc>
        <w:tcPr>
          <w:tcW w:w="3210" w:type="dxa"/>
          <w:tcMar/>
        </w:tcPr>
        <w:p w:rsidR="2DAE82B0" w:rsidP="2DAE82B0" w:rsidRDefault="2DAE82B0" w14:paraId="360BDEBD" w14:textId="76C7F1E2">
          <w:pPr>
            <w:pStyle w:val="Header"/>
            <w:bidi w:val="0"/>
            <w:ind w:right="-115"/>
            <w:jc w:val="right"/>
          </w:pPr>
        </w:p>
      </w:tc>
    </w:tr>
  </w:tbl>
  <w:p w:rsidR="2DAE82B0" w:rsidP="2DAE82B0" w:rsidRDefault="2DAE82B0" w14:paraId="26BD601A" w14:textId="1E4E77C9">
    <w:pPr>
      <w:pStyle w:val="Header"/>
      <w:bidi w:v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91a88"/>
    <w:multiLevelType w:val="hybridMultilevel"/>
    <w:lvl w:ilvl="0">
      <w:start w:val="1"/>
      <w:numFmt w:val="decimal"/>
      <w:lvlText w:val="%1."/>
      <w:lvlJc w:val="left"/>
      <w:pPr>
        <w:ind w:left="860" w:hanging="361"/>
        <w:jc w:val="left"/>
      </w:pPr>
      <w:rPr>
        <w:rFonts w:hint="default" w:ascii="Calibri" w:hAnsi="Calibri" w:eastAsia="Calibri" w:cs="Calibri"/>
        <w:b w:val="0"/>
        <w:bCs w:val="0"/>
        <w:i w:val="0"/>
        <w:iCs w:val="0"/>
        <w:spacing w:val="0"/>
        <w:w w:val="99"/>
        <w:sz w:val="24"/>
        <w:szCs w:val="24"/>
        <w:lang w:val="en-US" w:eastAsia="en-US" w:bidi="ar-SA"/>
      </w:rPr>
    </w:lvl>
    <w:lvl w:ilvl="1">
      <w:start w:val="0"/>
      <w:numFmt w:val="bullet"/>
      <w:lvlText w:val="•"/>
      <w:lvlJc w:val="left"/>
      <w:pPr>
        <w:ind w:left="1738" w:hanging="361"/>
      </w:pPr>
      <w:rPr>
        <w:rFonts w:hint="default"/>
        <w:lang w:val="en-US" w:eastAsia="en-US" w:bidi="ar-SA"/>
      </w:rPr>
    </w:lvl>
    <w:lvl w:ilvl="2">
      <w:start w:val="0"/>
      <w:numFmt w:val="bullet"/>
      <w:lvlText w:val="•"/>
      <w:lvlJc w:val="left"/>
      <w:pPr>
        <w:ind w:left="2616" w:hanging="361"/>
      </w:pPr>
      <w:rPr>
        <w:rFonts w:hint="default"/>
        <w:lang w:val="en-US" w:eastAsia="en-US" w:bidi="ar-SA"/>
      </w:rPr>
    </w:lvl>
    <w:lvl w:ilvl="3">
      <w:start w:val="0"/>
      <w:numFmt w:val="bullet"/>
      <w:lvlText w:val="•"/>
      <w:lvlJc w:val="left"/>
      <w:pPr>
        <w:ind w:left="3494" w:hanging="361"/>
      </w:pPr>
      <w:rPr>
        <w:rFonts w:hint="default"/>
        <w:lang w:val="en-US" w:eastAsia="en-US" w:bidi="ar-SA"/>
      </w:rPr>
    </w:lvl>
    <w:lvl w:ilvl="4">
      <w:start w:val="0"/>
      <w:numFmt w:val="bullet"/>
      <w:lvlText w:val="•"/>
      <w:lvlJc w:val="left"/>
      <w:pPr>
        <w:ind w:left="4372" w:hanging="361"/>
      </w:pPr>
      <w:rPr>
        <w:rFonts w:hint="default"/>
        <w:lang w:val="en-US" w:eastAsia="en-US" w:bidi="ar-SA"/>
      </w:rPr>
    </w:lvl>
    <w:lvl w:ilvl="5">
      <w:start w:val="0"/>
      <w:numFmt w:val="bullet"/>
      <w:lvlText w:val="•"/>
      <w:lvlJc w:val="left"/>
      <w:pPr>
        <w:ind w:left="5250" w:hanging="361"/>
      </w:pPr>
      <w:rPr>
        <w:rFonts w:hint="default"/>
        <w:lang w:val="en-US" w:eastAsia="en-US" w:bidi="ar-SA"/>
      </w:rPr>
    </w:lvl>
    <w:lvl w:ilvl="6">
      <w:start w:val="0"/>
      <w:numFmt w:val="bullet"/>
      <w:lvlText w:val="•"/>
      <w:lvlJc w:val="left"/>
      <w:pPr>
        <w:ind w:left="6128" w:hanging="361"/>
      </w:pPr>
      <w:rPr>
        <w:rFonts w:hint="default"/>
        <w:lang w:val="en-US" w:eastAsia="en-US" w:bidi="ar-SA"/>
      </w:rPr>
    </w:lvl>
    <w:lvl w:ilvl="7">
      <w:start w:val="0"/>
      <w:numFmt w:val="bullet"/>
      <w:lvlText w:val="•"/>
      <w:lvlJc w:val="left"/>
      <w:pPr>
        <w:ind w:left="7006" w:hanging="361"/>
      </w:pPr>
      <w:rPr>
        <w:rFonts w:hint="default"/>
        <w:lang w:val="en-US" w:eastAsia="en-US" w:bidi="ar-SA"/>
      </w:rPr>
    </w:lvl>
    <w:lvl w:ilvl="8">
      <w:start w:val="0"/>
      <w:numFmt w:val="bullet"/>
      <w:lvlText w:val="•"/>
      <w:lvlJc w:val="left"/>
      <w:pPr>
        <w:ind w:left="7884" w:hanging="361"/>
      </w:pPr>
      <w:rPr>
        <w:rFonts w:hint="default"/>
        <w:lang w:val="en-US" w:eastAsia="en-US" w:bidi="ar-SA"/>
      </w:rPr>
    </w:lvl>
  </w:abstractNum>
  <w:abstractNum w:abstractNumId="0">
    <w:nsid w:val="145bc721"/>
    <w:multiLevelType w:val="hybridMultilevel"/>
    <w:lvl w:ilvl="0">
      <w:start w:val="1"/>
      <w:numFmt w:val="decimal"/>
      <w:lvlText w:val="%1."/>
      <w:lvlJc w:val="left"/>
      <w:pPr>
        <w:ind w:left="860"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1738" w:hanging="360"/>
      </w:pPr>
      <w:rPr>
        <w:rFonts w:hint="default"/>
        <w:lang w:val="en-US" w:eastAsia="en-US" w:bidi="ar-SA"/>
      </w:rPr>
    </w:lvl>
    <w:lvl w:ilvl="2">
      <w:start w:val="0"/>
      <w:numFmt w:val="bullet"/>
      <w:lvlText w:val="•"/>
      <w:lvlJc w:val="left"/>
      <w:pPr>
        <w:ind w:left="2616" w:hanging="360"/>
      </w:pPr>
      <w:rPr>
        <w:rFonts w:hint="default"/>
        <w:lang w:val="en-US" w:eastAsia="en-US" w:bidi="ar-SA"/>
      </w:rPr>
    </w:lvl>
    <w:lvl w:ilvl="3">
      <w:start w:val="0"/>
      <w:numFmt w:val="bullet"/>
      <w:lvlText w:val="•"/>
      <w:lvlJc w:val="left"/>
      <w:pPr>
        <w:ind w:left="3494" w:hanging="360"/>
      </w:pPr>
      <w:rPr>
        <w:rFonts w:hint="default"/>
        <w:lang w:val="en-US" w:eastAsia="en-US" w:bidi="ar-SA"/>
      </w:rPr>
    </w:lvl>
    <w:lvl w:ilvl="4">
      <w:start w:val="0"/>
      <w:numFmt w:val="bullet"/>
      <w:lvlText w:val="•"/>
      <w:lvlJc w:val="left"/>
      <w:pPr>
        <w:ind w:left="4372" w:hanging="360"/>
      </w:pPr>
      <w:rPr>
        <w:rFonts w:hint="default"/>
        <w:lang w:val="en-US" w:eastAsia="en-US" w:bidi="ar-SA"/>
      </w:rPr>
    </w:lvl>
    <w:lvl w:ilvl="5">
      <w:start w:val="0"/>
      <w:numFmt w:val="bullet"/>
      <w:lvlText w:val="•"/>
      <w:lvlJc w:val="left"/>
      <w:pPr>
        <w:ind w:left="5250" w:hanging="360"/>
      </w:pPr>
      <w:rPr>
        <w:rFonts w:hint="default"/>
        <w:lang w:val="en-US" w:eastAsia="en-US" w:bidi="ar-SA"/>
      </w:rPr>
    </w:lvl>
    <w:lvl w:ilvl="6">
      <w:start w:val="0"/>
      <w:numFmt w:val="bullet"/>
      <w:lvlText w:val="•"/>
      <w:lvlJc w:val="left"/>
      <w:pPr>
        <w:ind w:left="6128" w:hanging="360"/>
      </w:pPr>
      <w:rPr>
        <w:rFonts w:hint="default"/>
        <w:lang w:val="en-US" w:eastAsia="en-US" w:bidi="ar-SA"/>
      </w:rPr>
    </w:lvl>
    <w:lvl w:ilvl="7">
      <w:start w:val="0"/>
      <w:numFmt w:val="bullet"/>
      <w:lvlText w:val="•"/>
      <w:lvlJc w:val="left"/>
      <w:pPr>
        <w:ind w:left="7006" w:hanging="360"/>
      </w:pPr>
      <w:rPr>
        <w:rFonts w:hint="default"/>
        <w:lang w:val="en-US" w:eastAsia="en-US" w:bidi="ar-SA"/>
      </w:rPr>
    </w:lvl>
    <w:lvl w:ilvl="8">
      <w:start w:val="0"/>
      <w:numFmt w:val="bullet"/>
      <w:lvlText w:val="•"/>
      <w:lvlJc w:val="left"/>
      <w:pPr>
        <w:ind w:left="7884" w:hanging="360"/>
      </w:pPr>
      <w:rPr>
        <w:rFonts w:hint="default"/>
        <w:lang w:val="en-US" w:eastAsia="en-US" w:bidi="ar-SA"/>
      </w:rPr>
    </w:lvl>
  </w:abstract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6B548081"/>
    <w:rsid w:val="00FB2B32"/>
    <w:rsid w:val="01E466E2"/>
    <w:rsid w:val="0249785A"/>
    <w:rsid w:val="08144B39"/>
    <w:rsid w:val="08DA8015"/>
    <w:rsid w:val="0B4C7D72"/>
    <w:rsid w:val="0B947874"/>
    <w:rsid w:val="0B9EAC9F"/>
    <w:rsid w:val="0E0D2199"/>
    <w:rsid w:val="0E8F9BC4"/>
    <w:rsid w:val="1387AC53"/>
    <w:rsid w:val="16A12575"/>
    <w:rsid w:val="196C68BC"/>
    <w:rsid w:val="1D2DAB28"/>
    <w:rsid w:val="1D4D5870"/>
    <w:rsid w:val="208111D5"/>
    <w:rsid w:val="218C5E26"/>
    <w:rsid w:val="25A22A30"/>
    <w:rsid w:val="288C26F9"/>
    <w:rsid w:val="2A548F45"/>
    <w:rsid w:val="2A5F367D"/>
    <w:rsid w:val="2DAE82B0"/>
    <w:rsid w:val="30333654"/>
    <w:rsid w:val="319F2C3A"/>
    <w:rsid w:val="32005401"/>
    <w:rsid w:val="3228C5BF"/>
    <w:rsid w:val="33A12572"/>
    <w:rsid w:val="3748BAFB"/>
    <w:rsid w:val="37686B09"/>
    <w:rsid w:val="3836AC7B"/>
    <w:rsid w:val="398F646F"/>
    <w:rsid w:val="3B5D420D"/>
    <w:rsid w:val="3CCCF7BC"/>
    <w:rsid w:val="3CDD7F9B"/>
    <w:rsid w:val="3EE4FA1A"/>
    <w:rsid w:val="3FE2718C"/>
    <w:rsid w:val="40DC9CEF"/>
    <w:rsid w:val="4223E357"/>
    <w:rsid w:val="42B6B218"/>
    <w:rsid w:val="46A69DBF"/>
    <w:rsid w:val="48E79DE3"/>
    <w:rsid w:val="497B97B3"/>
    <w:rsid w:val="49C06AF7"/>
    <w:rsid w:val="4A842C2C"/>
    <w:rsid w:val="4DBF4698"/>
    <w:rsid w:val="4EDE0149"/>
    <w:rsid w:val="522BC04C"/>
    <w:rsid w:val="57F78188"/>
    <w:rsid w:val="57F916EA"/>
    <w:rsid w:val="5EC824E4"/>
    <w:rsid w:val="634482E5"/>
    <w:rsid w:val="63D8562E"/>
    <w:rsid w:val="683B7F3D"/>
    <w:rsid w:val="6AA5E621"/>
    <w:rsid w:val="6B548081"/>
    <w:rsid w:val="6EBE43B9"/>
    <w:rsid w:val="70D3DD1C"/>
    <w:rsid w:val="717C4C87"/>
    <w:rsid w:val="722E2B27"/>
    <w:rsid w:val="758C095F"/>
    <w:rsid w:val="765E9F20"/>
    <w:rsid w:val="76DF2EA3"/>
    <w:rsid w:val="7A4595F1"/>
    <w:rsid w:val="7B64AE2D"/>
    <w:rsid w:val="7D841CCE"/>
    <w:rsid w:val="7DBD6717"/>
  </w:rsids>
  <w14:docId w14:val="366B6182"/>
  <w15:docId w15:val="{8ACE89D1-0E59-47F3-9EB2-C53DA5C87035}"/>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Calibri" w:hAnsi="Calibri" w:eastAsia="Calibri" w:cs="Calibri"/>
      <w:lang w:val="en-US" w:eastAsia="en-US" w:bidi="ar-SA"/>
    </w:rPr>
  </w:style>
  <w:style w:type="paragraph" w:styleId="TOC1">
    <w:name w:val="toc 1"/>
    <w:basedOn w:val="Normal"/>
    <w:uiPriority w:val="1"/>
    <w:qFormat/>
    <w:pPr>
      <w:spacing w:before="421"/>
      <w:ind w:left="130"/>
    </w:pPr>
    <w:rPr>
      <w:rFonts w:ascii="Calibri" w:hAnsi="Calibri" w:eastAsia="Calibri" w:cs="Calibri"/>
      <w:sz w:val="24"/>
      <w:szCs w:val="24"/>
      <w:lang w:val="en-US" w:eastAsia="en-US" w:bidi="ar-SA"/>
    </w:rPr>
  </w:style>
  <w:style w:type="paragraph" w:styleId="TOC2">
    <w:name w:val="toc 2"/>
    <w:basedOn w:val="Normal"/>
    <w:uiPriority w:val="1"/>
    <w:qFormat/>
    <w:pPr>
      <w:spacing w:before="125"/>
      <w:ind w:left="596"/>
    </w:pPr>
    <w:rPr>
      <w:rFonts w:ascii="Calibri" w:hAnsi="Calibri" w:eastAsia="Calibri" w:cs="Calibri"/>
      <w:sz w:val="24"/>
      <w:szCs w:val="24"/>
      <w:lang w:val="en-US" w:eastAsia="en-US" w:bidi="ar-SA"/>
    </w:rPr>
  </w:style>
  <w:style w:type="paragraph" w:styleId="BodyText">
    <w:name w:val="Body Text"/>
    <w:basedOn w:val="Normal"/>
    <w:uiPriority w:val="1"/>
    <w:qFormat/>
    <w:pPr/>
    <w:rPr>
      <w:rFonts w:ascii="Calibri" w:hAnsi="Calibri" w:eastAsia="Calibri" w:cs="Calibri"/>
      <w:sz w:val="24"/>
      <w:szCs w:val="24"/>
      <w:lang w:val="en-US" w:eastAsia="en-US" w:bidi="ar-SA"/>
    </w:rPr>
  </w:style>
  <w:style w:type="paragraph" w:styleId="Heading1">
    <w:name w:val="heading 1"/>
    <w:basedOn w:val="Normal"/>
    <w:uiPriority w:val="1"/>
    <w:qFormat/>
    <w:pPr>
      <w:spacing w:before="432"/>
      <w:ind w:left="828"/>
      <w:outlineLvl w:val="1"/>
    </w:pPr>
    <w:rPr>
      <w:rFonts w:ascii="Calibri" w:hAnsi="Calibri" w:eastAsia="Calibri" w:cs="Calibri"/>
      <w:b/>
      <w:bCs/>
      <w:sz w:val="40"/>
      <w:szCs w:val="40"/>
      <w:lang w:val="en-US" w:eastAsia="en-US" w:bidi="ar-SA"/>
    </w:rPr>
  </w:style>
  <w:style w:type="paragraph" w:styleId="Heading2">
    <w:name w:val="heading 2"/>
    <w:basedOn w:val="Normal"/>
    <w:uiPriority w:val="1"/>
    <w:qFormat/>
    <w:pPr>
      <w:spacing w:before="216"/>
      <w:ind w:left="140"/>
      <w:outlineLvl w:val="2"/>
    </w:pPr>
    <w:rPr>
      <w:rFonts w:ascii="Calibri" w:hAnsi="Calibri" w:eastAsia="Calibri" w:cs="Calibri"/>
      <w:b/>
      <w:bCs/>
      <w:sz w:val="32"/>
      <w:szCs w:val="32"/>
      <w:lang w:val="en-US" w:eastAsia="en-US" w:bidi="ar-SA"/>
    </w:rPr>
  </w:style>
  <w:style w:type="paragraph" w:styleId="Heading3">
    <w:name w:val="heading 3"/>
    <w:basedOn w:val="Normal"/>
    <w:uiPriority w:val="1"/>
    <w:qFormat/>
    <w:pPr>
      <w:spacing w:after="43"/>
      <w:ind w:left="26"/>
      <w:jc w:val="center"/>
      <w:outlineLvl w:val="3"/>
    </w:pPr>
    <w:rPr>
      <w:rFonts w:ascii="Calibri" w:hAnsi="Calibri" w:eastAsia="Calibri" w:cs="Calibri"/>
      <w:b/>
      <w:bCs/>
      <w:sz w:val="24"/>
      <w:szCs w:val="24"/>
      <w:lang w:val="en-US" w:eastAsia="en-US" w:bidi="ar-SA"/>
    </w:rPr>
  </w:style>
  <w:style w:type="paragraph" w:styleId="Title">
    <w:name w:val="Title"/>
    <w:basedOn w:val="Normal"/>
    <w:uiPriority w:val="1"/>
    <w:qFormat/>
    <w:pPr>
      <w:ind w:left="1" w:right="1"/>
      <w:jc w:val="center"/>
    </w:pPr>
    <w:rPr>
      <w:rFonts w:ascii="Arial" w:hAnsi="Arial" w:eastAsia="Arial" w:cs="Arial"/>
      <w:b/>
      <w:bCs/>
      <w:sz w:val="90"/>
      <w:szCs w:val="90"/>
      <w:lang w:val="en-US" w:eastAsia="en-US" w:bidi="ar-SA"/>
    </w:rPr>
  </w:style>
  <w:style w:type="paragraph" w:styleId="ListParagraph">
    <w:name w:val="List Paragraph"/>
    <w:basedOn w:val="Normal"/>
    <w:uiPriority w:val="1"/>
    <w:qFormat/>
    <w:pPr>
      <w:spacing w:before="146"/>
      <w:ind w:left="860" w:hanging="361"/>
    </w:pPr>
    <w:rPr>
      <w:rFonts w:ascii="Calibri" w:hAnsi="Calibri" w:eastAsia="Calibri" w:cs="Calibri"/>
      <w:lang w:val="en-US" w:eastAsia="en-US" w:bidi="ar-SA"/>
    </w:rPr>
  </w:style>
  <w:style w:type="paragraph" w:styleId="TableParagraph">
    <w:name w:val="Table Paragraph"/>
    <w:basedOn w:val="Normal"/>
    <w:uiPriority w:val="1"/>
    <w:qFormat/>
    <w:pPr>
      <w:jc w:val="center"/>
    </w:pPr>
    <w:rPr>
      <w:rFonts w:ascii="Calibri" w:hAnsi="Calibri" w:eastAsia="Calibri" w:cs="Calibri"/>
      <w:lang w:val="en-US" w:eastAsia="en-US" w:bidi="ar-SA"/>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13" /><Relationship Type="http://schemas.openxmlformats.org/officeDocument/2006/relationships/theme" Target="theme/theme1.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fontTable" Target="fontTable.xml" Id="rId2" /><Relationship Type="http://schemas.openxmlformats.org/officeDocument/2006/relationships/styles" Target="styles.xml" Id="rId1" /><Relationship Type="http://schemas.openxmlformats.org/officeDocument/2006/relationships/image" Target="media/image2.png" Id="rId6" /><Relationship Type="http://schemas.openxmlformats.org/officeDocument/2006/relationships/numbering" Target="numbering.xml" Id="rId11" /><Relationship Type="http://schemas.openxmlformats.org/officeDocument/2006/relationships/image" Target="media/image1.jpeg"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customXml" Target="../customXml/item3.xml" Id="rId14" /><Relationship Type="http://schemas.openxmlformats.org/officeDocument/2006/relationships/header" Target="header3.xml" Id="R86346219d3b74ce9" /><Relationship Type="http://schemas.openxmlformats.org/officeDocument/2006/relationships/footer" Target="footer3.xml" Id="Rad1a8d4ed8794c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d35652-c855-4275-af1e-b545f515243e" xsi:nil="true"/>
    <lcf76f155ced4ddcb4097134ff3c332f xmlns="8b84f0c1-b81e-4a79-9b48-a655cf54ff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72D4ED-6D9E-4A23-8F32-889C84EE7F83}"/>
</file>

<file path=customXml/itemProps2.xml><?xml version="1.0" encoding="utf-8"?>
<ds:datastoreItem xmlns:ds="http://schemas.openxmlformats.org/officeDocument/2006/customXml" ds:itemID="{8AE4430A-1F76-43E6-B354-8486033835CC}"/>
</file>

<file path=customXml/itemProps3.xml><?xml version="1.0" encoding="utf-8"?>
<ds:datastoreItem xmlns:ds="http://schemas.openxmlformats.org/officeDocument/2006/customXml" ds:itemID="{9741C14B-49F8-409B-BCFF-71680C53F7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Griffin, Denae (DCJS)</cp:lastModifiedBy>
  <dcterms:created xsi:type="dcterms:W3CDTF">2024-08-19T13:53:57Z</dcterms:created>
  <dcterms:modified xsi:type="dcterms:W3CDTF">2024-08-19T16:15:20Z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LastSaved">
    <vt:filetime>2024-08-19T00:00:00Z</vt:filetime>
  </property>
  <property fmtid="{D5CDD505-2E9C-101B-9397-08002B2CF9AE}" pid="4" name="ContentTypeId">
    <vt:lpwstr>0x01010089A666223B80EB4BBCB944FC1275BF90</vt:lpwstr>
  </property>
  <property fmtid="{D5CDD505-2E9C-101B-9397-08002B2CF9AE}" pid="5" name="MediaServiceImageTags">
    <vt:lpwstr/>
  </property>
</Properties>
</file>