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4733556"/>
        <w:docPartObj>
          <w:docPartGallery w:val="Cover Pages"/>
          <w:docPartUnique/>
        </w:docPartObj>
      </w:sdtPr>
      <w:sdtEndPr>
        <w:rPr>
          <w:rStyle w:val="Hyperlink"/>
          <w:noProof/>
          <w:color w:val="0563C1" w:themeColor="hyperlink"/>
          <w:u w:val="single"/>
        </w:rPr>
      </w:sdtEndPr>
      <w:sdtContent>
        <w:p w14:paraId="46871BD1" w14:textId="6E97FB1F" w:rsidR="002D17A9" w:rsidRPr="00730BF7" w:rsidRDefault="008663F8">
          <w:r>
            <w:rPr>
              <w:noProof/>
              <w:color w:val="0563C1" w:themeColor="hyperlink"/>
              <w:u w:val="single"/>
            </w:rPr>
            <w:drawing>
              <wp:anchor distT="0" distB="0" distL="114300" distR="114300" simplePos="0" relativeHeight="251682816" behindDoc="1" locked="0" layoutInCell="1" allowOverlap="1" wp14:anchorId="79E293E1" wp14:editId="5AFC89C1">
                <wp:simplePos x="0" y="0"/>
                <wp:positionH relativeFrom="margin">
                  <wp:align>center</wp:align>
                </wp:positionH>
                <wp:positionV relativeFrom="margin">
                  <wp:align>center</wp:align>
                </wp:positionV>
                <wp:extent cx="7772362" cy="10058400"/>
                <wp:effectExtent l="0" t="0" r="635" b="0"/>
                <wp:wrapNone/>
                <wp:docPr id="605775448" name="Picture 1" descr="A group of people walk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5448" name="Picture 1" descr="A group of people walking in a hallwa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00086D51" w:rsidRPr="00730BF7">
            <w:rPr>
              <w:noProof/>
              <w:lang w:eastAsia="zh-CN"/>
            </w:rPr>
            <mc:AlternateContent>
              <mc:Choice Requires="wps">
                <w:drawing>
                  <wp:anchor distT="0" distB="0" distL="114300" distR="114300" simplePos="0" relativeHeight="251673600" behindDoc="0" locked="0" layoutInCell="1" allowOverlap="1" wp14:anchorId="39744581" wp14:editId="64472A9C">
                    <wp:simplePos x="0" y="0"/>
                    <wp:positionH relativeFrom="margin">
                      <wp:posOffset>5470634</wp:posOffset>
                    </wp:positionH>
                    <wp:positionV relativeFrom="page">
                      <wp:posOffset>-15766</wp:posOffset>
                    </wp:positionV>
                    <wp:extent cx="804918" cy="1350862"/>
                    <wp:effectExtent l="0" t="0" r="0" b="1905"/>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4918" cy="1350862"/>
                            </a:xfrm>
                            <a:prstGeom prst="rect">
                              <a:avLst/>
                            </a:prstGeom>
                            <a:solidFill>
                              <a:schemeClr val="accent6">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6E6C1738" w14:textId="15D64068"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587846">
                                      <w:rPr>
                                        <w:rFonts w:cs="Arial"/>
                                        <w:b/>
                                        <w:bCs/>
                                        <w:color w:val="FFFFFF" w:themeColor="background1"/>
                                        <w:sz w:val="32"/>
                                        <w:szCs w:val="32"/>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44581" id="Rectangle 132" o:spid="_x0000_s1026" alt="&quot;&quot;" style="position:absolute;margin-left:430.75pt;margin-top:-1.25pt;width:63.4pt;height:106.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" fillcolor="#538135 [2409]" stroked="f" strokeweight="1pt">
                    <v:fill opacity="59110f"/>
                    <o:lock v:ext="edit" aspectratio="t"/>
                    <v:textbox inset="3.6pt,,3.6pt">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6E6C1738" w14:textId="15D64068"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587846">
                                <w:rPr>
                                  <w:rFonts w:cs="Arial"/>
                                  <w:b/>
                                  <w:bCs/>
                                  <w:color w:val="FFFFFF" w:themeColor="background1"/>
                                  <w:sz w:val="32"/>
                                  <w:szCs w:val="32"/>
                                </w:rPr>
                                <w:t>4</w:t>
                              </w:r>
                            </w:p>
                          </w:sdtContent>
                        </w:sdt>
                      </w:txbxContent>
                    </v:textbox>
                    <w10:wrap anchorx="margin" anchory="page"/>
                  </v:rect>
                </w:pict>
              </mc:Fallback>
            </mc:AlternateContent>
          </w:r>
        </w:p>
        <w:p w14:paraId="03DAF08D" w14:textId="43E97771" w:rsidR="002D17A9" w:rsidRPr="00730BF7" w:rsidRDefault="006B6560">
          <w:pPr>
            <w:rPr>
              <w:rStyle w:val="Hyperlink"/>
              <w:noProof/>
            </w:rPr>
          </w:pPr>
          <w:r>
            <w:rPr>
              <w:noProof/>
            </w:rPr>
            <w:drawing>
              <wp:anchor distT="0" distB="0" distL="114300" distR="114300" simplePos="0" relativeHeight="251678720" behindDoc="0" locked="0" layoutInCell="1" allowOverlap="1" wp14:anchorId="6C74316B" wp14:editId="46DF8724">
                <wp:simplePos x="0" y="0"/>
                <wp:positionH relativeFrom="column">
                  <wp:posOffset>5400675</wp:posOffset>
                </wp:positionH>
                <wp:positionV relativeFrom="paragraph">
                  <wp:posOffset>7568565</wp:posOffset>
                </wp:positionV>
                <wp:extent cx="906449" cy="914400"/>
                <wp:effectExtent l="0" t="0" r="8255" b="0"/>
                <wp:wrapNone/>
                <wp:docPr id="69744559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449" cy="914400"/>
                        </a:xfrm>
                        <a:prstGeom prst="rect">
                          <a:avLst/>
                        </a:prstGeom>
                      </pic:spPr>
                    </pic:pic>
                  </a:graphicData>
                </a:graphic>
                <wp14:sizeRelH relativeFrom="margin">
                  <wp14:pctWidth>0</wp14:pctWidth>
                </wp14:sizeRelH>
                <wp14:sizeRelV relativeFrom="margin">
                  <wp14:pctHeight>0</wp14:pctHeight>
                </wp14:sizeRelV>
              </wp:anchor>
            </w:drawing>
          </w:r>
          <w:r w:rsidR="00821EDC" w:rsidRPr="00730BF7">
            <w:rPr>
              <w:noProof/>
              <w:lang w:eastAsia="zh-CN"/>
            </w:rPr>
            <mc:AlternateContent>
              <mc:Choice Requires="wps">
                <w:drawing>
                  <wp:anchor distT="0" distB="0" distL="114300" distR="114300" simplePos="0" relativeHeight="251676672" behindDoc="0" locked="1" layoutInCell="1" allowOverlap="1" wp14:anchorId="176B846B" wp14:editId="4377AD96">
                    <wp:simplePos x="0" y="0"/>
                    <wp:positionH relativeFrom="column">
                      <wp:posOffset>-457200</wp:posOffset>
                    </wp:positionH>
                    <wp:positionV relativeFrom="page">
                      <wp:posOffset>6510655</wp:posOffset>
                    </wp:positionV>
                    <wp:extent cx="7379208" cy="1362456"/>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208" cy="1362456"/>
                            </a:xfrm>
                            <a:prstGeom prst="rect">
                              <a:avLst/>
                            </a:prstGeom>
                            <a:noFill/>
                            <a:ln w="6350">
                              <a:noFill/>
                            </a:ln>
                          </wps:spPr>
                          <wps:txbx>
                            <w:txbxContent>
                              <w:p w14:paraId="1B446400" w14:textId="26C0CF13" w:rsidR="00E2400C" w:rsidRPr="00111818" w:rsidRDefault="00E2400C" w:rsidP="008F3772">
                                <w:pPr>
                                  <w:pStyle w:val="covertitle"/>
                                </w:pPr>
                                <w:r w:rsidRPr="00111818">
                                  <w:t>School Crisis, Emergency Management</w:t>
                                </w:r>
                                <w:r w:rsidR="00996F58">
                                  <w:t>,</w:t>
                                </w:r>
                                <w:r w:rsidRPr="00111818">
                                  <w:t xml:space="preserve"> and Medical Emergency Response Plan Template</w:t>
                                </w:r>
                                <w:r w:rsidR="006B6560">
                                  <w:t xml:space="preserve"> – </w:t>
                                </w:r>
                                <w:r w:rsidR="00BA1643">
                                  <w:t>School</w:t>
                                </w:r>
                                <w:r w:rsidR="008F3772">
                                  <w:t>-</w:t>
                                </w:r>
                                <w:r w:rsidR="00BA1643">
                                  <w:t>Level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846B" id="_x0000_t202" coordsize="21600,21600" o:spt="202" path="m,l,21600r21600,l21600,xe">
                    <v:stroke joinstyle="miter"/>
                    <v:path gradientshapeok="t" o:connecttype="rect"/>
                  </v:shapetype>
                  <v:shape id="Text Box 11" o:spid="_x0000_s1027" type="#_x0000_t202" alt="&quot;&quot;" style="position:absolute;margin-left:-36pt;margin-top:512.65pt;width:581.05pt;height:10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0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" filled="f" stroked="f" strokeweight=".5pt">
                    <v:textbox>
                      <w:txbxContent>
                        <w:p w14:paraId="1B446400" w14:textId="26C0CF13" w:rsidR="00E2400C" w:rsidRPr="00111818" w:rsidRDefault="00E2400C" w:rsidP="008F3772">
                          <w:pPr>
                            <w:pStyle w:val="covertitle"/>
                          </w:pPr>
                          <w:r w:rsidRPr="00111818">
                            <w:t>School Crisis, Emergency Management</w:t>
                          </w:r>
                          <w:r w:rsidR="00996F58">
                            <w:t>,</w:t>
                          </w:r>
                          <w:r w:rsidRPr="00111818">
                            <w:t xml:space="preserve"> and Medical Emergency Response Plan Template</w:t>
                          </w:r>
                          <w:r w:rsidR="006B6560">
                            <w:t xml:space="preserve"> – </w:t>
                          </w:r>
                          <w:r w:rsidR="00BA1643">
                            <w:t>School</w:t>
                          </w:r>
                          <w:r w:rsidR="008F3772">
                            <w:t>-</w:t>
                          </w:r>
                          <w:r w:rsidR="00BA1643">
                            <w:t>Level Plan</w:t>
                          </w:r>
                        </w:p>
                      </w:txbxContent>
                    </v:textbox>
                    <w10:wrap anchory="page"/>
                    <w10:anchorlock/>
                  </v:shape>
                </w:pict>
              </mc:Fallback>
            </mc:AlternateContent>
          </w:r>
          <w:r w:rsidR="00821EDC" w:rsidRPr="00730BF7">
            <w:rPr>
              <w:noProof/>
              <w:lang w:eastAsia="zh-CN"/>
            </w:rPr>
            <mc:AlternateContent>
              <mc:Choice Requires="wps">
                <w:drawing>
                  <wp:anchor distT="0" distB="0" distL="114300" distR="114300" simplePos="0" relativeHeight="251674624" behindDoc="0" locked="1" layoutInCell="1" allowOverlap="1" wp14:anchorId="00287F5D" wp14:editId="776C5DE8">
                    <wp:simplePos x="0" y="0"/>
                    <wp:positionH relativeFrom="column">
                      <wp:posOffset>-914400</wp:posOffset>
                    </wp:positionH>
                    <wp:positionV relativeFrom="page">
                      <wp:posOffset>6181090</wp:posOffset>
                    </wp:positionV>
                    <wp:extent cx="7772400" cy="1901952"/>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901952"/>
                            </a:xfrm>
                            <a:prstGeom prst="rect">
                              <a:avLst/>
                            </a:prstGeom>
                            <a:solidFill>
                              <a:schemeClr val="accent6">
                                <a:lumMod val="75000"/>
                                <a:alpha val="8007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3819F9" id="Rectangle 10" o:spid="_x0000_s1026" alt="&quot;&quot;" style="position:absolute;margin-left:-1in;margin-top:486.7pt;width:612pt;height:149.75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" fillcolor="#538135 [2409]" stroked="f" strokeweight="1pt">
                    <v:fill opacity="52428f"/>
                    <w10:wrap anchory="page"/>
                    <w10:anchorlock/>
                  </v:rect>
                </w:pict>
              </mc:Fallback>
            </mc:AlternateContent>
          </w:r>
          <w:r w:rsidR="002D17A9" w:rsidRPr="00730BF7">
            <w:rPr>
              <w:rStyle w:val="Hyperlink"/>
              <w:noProof/>
            </w:rPr>
            <w:br w:type="page"/>
          </w:r>
        </w:p>
      </w:sdtContent>
    </w:sdt>
    <w:p w14:paraId="6EFF70F3" w14:textId="3660970D" w:rsidR="008F3772" w:rsidRPr="008F3772" w:rsidRDefault="008F3772" w:rsidP="008F3772">
      <w:pPr>
        <w:pStyle w:val="Heading1"/>
        <w:spacing w:before="120" w:after="120"/>
        <w:jc w:val="center"/>
        <w:rPr>
          <w:rFonts w:eastAsiaTheme="majorEastAsia" w:cstheme="majorBidi"/>
          <w:bCs/>
          <w:color w:val="000000" w:themeColor="text1"/>
          <w:sz w:val="32"/>
          <w:szCs w:val="32"/>
        </w:rPr>
      </w:pPr>
      <w:r w:rsidRPr="008F3772">
        <w:rPr>
          <w:rFonts w:eastAsiaTheme="majorEastAsia" w:cstheme="majorBidi"/>
          <w:bCs/>
          <w:color w:val="000000" w:themeColor="text1"/>
          <w:sz w:val="32"/>
          <w:szCs w:val="32"/>
        </w:rPr>
        <w:lastRenderedPageBreak/>
        <w:t>School Crisis, Emergency Management, and Medical Emergency Response Plan Template</w:t>
      </w:r>
      <w:r w:rsidR="00E5375D">
        <w:rPr>
          <w:rFonts w:eastAsiaTheme="majorEastAsia" w:cstheme="majorBidi"/>
          <w:bCs/>
          <w:color w:val="000000" w:themeColor="text1"/>
          <w:sz w:val="32"/>
          <w:szCs w:val="32"/>
        </w:rPr>
        <w:t xml:space="preserve"> – </w:t>
      </w:r>
      <w:r w:rsidRPr="008F3772">
        <w:rPr>
          <w:rFonts w:eastAsiaTheme="majorEastAsia" w:cstheme="majorBidi"/>
          <w:bCs/>
          <w:color w:val="000000" w:themeColor="text1"/>
          <w:sz w:val="32"/>
          <w:szCs w:val="32"/>
        </w:rPr>
        <w:t>School-Level Plan</w:t>
      </w:r>
    </w:p>
    <w:p w14:paraId="438D3DA9" w14:textId="52570248" w:rsidR="00640F8B" w:rsidRPr="00286E05" w:rsidRDefault="00640F8B" w:rsidP="00EF4430">
      <w:pPr>
        <w:pStyle w:val="TOCHeading"/>
      </w:pPr>
      <w:r w:rsidRPr="00286E05">
        <w:t>Table of Contents</w:t>
      </w:r>
    </w:p>
    <w:p w14:paraId="7FFE1644" w14:textId="76A3B626" w:rsidR="00C322D1" w:rsidRPr="001204B9" w:rsidRDefault="00C322D1" w:rsidP="001204B9">
      <w:pPr>
        <w:pStyle w:val="TOC1"/>
        <w:rPr>
          <w:rFonts w:eastAsiaTheme="minorEastAsia" w:cs="Arial"/>
          <w:noProof/>
          <w:kern w:val="2"/>
          <w14:ligatures w14:val="standardContextual"/>
        </w:rPr>
      </w:pPr>
      <w:r w:rsidRPr="00406C81">
        <w:rPr>
          <w:b/>
          <w:bCs/>
          <w:noProof/>
        </w:rPr>
        <w:fldChar w:fldCharType="begin"/>
      </w:r>
      <w:r w:rsidRPr="00406C81">
        <w:rPr>
          <w:b/>
          <w:bCs/>
          <w:noProof/>
        </w:rPr>
        <w:instrText xml:space="preserve"> TOC \h \z \t "Heading 2,1,Heading 3,2,Heading 4,4,Heading 4b No PB,4,Heading 3b,3" </w:instrText>
      </w:r>
      <w:r w:rsidRPr="00406C81">
        <w:rPr>
          <w:b/>
          <w:bCs/>
          <w:noProof/>
        </w:rPr>
        <w:fldChar w:fldCharType="separate"/>
      </w:r>
      <w:hyperlink w:anchor="_Toc151967636" w:history="1">
        <w:r w:rsidRPr="001204B9">
          <w:rPr>
            <w:rStyle w:val="Hyperlink"/>
            <w:rFonts w:cs="Arial"/>
            <w:noProof/>
            <w:color w:val="auto"/>
          </w:rPr>
          <w:t>Information Needed for Completion</w:t>
        </w:r>
        <w:r w:rsidRPr="001204B9">
          <w:rPr>
            <w:rFonts w:cs="Arial"/>
            <w:noProof/>
            <w:webHidden/>
          </w:rPr>
          <w:tab/>
        </w:r>
        <w:r w:rsidRPr="001204B9">
          <w:rPr>
            <w:rFonts w:cs="Arial"/>
            <w:noProof/>
            <w:webHidden/>
          </w:rPr>
          <w:fldChar w:fldCharType="begin"/>
        </w:r>
        <w:r w:rsidRPr="001204B9">
          <w:rPr>
            <w:rFonts w:cs="Arial"/>
            <w:noProof/>
            <w:webHidden/>
          </w:rPr>
          <w:instrText xml:space="preserve"> PAGEREF _Toc151967636 \h </w:instrText>
        </w:r>
        <w:r w:rsidRPr="001204B9">
          <w:rPr>
            <w:rFonts w:cs="Arial"/>
            <w:noProof/>
            <w:webHidden/>
          </w:rPr>
        </w:r>
        <w:r w:rsidRPr="001204B9">
          <w:rPr>
            <w:rFonts w:cs="Arial"/>
            <w:noProof/>
            <w:webHidden/>
          </w:rPr>
          <w:fldChar w:fldCharType="separate"/>
        </w:r>
        <w:r w:rsidR="00A8341F">
          <w:rPr>
            <w:rFonts w:cs="Arial"/>
            <w:noProof/>
            <w:webHidden/>
          </w:rPr>
          <w:t>1</w:t>
        </w:r>
        <w:r w:rsidRPr="001204B9">
          <w:rPr>
            <w:rFonts w:cs="Arial"/>
            <w:noProof/>
            <w:webHidden/>
          </w:rPr>
          <w:fldChar w:fldCharType="end"/>
        </w:r>
      </w:hyperlink>
    </w:p>
    <w:p w14:paraId="51A9368C" w14:textId="74B1ADEE" w:rsidR="00C322D1" w:rsidRPr="001204B9" w:rsidRDefault="00A8341F" w:rsidP="001204B9">
      <w:pPr>
        <w:pStyle w:val="TOC1"/>
        <w:spacing w:before="240"/>
        <w:rPr>
          <w:rFonts w:eastAsiaTheme="minorEastAsia" w:cs="Arial"/>
          <w:noProof/>
          <w:kern w:val="2"/>
          <w14:ligatures w14:val="standardContextual"/>
        </w:rPr>
      </w:pPr>
      <w:hyperlink w:anchor="_Toc151967637" w:history="1">
        <w:r w:rsidR="00C322D1" w:rsidRPr="001204B9">
          <w:rPr>
            <w:rStyle w:val="Hyperlink"/>
            <w:rFonts w:cs="Arial"/>
            <w:noProof/>
            <w:color w:val="auto"/>
          </w:rPr>
          <w:t>Section 1: Context and Background</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_Toc151967637 \h </w:instrText>
        </w:r>
        <w:r w:rsidR="00C322D1" w:rsidRPr="001204B9">
          <w:rPr>
            <w:rFonts w:cs="Arial"/>
            <w:noProof/>
            <w:webHidden/>
          </w:rPr>
        </w:r>
        <w:r w:rsidR="00C322D1" w:rsidRPr="001204B9">
          <w:rPr>
            <w:rFonts w:cs="Arial"/>
            <w:noProof/>
            <w:webHidden/>
          </w:rPr>
          <w:fldChar w:fldCharType="separate"/>
        </w:r>
        <w:r>
          <w:rPr>
            <w:rFonts w:cs="Arial"/>
            <w:noProof/>
            <w:webHidden/>
          </w:rPr>
          <w:t>3</w:t>
        </w:r>
        <w:r w:rsidR="00C322D1" w:rsidRPr="001204B9">
          <w:rPr>
            <w:rFonts w:cs="Arial"/>
            <w:noProof/>
            <w:webHidden/>
          </w:rPr>
          <w:fldChar w:fldCharType="end"/>
        </w:r>
      </w:hyperlink>
    </w:p>
    <w:p w14:paraId="639E7ED6" w14:textId="11810295" w:rsidR="00C322D1" w:rsidRPr="001204B9" w:rsidRDefault="00A8341F" w:rsidP="001204B9">
      <w:pPr>
        <w:pStyle w:val="TOC1"/>
        <w:rPr>
          <w:rFonts w:eastAsiaTheme="minorEastAsia" w:cs="Arial"/>
          <w:noProof/>
          <w:kern w:val="2"/>
          <w14:ligatures w14:val="standardContextual"/>
        </w:rPr>
      </w:pPr>
      <w:hyperlink w:anchor="_Toc151967638" w:history="1">
        <w:r w:rsidR="00C322D1" w:rsidRPr="001204B9">
          <w:rPr>
            <w:rStyle w:val="Hyperlink"/>
            <w:rFonts w:cs="Arial"/>
            <w:noProof/>
            <w:color w:val="auto"/>
          </w:rPr>
          <w:t>Introduction</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_Toc151967638 \h </w:instrText>
        </w:r>
        <w:r w:rsidR="00C322D1" w:rsidRPr="001204B9">
          <w:rPr>
            <w:rFonts w:cs="Arial"/>
            <w:noProof/>
            <w:webHidden/>
          </w:rPr>
        </w:r>
        <w:r w:rsidR="00C322D1" w:rsidRPr="001204B9">
          <w:rPr>
            <w:rFonts w:cs="Arial"/>
            <w:noProof/>
            <w:webHidden/>
          </w:rPr>
          <w:fldChar w:fldCharType="separate"/>
        </w:r>
        <w:r>
          <w:rPr>
            <w:rFonts w:cs="Arial"/>
            <w:noProof/>
            <w:webHidden/>
          </w:rPr>
          <w:t>4</w:t>
        </w:r>
        <w:r w:rsidR="00C322D1" w:rsidRPr="001204B9">
          <w:rPr>
            <w:rFonts w:cs="Arial"/>
            <w:noProof/>
            <w:webHidden/>
          </w:rPr>
          <w:fldChar w:fldCharType="end"/>
        </w:r>
      </w:hyperlink>
    </w:p>
    <w:p w14:paraId="5274B9BF" w14:textId="23955587" w:rsidR="00C322D1" w:rsidRPr="001204B9" w:rsidRDefault="00A8341F" w:rsidP="001204B9">
      <w:pPr>
        <w:pStyle w:val="TOC2"/>
        <w:spacing w:before="0" w:after="0" w:line="240" w:lineRule="auto"/>
        <w:rPr>
          <w:rFonts w:eastAsiaTheme="minorEastAsia"/>
          <w:kern w:val="2"/>
          <w14:ligatures w14:val="standardContextual"/>
        </w:rPr>
      </w:pPr>
      <w:hyperlink w:anchor="_Toc151967639" w:history="1">
        <w:r w:rsidR="00C322D1" w:rsidRPr="001204B9">
          <w:rPr>
            <w:rStyle w:val="Hyperlink"/>
            <w:color w:val="auto"/>
          </w:rPr>
          <w:t>Purpose</w:t>
        </w:r>
        <w:r w:rsidR="00C322D1" w:rsidRPr="001204B9">
          <w:rPr>
            <w:webHidden/>
          </w:rPr>
          <w:tab/>
        </w:r>
        <w:r w:rsidR="00C322D1" w:rsidRPr="001204B9">
          <w:rPr>
            <w:webHidden/>
          </w:rPr>
          <w:fldChar w:fldCharType="begin"/>
        </w:r>
        <w:r w:rsidR="00C322D1" w:rsidRPr="001204B9">
          <w:rPr>
            <w:webHidden/>
          </w:rPr>
          <w:instrText xml:space="preserve"> PAGEREF _Toc151967639 \h </w:instrText>
        </w:r>
        <w:r w:rsidR="00C322D1" w:rsidRPr="001204B9">
          <w:rPr>
            <w:webHidden/>
          </w:rPr>
        </w:r>
        <w:r w:rsidR="00C322D1" w:rsidRPr="001204B9">
          <w:rPr>
            <w:webHidden/>
          </w:rPr>
          <w:fldChar w:fldCharType="separate"/>
        </w:r>
        <w:r>
          <w:rPr>
            <w:webHidden/>
          </w:rPr>
          <w:t>4</w:t>
        </w:r>
        <w:r w:rsidR="00C322D1" w:rsidRPr="001204B9">
          <w:rPr>
            <w:webHidden/>
          </w:rPr>
          <w:fldChar w:fldCharType="end"/>
        </w:r>
      </w:hyperlink>
    </w:p>
    <w:p w14:paraId="6306C4B4" w14:textId="76C4B7F5" w:rsidR="00C322D1" w:rsidRPr="001204B9" w:rsidRDefault="00A8341F" w:rsidP="001204B9">
      <w:pPr>
        <w:pStyle w:val="TOC2"/>
        <w:spacing w:before="0" w:after="0" w:line="240" w:lineRule="auto"/>
        <w:rPr>
          <w:rFonts w:eastAsiaTheme="minorEastAsia"/>
          <w:kern w:val="2"/>
          <w14:ligatures w14:val="standardContextual"/>
        </w:rPr>
      </w:pPr>
      <w:hyperlink w:anchor="_Toc151967640" w:history="1">
        <w:r w:rsidR="00C322D1" w:rsidRPr="001204B9">
          <w:rPr>
            <w:rStyle w:val="Hyperlink"/>
            <w:color w:val="auto"/>
          </w:rPr>
          <w:t>Goal</w:t>
        </w:r>
        <w:r w:rsidR="00C322D1" w:rsidRPr="001204B9">
          <w:rPr>
            <w:webHidden/>
          </w:rPr>
          <w:tab/>
        </w:r>
        <w:r w:rsidR="00C322D1" w:rsidRPr="001204B9">
          <w:rPr>
            <w:webHidden/>
          </w:rPr>
          <w:fldChar w:fldCharType="begin"/>
        </w:r>
        <w:r w:rsidR="00C322D1" w:rsidRPr="001204B9">
          <w:rPr>
            <w:webHidden/>
          </w:rPr>
          <w:instrText xml:space="preserve"> PAGEREF _Toc151967640 \h </w:instrText>
        </w:r>
        <w:r w:rsidR="00C322D1" w:rsidRPr="001204B9">
          <w:rPr>
            <w:webHidden/>
          </w:rPr>
        </w:r>
        <w:r w:rsidR="00C322D1" w:rsidRPr="001204B9">
          <w:rPr>
            <w:webHidden/>
          </w:rPr>
          <w:fldChar w:fldCharType="separate"/>
        </w:r>
        <w:r>
          <w:rPr>
            <w:webHidden/>
          </w:rPr>
          <w:t>4</w:t>
        </w:r>
        <w:r w:rsidR="00C322D1" w:rsidRPr="001204B9">
          <w:rPr>
            <w:webHidden/>
          </w:rPr>
          <w:fldChar w:fldCharType="end"/>
        </w:r>
      </w:hyperlink>
    </w:p>
    <w:p w14:paraId="15B511F3" w14:textId="5F33ABB9" w:rsidR="00C322D1" w:rsidRPr="001204B9" w:rsidRDefault="00A8341F" w:rsidP="001204B9">
      <w:pPr>
        <w:pStyle w:val="TOC2"/>
        <w:spacing w:before="0" w:after="0" w:line="240" w:lineRule="auto"/>
        <w:rPr>
          <w:rFonts w:eastAsiaTheme="minorEastAsia"/>
          <w:kern w:val="2"/>
          <w14:ligatures w14:val="standardContextual"/>
        </w:rPr>
      </w:pPr>
      <w:hyperlink w:anchor="_Toc151967641" w:history="1">
        <w:r w:rsidR="00C322D1" w:rsidRPr="001204B9">
          <w:rPr>
            <w:rStyle w:val="Hyperlink"/>
            <w:color w:val="auto"/>
          </w:rPr>
          <w:t>Authority for Plan</w:t>
        </w:r>
        <w:r w:rsidR="00C322D1" w:rsidRPr="001204B9">
          <w:rPr>
            <w:webHidden/>
          </w:rPr>
          <w:tab/>
        </w:r>
        <w:r w:rsidR="00C322D1" w:rsidRPr="001204B9">
          <w:rPr>
            <w:webHidden/>
          </w:rPr>
          <w:fldChar w:fldCharType="begin"/>
        </w:r>
        <w:r w:rsidR="00C322D1" w:rsidRPr="001204B9">
          <w:rPr>
            <w:webHidden/>
          </w:rPr>
          <w:instrText xml:space="preserve"> PAGEREF _Toc151967641 \h </w:instrText>
        </w:r>
        <w:r w:rsidR="00C322D1" w:rsidRPr="001204B9">
          <w:rPr>
            <w:webHidden/>
          </w:rPr>
        </w:r>
        <w:r w:rsidR="00C322D1" w:rsidRPr="001204B9">
          <w:rPr>
            <w:webHidden/>
          </w:rPr>
          <w:fldChar w:fldCharType="separate"/>
        </w:r>
        <w:r>
          <w:rPr>
            <w:webHidden/>
          </w:rPr>
          <w:t>5</w:t>
        </w:r>
        <w:r w:rsidR="00C322D1" w:rsidRPr="001204B9">
          <w:rPr>
            <w:webHidden/>
          </w:rPr>
          <w:fldChar w:fldCharType="end"/>
        </w:r>
      </w:hyperlink>
    </w:p>
    <w:p w14:paraId="5E7E419C" w14:textId="7D1A123A" w:rsidR="00C322D1" w:rsidRPr="001204B9" w:rsidRDefault="00A8341F" w:rsidP="001204B9">
      <w:pPr>
        <w:pStyle w:val="TOC2"/>
        <w:spacing w:before="0" w:after="0" w:line="240" w:lineRule="auto"/>
        <w:rPr>
          <w:rFonts w:eastAsiaTheme="minorEastAsia"/>
          <w:kern w:val="2"/>
          <w14:ligatures w14:val="standardContextual"/>
        </w:rPr>
      </w:pPr>
      <w:hyperlink w:anchor="_Toc151967642" w:history="1">
        <w:r w:rsidR="00C322D1" w:rsidRPr="001204B9">
          <w:rPr>
            <w:rStyle w:val="Hyperlink"/>
            <w:color w:val="auto"/>
          </w:rPr>
          <w:t>Scope</w:t>
        </w:r>
        <w:r w:rsidR="00C322D1" w:rsidRPr="001204B9">
          <w:rPr>
            <w:webHidden/>
          </w:rPr>
          <w:tab/>
        </w:r>
        <w:r w:rsidR="00C322D1" w:rsidRPr="001204B9">
          <w:rPr>
            <w:webHidden/>
          </w:rPr>
          <w:fldChar w:fldCharType="begin"/>
        </w:r>
        <w:r w:rsidR="00C322D1" w:rsidRPr="001204B9">
          <w:rPr>
            <w:webHidden/>
          </w:rPr>
          <w:instrText xml:space="preserve"> PAGEREF _Toc151967642 \h </w:instrText>
        </w:r>
        <w:r w:rsidR="00C322D1" w:rsidRPr="001204B9">
          <w:rPr>
            <w:webHidden/>
          </w:rPr>
        </w:r>
        <w:r w:rsidR="00C322D1" w:rsidRPr="001204B9">
          <w:rPr>
            <w:webHidden/>
          </w:rPr>
          <w:fldChar w:fldCharType="separate"/>
        </w:r>
        <w:r>
          <w:rPr>
            <w:webHidden/>
          </w:rPr>
          <w:t>6</w:t>
        </w:r>
        <w:r w:rsidR="00C322D1" w:rsidRPr="001204B9">
          <w:rPr>
            <w:webHidden/>
          </w:rPr>
          <w:fldChar w:fldCharType="end"/>
        </w:r>
      </w:hyperlink>
    </w:p>
    <w:p w14:paraId="2CA7EF90" w14:textId="12BB6A43" w:rsidR="00C322D1" w:rsidRPr="001204B9" w:rsidRDefault="00A8341F" w:rsidP="001204B9">
      <w:pPr>
        <w:pStyle w:val="TOC2"/>
        <w:spacing w:before="0" w:after="0" w:line="240" w:lineRule="auto"/>
        <w:rPr>
          <w:rFonts w:eastAsiaTheme="minorEastAsia"/>
          <w:kern w:val="2"/>
          <w14:ligatures w14:val="standardContextual"/>
        </w:rPr>
      </w:pPr>
      <w:hyperlink w:anchor="_Toc151967643" w:history="1">
        <w:r w:rsidR="00C322D1" w:rsidRPr="001204B9">
          <w:rPr>
            <w:rStyle w:val="Hyperlink"/>
            <w:color w:val="auto"/>
          </w:rPr>
          <w:t>Planning Assumptions</w:t>
        </w:r>
        <w:r w:rsidR="00C322D1" w:rsidRPr="001204B9">
          <w:rPr>
            <w:webHidden/>
          </w:rPr>
          <w:tab/>
        </w:r>
        <w:r w:rsidR="00C322D1" w:rsidRPr="001204B9">
          <w:rPr>
            <w:webHidden/>
          </w:rPr>
          <w:fldChar w:fldCharType="begin"/>
        </w:r>
        <w:r w:rsidR="00C322D1" w:rsidRPr="001204B9">
          <w:rPr>
            <w:webHidden/>
          </w:rPr>
          <w:instrText xml:space="preserve"> PAGEREF _Toc151967643 \h </w:instrText>
        </w:r>
        <w:r w:rsidR="00C322D1" w:rsidRPr="001204B9">
          <w:rPr>
            <w:webHidden/>
          </w:rPr>
        </w:r>
        <w:r w:rsidR="00C322D1" w:rsidRPr="001204B9">
          <w:rPr>
            <w:webHidden/>
          </w:rPr>
          <w:fldChar w:fldCharType="separate"/>
        </w:r>
        <w:r>
          <w:rPr>
            <w:webHidden/>
          </w:rPr>
          <w:t>6</w:t>
        </w:r>
        <w:r w:rsidR="00C322D1" w:rsidRPr="001204B9">
          <w:rPr>
            <w:webHidden/>
          </w:rPr>
          <w:fldChar w:fldCharType="end"/>
        </w:r>
      </w:hyperlink>
    </w:p>
    <w:p w14:paraId="419E44C0" w14:textId="7E829CF4" w:rsidR="00C322D1" w:rsidRPr="001204B9" w:rsidRDefault="00A8341F" w:rsidP="001204B9">
      <w:pPr>
        <w:pStyle w:val="TOC2"/>
        <w:spacing w:before="0" w:after="0" w:line="240" w:lineRule="auto"/>
        <w:rPr>
          <w:rFonts w:eastAsiaTheme="minorEastAsia"/>
          <w:kern w:val="2"/>
          <w14:ligatures w14:val="standardContextual"/>
        </w:rPr>
      </w:pPr>
      <w:hyperlink w:anchor="_Toc151967644" w:history="1">
        <w:r w:rsidR="00C322D1" w:rsidRPr="001204B9">
          <w:rPr>
            <w:rStyle w:val="Hyperlink"/>
            <w:color w:val="auto"/>
          </w:rPr>
          <w:t>Concept of Operations</w:t>
        </w:r>
        <w:r w:rsidR="00C322D1" w:rsidRPr="001204B9">
          <w:rPr>
            <w:webHidden/>
          </w:rPr>
          <w:tab/>
        </w:r>
        <w:r w:rsidR="00C322D1" w:rsidRPr="001204B9">
          <w:rPr>
            <w:webHidden/>
          </w:rPr>
          <w:fldChar w:fldCharType="begin"/>
        </w:r>
        <w:r w:rsidR="00C322D1" w:rsidRPr="001204B9">
          <w:rPr>
            <w:webHidden/>
          </w:rPr>
          <w:instrText xml:space="preserve"> PAGEREF _Toc151967644 \h </w:instrText>
        </w:r>
        <w:r w:rsidR="00C322D1" w:rsidRPr="001204B9">
          <w:rPr>
            <w:webHidden/>
          </w:rPr>
        </w:r>
        <w:r w:rsidR="00C322D1" w:rsidRPr="001204B9">
          <w:rPr>
            <w:webHidden/>
          </w:rPr>
          <w:fldChar w:fldCharType="separate"/>
        </w:r>
        <w:r>
          <w:rPr>
            <w:webHidden/>
          </w:rPr>
          <w:t>7</w:t>
        </w:r>
        <w:r w:rsidR="00C322D1" w:rsidRPr="001204B9">
          <w:rPr>
            <w:webHidden/>
          </w:rPr>
          <w:fldChar w:fldCharType="end"/>
        </w:r>
      </w:hyperlink>
    </w:p>
    <w:p w14:paraId="6FC040A1" w14:textId="79D1A40B" w:rsidR="00C322D1" w:rsidRPr="001204B9" w:rsidRDefault="00A8341F" w:rsidP="001204B9">
      <w:pPr>
        <w:pStyle w:val="TOC1"/>
        <w:rPr>
          <w:rFonts w:eastAsiaTheme="minorEastAsia" w:cs="Arial"/>
          <w:noProof/>
          <w:kern w:val="2"/>
          <w14:ligatures w14:val="standardContextual"/>
        </w:rPr>
      </w:pPr>
      <w:hyperlink w:anchor="_Toc151967645" w:history="1">
        <w:r w:rsidR="00C322D1" w:rsidRPr="001204B9">
          <w:rPr>
            <w:rStyle w:val="Hyperlink"/>
            <w:rFonts w:cs="Arial"/>
            <w:noProof/>
            <w:color w:val="auto"/>
          </w:rPr>
          <w:t>Before</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_Toc151967645 \h </w:instrText>
        </w:r>
        <w:r w:rsidR="00C322D1" w:rsidRPr="001204B9">
          <w:rPr>
            <w:rFonts w:cs="Arial"/>
            <w:noProof/>
            <w:webHidden/>
          </w:rPr>
        </w:r>
        <w:r w:rsidR="00C322D1" w:rsidRPr="001204B9">
          <w:rPr>
            <w:rFonts w:cs="Arial"/>
            <w:noProof/>
            <w:webHidden/>
          </w:rPr>
          <w:fldChar w:fldCharType="separate"/>
        </w:r>
        <w:r>
          <w:rPr>
            <w:rFonts w:cs="Arial"/>
            <w:noProof/>
            <w:webHidden/>
          </w:rPr>
          <w:t>8</w:t>
        </w:r>
        <w:r w:rsidR="00C322D1" w:rsidRPr="001204B9">
          <w:rPr>
            <w:rFonts w:cs="Arial"/>
            <w:noProof/>
            <w:webHidden/>
          </w:rPr>
          <w:fldChar w:fldCharType="end"/>
        </w:r>
      </w:hyperlink>
    </w:p>
    <w:p w14:paraId="3D7C5A3F" w14:textId="6533F733" w:rsidR="00C322D1" w:rsidRPr="001204B9" w:rsidRDefault="00A8341F" w:rsidP="001204B9">
      <w:pPr>
        <w:pStyle w:val="TOC2"/>
        <w:spacing w:before="0" w:after="0" w:line="240" w:lineRule="auto"/>
        <w:rPr>
          <w:rFonts w:eastAsiaTheme="minorEastAsia"/>
          <w:kern w:val="2"/>
          <w14:ligatures w14:val="standardContextual"/>
        </w:rPr>
      </w:pPr>
      <w:hyperlink w:anchor="_Toc151967646" w:history="1">
        <w:r w:rsidR="00C322D1" w:rsidRPr="001204B9">
          <w:rPr>
            <w:rStyle w:val="Hyperlink"/>
            <w:color w:val="auto"/>
          </w:rPr>
          <w:t>Definition of Prevention/Mitigation, Protection, and Preparedness</w:t>
        </w:r>
        <w:r w:rsidR="00C322D1" w:rsidRPr="001204B9">
          <w:rPr>
            <w:webHidden/>
          </w:rPr>
          <w:tab/>
        </w:r>
        <w:r w:rsidR="00C322D1" w:rsidRPr="001204B9">
          <w:rPr>
            <w:webHidden/>
          </w:rPr>
          <w:fldChar w:fldCharType="begin"/>
        </w:r>
        <w:r w:rsidR="00C322D1" w:rsidRPr="001204B9">
          <w:rPr>
            <w:webHidden/>
          </w:rPr>
          <w:instrText xml:space="preserve"> PAGEREF _Toc151967646 \h </w:instrText>
        </w:r>
        <w:r w:rsidR="00C322D1" w:rsidRPr="001204B9">
          <w:rPr>
            <w:webHidden/>
          </w:rPr>
        </w:r>
        <w:r w:rsidR="00C322D1" w:rsidRPr="001204B9">
          <w:rPr>
            <w:webHidden/>
          </w:rPr>
          <w:fldChar w:fldCharType="separate"/>
        </w:r>
        <w:r>
          <w:rPr>
            <w:webHidden/>
          </w:rPr>
          <w:t>8</w:t>
        </w:r>
        <w:r w:rsidR="00C322D1" w:rsidRPr="001204B9">
          <w:rPr>
            <w:webHidden/>
          </w:rPr>
          <w:fldChar w:fldCharType="end"/>
        </w:r>
      </w:hyperlink>
    </w:p>
    <w:p w14:paraId="669F032B" w14:textId="1E1CDB20" w:rsidR="00C322D1" w:rsidRPr="001204B9" w:rsidRDefault="00A8341F" w:rsidP="001204B9">
      <w:pPr>
        <w:pStyle w:val="TOC2"/>
        <w:spacing w:before="0" w:after="0" w:line="240" w:lineRule="auto"/>
        <w:rPr>
          <w:rFonts w:eastAsiaTheme="minorEastAsia"/>
          <w:kern w:val="2"/>
          <w14:ligatures w14:val="standardContextual"/>
        </w:rPr>
      </w:pPr>
      <w:hyperlink w:anchor="_Toc151967647" w:history="1">
        <w:r w:rsidR="00C322D1" w:rsidRPr="001204B9">
          <w:rPr>
            <w:rStyle w:val="Hyperlink"/>
            <w:color w:val="auto"/>
          </w:rPr>
          <w:t>Safety Team</w:t>
        </w:r>
        <w:r w:rsidR="00C322D1" w:rsidRPr="001204B9">
          <w:rPr>
            <w:webHidden/>
          </w:rPr>
          <w:tab/>
        </w:r>
        <w:r w:rsidR="00C322D1" w:rsidRPr="001204B9">
          <w:rPr>
            <w:webHidden/>
          </w:rPr>
          <w:fldChar w:fldCharType="begin"/>
        </w:r>
        <w:r w:rsidR="00C322D1" w:rsidRPr="001204B9">
          <w:rPr>
            <w:webHidden/>
          </w:rPr>
          <w:instrText xml:space="preserve"> PAGEREF _Toc151967647 \h </w:instrText>
        </w:r>
        <w:r w:rsidR="00C322D1" w:rsidRPr="001204B9">
          <w:rPr>
            <w:webHidden/>
          </w:rPr>
        </w:r>
        <w:r w:rsidR="00C322D1" w:rsidRPr="001204B9">
          <w:rPr>
            <w:webHidden/>
          </w:rPr>
          <w:fldChar w:fldCharType="separate"/>
        </w:r>
        <w:r>
          <w:rPr>
            <w:webHidden/>
          </w:rPr>
          <w:t>8</w:t>
        </w:r>
        <w:r w:rsidR="00C322D1" w:rsidRPr="001204B9">
          <w:rPr>
            <w:webHidden/>
          </w:rPr>
          <w:fldChar w:fldCharType="end"/>
        </w:r>
      </w:hyperlink>
    </w:p>
    <w:p w14:paraId="7D49721E" w14:textId="6303F171" w:rsidR="00C322D1" w:rsidRPr="001204B9" w:rsidRDefault="00A8341F" w:rsidP="001204B9">
      <w:pPr>
        <w:pStyle w:val="TOC2"/>
        <w:spacing w:before="0" w:after="0" w:line="240" w:lineRule="auto"/>
        <w:rPr>
          <w:rFonts w:eastAsiaTheme="minorEastAsia"/>
          <w:kern w:val="2"/>
          <w14:ligatures w14:val="standardContextual"/>
        </w:rPr>
      </w:pPr>
      <w:hyperlink w:anchor="_Toc151967648" w:history="1">
        <w:r w:rsidR="00C322D1" w:rsidRPr="001204B9">
          <w:rPr>
            <w:rStyle w:val="Hyperlink"/>
            <w:color w:val="auto"/>
          </w:rPr>
          <w:t>Hazard Analysis and Risk Assessment</w:t>
        </w:r>
        <w:r w:rsidR="00C322D1" w:rsidRPr="001204B9">
          <w:rPr>
            <w:webHidden/>
          </w:rPr>
          <w:tab/>
        </w:r>
        <w:r w:rsidR="00C322D1" w:rsidRPr="001204B9">
          <w:rPr>
            <w:webHidden/>
          </w:rPr>
          <w:fldChar w:fldCharType="begin"/>
        </w:r>
        <w:r w:rsidR="00C322D1" w:rsidRPr="001204B9">
          <w:rPr>
            <w:webHidden/>
          </w:rPr>
          <w:instrText xml:space="preserve"> PAGEREF _Toc151967648 \h </w:instrText>
        </w:r>
        <w:r w:rsidR="00C322D1" w:rsidRPr="001204B9">
          <w:rPr>
            <w:webHidden/>
          </w:rPr>
        </w:r>
        <w:r w:rsidR="00C322D1" w:rsidRPr="001204B9">
          <w:rPr>
            <w:webHidden/>
          </w:rPr>
          <w:fldChar w:fldCharType="separate"/>
        </w:r>
        <w:r>
          <w:rPr>
            <w:webHidden/>
          </w:rPr>
          <w:t>9</w:t>
        </w:r>
        <w:r w:rsidR="00C322D1" w:rsidRPr="001204B9">
          <w:rPr>
            <w:webHidden/>
          </w:rPr>
          <w:fldChar w:fldCharType="end"/>
        </w:r>
      </w:hyperlink>
    </w:p>
    <w:p w14:paraId="05ABDF84" w14:textId="56B5DD80" w:rsidR="00C322D1" w:rsidRPr="001204B9" w:rsidRDefault="00A8341F" w:rsidP="001204B9">
      <w:pPr>
        <w:pStyle w:val="TOC2"/>
        <w:spacing w:before="0" w:after="0" w:line="240" w:lineRule="auto"/>
        <w:rPr>
          <w:rFonts w:eastAsiaTheme="minorEastAsia"/>
          <w:kern w:val="2"/>
          <w14:ligatures w14:val="standardContextual"/>
        </w:rPr>
      </w:pPr>
      <w:hyperlink w:anchor="_Toc151967649" w:history="1">
        <w:r w:rsidR="00C322D1" w:rsidRPr="001204B9">
          <w:rPr>
            <w:rStyle w:val="Hyperlink"/>
            <w:color w:val="auto"/>
          </w:rPr>
          <w:t>Risk Identification</w:t>
        </w:r>
        <w:r w:rsidR="00C322D1" w:rsidRPr="001204B9">
          <w:rPr>
            <w:webHidden/>
          </w:rPr>
          <w:tab/>
        </w:r>
        <w:r w:rsidR="00C322D1" w:rsidRPr="001204B9">
          <w:rPr>
            <w:webHidden/>
          </w:rPr>
          <w:fldChar w:fldCharType="begin"/>
        </w:r>
        <w:r w:rsidR="00C322D1" w:rsidRPr="001204B9">
          <w:rPr>
            <w:webHidden/>
          </w:rPr>
          <w:instrText xml:space="preserve"> PAGEREF _Toc151967649 \h </w:instrText>
        </w:r>
        <w:r w:rsidR="00C322D1" w:rsidRPr="001204B9">
          <w:rPr>
            <w:webHidden/>
          </w:rPr>
        </w:r>
        <w:r w:rsidR="00C322D1" w:rsidRPr="001204B9">
          <w:rPr>
            <w:webHidden/>
          </w:rPr>
          <w:fldChar w:fldCharType="separate"/>
        </w:r>
        <w:r>
          <w:rPr>
            <w:webHidden/>
          </w:rPr>
          <w:t>10</w:t>
        </w:r>
        <w:r w:rsidR="00C322D1" w:rsidRPr="001204B9">
          <w:rPr>
            <w:webHidden/>
          </w:rPr>
          <w:fldChar w:fldCharType="end"/>
        </w:r>
      </w:hyperlink>
    </w:p>
    <w:p w14:paraId="2DAA6CBF" w14:textId="72CF090D" w:rsidR="00C322D1" w:rsidRPr="001204B9" w:rsidRDefault="00A8341F" w:rsidP="001204B9">
      <w:pPr>
        <w:pStyle w:val="TOC2"/>
        <w:spacing w:before="0" w:after="0" w:line="240" w:lineRule="auto"/>
        <w:rPr>
          <w:rFonts w:eastAsiaTheme="minorEastAsia"/>
          <w:kern w:val="2"/>
          <w14:ligatures w14:val="standardContextual"/>
        </w:rPr>
      </w:pPr>
      <w:hyperlink w:anchor="_Toc151967650" w:history="1">
        <w:r w:rsidR="00C322D1" w:rsidRPr="001204B9">
          <w:rPr>
            <w:rStyle w:val="Hyperlink"/>
            <w:color w:val="auto"/>
          </w:rPr>
          <w:t>Daily Safety and Security</w:t>
        </w:r>
        <w:r w:rsidR="00C322D1" w:rsidRPr="001204B9">
          <w:rPr>
            <w:webHidden/>
          </w:rPr>
          <w:tab/>
        </w:r>
        <w:r w:rsidR="00C322D1" w:rsidRPr="001204B9">
          <w:rPr>
            <w:webHidden/>
          </w:rPr>
          <w:fldChar w:fldCharType="begin"/>
        </w:r>
        <w:r w:rsidR="00C322D1" w:rsidRPr="001204B9">
          <w:rPr>
            <w:webHidden/>
          </w:rPr>
          <w:instrText xml:space="preserve"> PAGEREF _Toc151967650 \h </w:instrText>
        </w:r>
        <w:r w:rsidR="00C322D1" w:rsidRPr="001204B9">
          <w:rPr>
            <w:webHidden/>
          </w:rPr>
        </w:r>
        <w:r w:rsidR="00C322D1" w:rsidRPr="001204B9">
          <w:rPr>
            <w:webHidden/>
          </w:rPr>
          <w:fldChar w:fldCharType="separate"/>
        </w:r>
        <w:r>
          <w:rPr>
            <w:webHidden/>
          </w:rPr>
          <w:t>11</w:t>
        </w:r>
        <w:r w:rsidR="00C322D1" w:rsidRPr="001204B9">
          <w:rPr>
            <w:webHidden/>
          </w:rPr>
          <w:fldChar w:fldCharType="end"/>
        </w:r>
      </w:hyperlink>
    </w:p>
    <w:p w14:paraId="7E1AB226" w14:textId="5AA0E928" w:rsidR="00C322D1" w:rsidRPr="001204B9" w:rsidRDefault="00A8341F" w:rsidP="001204B9">
      <w:pPr>
        <w:pStyle w:val="TOC2"/>
        <w:spacing w:before="0" w:after="0" w:line="240" w:lineRule="auto"/>
        <w:rPr>
          <w:rFonts w:eastAsiaTheme="minorEastAsia"/>
          <w:kern w:val="2"/>
          <w14:ligatures w14:val="standardContextual"/>
        </w:rPr>
      </w:pPr>
      <w:hyperlink w:anchor="_Toc151967651" w:history="1">
        <w:r w:rsidR="00C322D1" w:rsidRPr="001204B9">
          <w:rPr>
            <w:rStyle w:val="Hyperlink"/>
            <w:color w:val="auto"/>
          </w:rPr>
          <w:t>Emergency Drills</w:t>
        </w:r>
        <w:r w:rsidR="00C322D1" w:rsidRPr="001204B9">
          <w:rPr>
            <w:webHidden/>
          </w:rPr>
          <w:tab/>
        </w:r>
        <w:r w:rsidR="00C322D1" w:rsidRPr="001204B9">
          <w:rPr>
            <w:webHidden/>
          </w:rPr>
          <w:fldChar w:fldCharType="begin"/>
        </w:r>
        <w:r w:rsidR="00C322D1" w:rsidRPr="001204B9">
          <w:rPr>
            <w:webHidden/>
          </w:rPr>
          <w:instrText xml:space="preserve"> PAGEREF _Toc151967651 \h </w:instrText>
        </w:r>
        <w:r w:rsidR="00C322D1" w:rsidRPr="001204B9">
          <w:rPr>
            <w:webHidden/>
          </w:rPr>
        </w:r>
        <w:r w:rsidR="00C322D1" w:rsidRPr="001204B9">
          <w:rPr>
            <w:webHidden/>
          </w:rPr>
          <w:fldChar w:fldCharType="separate"/>
        </w:r>
        <w:r>
          <w:rPr>
            <w:webHidden/>
          </w:rPr>
          <w:t>12</w:t>
        </w:r>
        <w:r w:rsidR="00C322D1" w:rsidRPr="001204B9">
          <w:rPr>
            <w:webHidden/>
          </w:rPr>
          <w:fldChar w:fldCharType="end"/>
        </w:r>
      </w:hyperlink>
    </w:p>
    <w:p w14:paraId="6131690B" w14:textId="0A78FF01" w:rsidR="00C322D1" w:rsidRPr="001204B9" w:rsidRDefault="00A8341F" w:rsidP="001204B9">
      <w:pPr>
        <w:pStyle w:val="TOC2"/>
        <w:spacing w:before="0" w:after="0" w:line="240" w:lineRule="auto"/>
        <w:rPr>
          <w:rFonts w:eastAsiaTheme="minorEastAsia"/>
          <w:kern w:val="2"/>
          <w14:ligatures w14:val="standardContextual"/>
        </w:rPr>
      </w:pPr>
      <w:hyperlink w:anchor="_Toc151967652" w:history="1">
        <w:r w:rsidR="00C322D1" w:rsidRPr="001204B9">
          <w:rPr>
            <w:rStyle w:val="Hyperlink"/>
            <w:color w:val="auto"/>
          </w:rPr>
          <w:t>Emergency Supplies and Equipment</w:t>
        </w:r>
        <w:r w:rsidR="00C322D1" w:rsidRPr="001204B9">
          <w:rPr>
            <w:webHidden/>
          </w:rPr>
          <w:tab/>
        </w:r>
        <w:r w:rsidR="00C322D1" w:rsidRPr="001204B9">
          <w:rPr>
            <w:webHidden/>
          </w:rPr>
          <w:fldChar w:fldCharType="begin"/>
        </w:r>
        <w:r w:rsidR="00C322D1" w:rsidRPr="001204B9">
          <w:rPr>
            <w:webHidden/>
          </w:rPr>
          <w:instrText xml:space="preserve"> PAGEREF _Toc151967652 \h </w:instrText>
        </w:r>
        <w:r w:rsidR="00C322D1" w:rsidRPr="001204B9">
          <w:rPr>
            <w:webHidden/>
          </w:rPr>
        </w:r>
        <w:r w:rsidR="00C322D1" w:rsidRPr="001204B9">
          <w:rPr>
            <w:webHidden/>
          </w:rPr>
          <w:fldChar w:fldCharType="separate"/>
        </w:r>
        <w:r>
          <w:rPr>
            <w:webHidden/>
          </w:rPr>
          <w:t>14</w:t>
        </w:r>
        <w:r w:rsidR="00C322D1" w:rsidRPr="001204B9">
          <w:rPr>
            <w:webHidden/>
          </w:rPr>
          <w:fldChar w:fldCharType="end"/>
        </w:r>
      </w:hyperlink>
    </w:p>
    <w:p w14:paraId="3F97B3F9" w14:textId="24BE7C60" w:rsidR="00C322D1" w:rsidRPr="001204B9" w:rsidRDefault="00A8341F" w:rsidP="001204B9">
      <w:pPr>
        <w:pStyle w:val="TOC2"/>
        <w:spacing w:before="0" w:after="0" w:line="240" w:lineRule="auto"/>
        <w:rPr>
          <w:rFonts w:eastAsiaTheme="minorEastAsia"/>
          <w:kern w:val="2"/>
          <w14:ligatures w14:val="standardContextual"/>
        </w:rPr>
      </w:pPr>
      <w:hyperlink w:anchor="_Toc151967653" w:history="1">
        <w:r w:rsidR="00C322D1" w:rsidRPr="001204B9">
          <w:rPr>
            <w:rStyle w:val="Hyperlink"/>
            <w:color w:val="auto"/>
          </w:rPr>
          <w:t>Emergency Equipment Location</w:t>
        </w:r>
        <w:r w:rsidR="00C322D1" w:rsidRPr="001204B9">
          <w:rPr>
            <w:webHidden/>
          </w:rPr>
          <w:tab/>
        </w:r>
        <w:r w:rsidR="00C322D1" w:rsidRPr="001204B9">
          <w:rPr>
            <w:webHidden/>
          </w:rPr>
          <w:fldChar w:fldCharType="begin"/>
        </w:r>
        <w:r w:rsidR="00C322D1" w:rsidRPr="001204B9">
          <w:rPr>
            <w:webHidden/>
          </w:rPr>
          <w:instrText xml:space="preserve"> PAGEREF _Toc151967653 \h </w:instrText>
        </w:r>
        <w:r w:rsidR="00C322D1" w:rsidRPr="001204B9">
          <w:rPr>
            <w:webHidden/>
          </w:rPr>
        </w:r>
        <w:r w:rsidR="00C322D1" w:rsidRPr="001204B9">
          <w:rPr>
            <w:webHidden/>
          </w:rPr>
          <w:fldChar w:fldCharType="separate"/>
        </w:r>
        <w:r>
          <w:rPr>
            <w:webHidden/>
          </w:rPr>
          <w:t>15</w:t>
        </w:r>
        <w:r w:rsidR="00C322D1" w:rsidRPr="001204B9">
          <w:rPr>
            <w:webHidden/>
          </w:rPr>
          <w:fldChar w:fldCharType="end"/>
        </w:r>
      </w:hyperlink>
    </w:p>
    <w:p w14:paraId="39E01D4A" w14:textId="7AFFA974" w:rsidR="00C322D1" w:rsidRPr="001204B9" w:rsidRDefault="00A8341F" w:rsidP="001204B9">
      <w:pPr>
        <w:pStyle w:val="TOC2"/>
        <w:spacing w:before="0" w:after="0" w:line="240" w:lineRule="auto"/>
        <w:rPr>
          <w:rFonts w:eastAsiaTheme="minorEastAsia"/>
          <w:kern w:val="2"/>
          <w14:ligatures w14:val="standardContextual"/>
        </w:rPr>
      </w:pPr>
      <w:hyperlink w:anchor="_Toc151967654" w:history="1">
        <w:r w:rsidR="00C322D1" w:rsidRPr="001204B9">
          <w:rPr>
            <w:rStyle w:val="Hyperlink"/>
            <w:color w:val="auto"/>
          </w:rPr>
          <w:t>Emergency Supply Locations</w:t>
        </w:r>
        <w:r w:rsidR="00C322D1" w:rsidRPr="001204B9">
          <w:rPr>
            <w:webHidden/>
          </w:rPr>
          <w:tab/>
        </w:r>
        <w:r w:rsidR="00C322D1" w:rsidRPr="001204B9">
          <w:rPr>
            <w:webHidden/>
          </w:rPr>
          <w:fldChar w:fldCharType="begin"/>
        </w:r>
        <w:r w:rsidR="00C322D1" w:rsidRPr="001204B9">
          <w:rPr>
            <w:webHidden/>
          </w:rPr>
          <w:instrText xml:space="preserve"> PAGEREF _Toc151967654 \h </w:instrText>
        </w:r>
        <w:r w:rsidR="00C322D1" w:rsidRPr="001204B9">
          <w:rPr>
            <w:webHidden/>
          </w:rPr>
        </w:r>
        <w:r w:rsidR="00C322D1" w:rsidRPr="001204B9">
          <w:rPr>
            <w:webHidden/>
          </w:rPr>
          <w:fldChar w:fldCharType="separate"/>
        </w:r>
        <w:r>
          <w:rPr>
            <w:webHidden/>
          </w:rPr>
          <w:t>15</w:t>
        </w:r>
        <w:r w:rsidR="00C322D1" w:rsidRPr="001204B9">
          <w:rPr>
            <w:webHidden/>
          </w:rPr>
          <w:fldChar w:fldCharType="end"/>
        </w:r>
      </w:hyperlink>
    </w:p>
    <w:p w14:paraId="65D084CF" w14:textId="62FF17D1" w:rsidR="00C322D1" w:rsidRPr="001204B9" w:rsidRDefault="00A8341F" w:rsidP="001204B9">
      <w:pPr>
        <w:pStyle w:val="TOC2"/>
        <w:spacing w:before="0" w:after="0" w:line="240" w:lineRule="auto"/>
        <w:rPr>
          <w:rFonts w:eastAsiaTheme="minorEastAsia"/>
          <w:kern w:val="2"/>
          <w14:ligatures w14:val="standardContextual"/>
        </w:rPr>
      </w:pPr>
      <w:hyperlink w:anchor="_Toc151967655" w:history="1">
        <w:r w:rsidR="00C322D1" w:rsidRPr="001204B9">
          <w:rPr>
            <w:rStyle w:val="Hyperlink"/>
            <w:color w:val="auto"/>
          </w:rPr>
          <w:t>Planning and Training for Medical Emergencies</w:t>
        </w:r>
        <w:r w:rsidR="00C322D1" w:rsidRPr="001204B9">
          <w:rPr>
            <w:webHidden/>
          </w:rPr>
          <w:tab/>
        </w:r>
        <w:r w:rsidR="00C322D1" w:rsidRPr="001204B9">
          <w:rPr>
            <w:webHidden/>
          </w:rPr>
          <w:fldChar w:fldCharType="begin"/>
        </w:r>
        <w:r w:rsidR="00C322D1" w:rsidRPr="001204B9">
          <w:rPr>
            <w:webHidden/>
          </w:rPr>
          <w:instrText xml:space="preserve"> PAGEREF _Toc151967655 \h </w:instrText>
        </w:r>
        <w:r w:rsidR="00C322D1" w:rsidRPr="001204B9">
          <w:rPr>
            <w:webHidden/>
          </w:rPr>
        </w:r>
        <w:r w:rsidR="00C322D1" w:rsidRPr="001204B9">
          <w:rPr>
            <w:webHidden/>
          </w:rPr>
          <w:fldChar w:fldCharType="separate"/>
        </w:r>
        <w:r>
          <w:rPr>
            <w:webHidden/>
          </w:rPr>
          <w:t>16</w:t>
        </w:r>
        <w:r w:rsidR="00C322D1" w:rsidRPr="001204B9">
          <w:rPr>
            <w:webHidden/>
          </w:rPr>
          <w:fldChar w:fldCharType="end"/>
        </w:r>
      </w:hyperlink>
    </w:p>
    <w:p w14:paraId="0B83ECBE" w14:textId="43D850F7" w:rsidR="00C322D1" w:rsidRPr="001204B9" w:rsidRDefault="00A8341F" w:rsidP="001204B9">
      <w:pPr>
        <w:pStyle w:val="TOC2"/>
        <w:spacing w:before="0" w:after="0" w:line="240" w:lineRule="auto"/>
        <w:rPr>
          <w:rFonts w:eastAsiaTheme="minorEastAsia"/>
          <w:kern w:val="2"/>
          <w14:ligatures w14:val="standardContextual"/>
        </w:rPr>
      </w:pPr>
      <w:hyperlink w:anchor="_Toc151967656" w:history="1">
        <w:r w:rsidR="00C322D1" w:rsidRPr="001204B9">
          <w:rPr>
            <w:rStyle w:val="Hyperlink"/>
            <w:color w:val="auto"/>
          </w:rPr>
          <w:t>Individuals with Additional Needs</w:t>
        </w:r>
        <w:r w:rsidR="00C322D1" w:rsidRPr="001204B9">
          <w:rPr>
            <w:webHidden/>
          </w:rPr>
          <w:tab/>
        </w:r>
        <w:r w:rsidR="00C322D1" w:rsidRPr="001204B9">
          <w:rPr>
            <w:webHidden/>
          </w:rPr>
          <w:fldChar w:fldCharType="begin"/>
        </w:r>
        <w:r w:rsidR="00C322D1" w:rsidRPr="001204B9">
          <w:rPr>
            <w:webHidden/>
          </w:rPr>
          <w:instrText xml:space="preserve"> PAGEREF _Toc151967656 \h </w:instrText>
        </w:r>
        <w:r w:rsidR="00C322D1" w:rsidRPr="001204B9">
          <w:rPr>
            <w:webHidden/>
          </w:rPr>
        </w:r>
        <w:r w:rsidR="00C322D1" w:rsidRPr="001204B9">
          <w:rPr>
            <w:webHidden/>
          </w:rPr>
          <w:fldChar w:fldCharType="separate"/>
        </w:r>
        <w:r>
          <w:rPr>
            <w:webHidden/>
          </w:rPr>
          <w:t>16</w:t>
        </w:r>
        <w:r w:rsidR="00C322D1" w:rsidRPr="001204B9">
          <w:rPr>
            <w:webHidden/>
          </w:rPr>
          <w:fldChar w:fldCharType="end"/>
        </w:r>
      </w:hyperlink>
    </w:p>
    <w:p w14:paraId="5F1DEBF2" w14:textId="0A201549" w:rsidR="00C322D1" w:rsidRPr="001204B9" w:rsidRDefault="00A8341F" w:rsidP="001204B9">
      <w:pPr>
        <w:pStyle w:val="TOC1"/>
        <w:rPr>
          <w:rFonts w:eastAsiaTheme="minorEastAsia" w:cs="Arial"/>
          <w:noProof/>
          <w:kern w:val="2"/>
          <w14:ligatures w14:val="standardContextual"/>
        </w:rPr>
      </w:pPr>
      <w:hyperlink w:anchor="_Toc151967657" w:history="1">
        <w:r w:rsidR="00C322D1" w:rsidRPr="001204B9">
          <w:rPr>
            <w:rStyle w:val="Hyperlink"/>
            <w:rFonts w:cs="Arial"/>
            <w:noProof/>
            <w:color w:val="auto"/>
          </w:rPr>
          <w:t>During</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_Toc151967657 \h </w:instrText>
        </w:r>
        <w:r w:rsidR="00C322D1" w:rsidRPr="001204B9">
          <w:rPr>
            <w:rFonts w:cs="Arial"/>
            <w:noProof/>
            <w:webHidden/>
          </w:rPr>
        </w:r>
        <w:r w:rsidR="00C322D1" w:rsidRPr="001204B9">
          <w:rPr>
            <w:rFonts w:cs="Arial"/>
            <w:noProof/>
            <w:webHidden/>
          </w:rPr>
          <w:fldChar w:fldCharType="separate"/>
        </w:r>
        <w:r>
          <w:rPr>
            <w:rFonts w:cs="Arial"/>
            <w:noProof/>
            <w:webHidden/>
          </w:rPr>
          <w:t>17</w:t>
        </w:r>
        <w:r w:rsidR="00C322D1" w:rsidRPr="001204B9">
          <w:rPr>
            <w:rFonts w:cs="Arial"/>
            <w:noProof/>
            <w:webHidden/>
          </w:rPr>
          <w:fldChar w:fldCharType="end"/>
        </w:r>
      </w:hyperlink>
    </w:p>
    <w:p w14:paraId="19F1823A" w14:textId="4250C072" w:rsidR="00C322D1" w:rsidRPr="001204B9" w:rsidRDefault="00A8341F" w:rsidP="001204B9">
      <w:pPr>
        <w:pStyle w:val="TOC2"/>
        <w:spacing w:before="0" w:after="0" w:line="240" w:lineRule="auto"/>
        <w:rPr>
          <w:rFonts w:eastAsiaTheme="minorEastAsia"/>
          <w:kern w:val="2"/>
          <w14:ligatures w14:val="standardContextual"/>
        </w:rPr>
      </w:pPr>
      <w:hyperlink w:anchor="_Toc151967658" w:history="1">
        <w:r w:rsidR="00C322D1" w:rsidRPr="001204B9">
          <w:rPr>
            <w:rStyle w:val="Hyperlink"/>
            <w:color w:val="auto"/>
          </w:rPr>
          <w:t>Definition of Response</w:t>
        </w:r>
        <w:r w:rsidR="00C322D1" w:rsidRPr="001204B9">
          <w:rPr>
            <w:webHidden/>
          </w:rPr>
          <w:tab/>
        </w:r>
        <w:r w:rsidR="00C322D1" w:rsidRPr="001204B9">
          <w:rPr>
            <w:webHidden/>
          </w:rPr>
          <w:fldChar w:fldCharType="begin"/>
        </w:r>
        <w:r w:rsidR="00C322D1" w:rsidRPr="001204B9">
          <w:rPr>
            <w:webHidden/>
          </w:rPr>
          <w:instrText xml:space="preserve"> PAGEREF _Toc151967658 \h </w:instrText>
        </w:r>
        <w:r w:rsidR="00C322D1" w:rsidRPr="001204B9">
          <w:rPr>
            <w:webHidden/>
          </w:rPr>
        </w:r>
        <w:r w:rsidR="00C322D1" w:rsidRPr="001204B9">
          <w:rPr>
            <w:webHidden/>
          </w:rPr>
          <w:fldChar w:fldCharType="separate"/>
        </w:r>
        <w:r>
          <w:rPr>
            <w:webHidden/>
          </w:rPr>
          <w:t>17</w:t>
        </w:r>
        <w:r w:rsidR="00C322D1" w:rsidRPr="001204B9">
          <w:rPr>
            <w:webHidden/>
          </w:rPr>
          <w:fldChar w:fldCharType="end"/>
        </w:r>
      </w:hyperlink>
    </w:p>
    <w:p w14:paraId="611DA058" w14:textId="5809C617" w:rsidR="00C322D1" w:rsidRPr="001204B9" w:rsidRDefault="00A8341F" w:rsidP="001204B9">
      <w:pPr>
        <w:pStyle w:val="TOC2"/>
        <w:spacing w:before="0" w:after="0" w:line="240" w:lineRule="auto"/>
        <w:rPr>
          <w:rFonts w:eastAsiaTheme="minorEastAsia"/>
          <w:kern w:val="2"/>
          <w14:ligatures w14:val="standardContextual"/>
        </w:rPr>
      </w:pPr>
      <w:hyperlink w:anchor="_Toc151967659" w:history="1">
        <w:r w:rsidR="00C322D1" w:rsidRPr="001204B9">
          <w:rPr>
            <w:rStyle w:val="Hyperlink"/>
            <w:color w:val="auto"/>
          </w:rPr>
          <w:t>Basic Documentation</w:t>
        </w:r>
        <w:r w:rsidR="00C322D1" w:rsidRPr="001204B9">
          <w:rPr>
            <w:webHidden/>
          </w:rPr>
          <w:tab/>
        </w:r>
        <w:r w:rsidR="00C322D1" w:rsidRPr="001204B9">
          <w:rPr>
            <w:webHidden/>
          </w:rPr>
          <w:fldChar w:fldCharType="begin"/>
        </w:r>
        <w:r w:rsidR="00C322D1" w:rsidRPr="001204B9">
          <w:rPr>
            <w:webHidden/>
          </w:rPr>
          <w:instrText xml:space="preserve"> PAGEREF _Toc151967659 \h </w:instrText>
        </w:r>
        <w:r w:rsidR="00C322D1" w:rsidRPr="001204B9">
          <w:rPr>
            <w:webHidden/>
          </w:rPr>
        </w:r>
        <w:r w:rsidR="00C322D1" w:rsidRPr="001204B9">
          <w:rPr>
            <w:webHidden/>
          </w:rPr>
          <w:fldChar w:fldCharType="separate"/>
        </w:r>
        <w:r>
          <w:rPr>
            <w:webHidden/>
          </w:rPr>
          <w:t>17</w:t>
        </w:r>
        <w:r w:rsidR="00C322D1" w:rsidRPr="001204B9">
          <w:rPr>
            <w:webHidden/>
          </w:rPr>
          <w:fldChar w:fldCharType="end"/>
        </w:r>
      </w:hyperlink>
    </w:p>
    <w:p w14:paraId="489D2F6D" w14:textId="6F69BC12" w:rsidR="00C322D1" w:rsidRPr="001204B9" w:rsidRDefault="00A8341F" w:rsidP="001204B9">
      <w:pPr>
        <w:pStyle w:val="TOC2"/>
        <w:spacing w:before="0" w:after="0" w:line="240" w:lineRule="auto"/>
        <w:rPr>
          <w:rFonts w:eastAsiaTheme="minorEastAsia"/>
          <w:kern w:val="2"/>
          <w14:ligatures w14:val="standardContextual"/>
        </w:rPr>
      </w:pPr>
      <w:hyperlink w:anchor="_Toc151967660" w:history="1">
        <w:r w:rsidR="00C322D1" w:rsidRPr="001204B9">
          <w:rPr>
            <w:rStyle w:val="Hyperlink"/>
            <w:color w:val="auto"/>
          </w:rPr>
          <w:t>Incident Command System</w:t>
        </w:r>
        <w:r w:rsidR="00C322D1" w:rsidRPr="001204B9">
          <w:rPr>
            <w:webHidden/>
          </w:rPr>
          <w:tab/>
        </w:r>
        <w:r w:rsidR="00C322D1" w:rsidRPr="001204B9">
          <w:rPr>
            <w:webHidden/>
          </w:rPr>
          <w:fldChar w:fldCharType="begin"/>
        </w:r>
        <w:r w:rsidR="00C322D1" w:rsidRPr="001204B9">
          <w:rPr>
            <w:webHidden/>
          </w:rPr>
          <w:instrText xml:space="preserve"> PAGEREF _Toc151967660 \h </w:instrText>
        </w:r>
        <w:r w:rsidR="00C322D1" w:rsidRPr="001204B9">
          <w:rPr>
            <w:webHidden/>
          </w:rPr>
        </w:r>
        <w:r w:rsidR="00C322D1" w:rsidRPr="001204B9">
          <w:rPr>
            <w:webHidden/>
          </w:rPr>
          <w:fldChar w:fldCharType="separate"/>
        </w:r>
        <w:r>
          <w:rPr>
            <w:webHidden/>
          </w:rPr>
          <w:t>17</w:t>
        </w:r>
        <w:r w:rsidR="00C322D1" w:rsidRPr="001204B9">
          <w:rPr>
            <w:webHidden/>
          </w:rPr>
          <w:fldChar w:fldCharType="end"/>
        </w:r>
      </w:hyperlink>
    </w:p>
    <w:p w14:paraId="5131522C" w14:textId="0FEBE9DD" w:rsidR="00C322D1" w:rsidRPr="001204B9" w:rsidRDefault="00A8341F" w:rsidP="001204B9">
      <w:pPr>
        <w:pStyle w:val="TOC2"/>
        <w:spacing w:before="0" w:after="0" w:line="240" w:lineRule="auto"/>
        <w:rPr>
          <w:rFonts w:eastAsiaTheme="minorEastAsia"/>
          <w:kern w:val="2"/>
          <w14:ligatures w14:val="standardContextual"/>
        </w:rPr>
      </w:pPr>
      <w:hyperlink w:anchor="_Toc151967661" w:history="1">
        <w:r w:rsidR="00C322D1" w:rsidRPr="001204B9">
          <w:rPr>
            <w:rStyle w:val="Hyperlink"/>
            <w:color w:val="auto"/>
          </w:rPr>
          <w:t>Continuity of Operations Planning</w:t>
        </w:r>
        <w:r w:rsidR="00C322D1" w:rsidRPr="001204B9">
          <w:rPr>
            <w:webHidden/>
          </w:rPr>
          <w:tab/>
        </w:r>
        <w:r w:rsidR="00C322D1" w:rsidRPr="001204B9">
          <w:rPr>
            <w:webHidden/>
          </w:rPr>
          <w:fldChar w:fldCharType="begin"/>
        </w:r>
        <w:r w:rsidR="00C322D1" w:rsidRPr="001204B9">
          <w:rPr>
            <w:webHidden/>
          </w:rPr>
          <w:instrText xml:space="preserve"> PAGEREF _Toc151967661 \h </w:instrText>
        </w:r>
        <w:r w:rsidR="00C322D1" w:rsidRPr="001204B9">
          <w:rPr>
            <w:webHidden/>
          </w:rPr>
        </w:r>
        <w:r w:rsidR="00C322D1" w:rsidRPr="001204B9">
          <w:rPr>
            <w:webHidden/>
          </w:rPr>
          <w:fldChar w:fldCharType="separate"/>
        </w:r>
        <w:r>
          <w:rPr>
            <w:webHidden/>
          </w:rPr>
          <w:t>20</w:t>
        </w:r>
        <w:r w:rsidR="00C322D1" w:rsidRPr="001204B9">
          <w:rPr>
            <w:webHidden/>
          </w:rPr>
          <w:fldChar w:fldCharType="end"/>
        </w:r>
      </w:hyperlink>
    </w:p>
    <w:p w14:paraId="6C2A3933" w14:textId="4A2247DD" w:rsidR="00C322D1" w:rsidRPr="001204B9" w:rsidRDefault="00A8341F" w:rsidP="001204B9">
      <w:pPr>
        <w:pStyle w:val="TOC2"/>
        <w:spacing w:before="0" w:after="0" w:line="240" w:lineRule="auto"/>
        <w:rPr>
          <w:rFonts w:eastAsiaTheme="minorEastAsia"/>
          <w:kern w:val="2"/>
          <w14:ligatures w14:val="standardContextual"/>
        </w:rPr>
      </w:pPr>
      <w:hyperlink w:anchor="_Toc151967662" w:history="1">
        <w:r w:rsidR="00C322D1" w:rsidRPr="001204B9">
          <w:rPr>
            <w:rStyle w:val="Hyperlink"/>
            <w:color w:val="auto"/>
          </w:rPr>
          <w:t>Emergency Response Protocols</w:t>
        </w:r>
        <w:r w:rsidR="00C322D1" w:rsidRPr="001204B9">
          <w:rPr>
            <w:webHidden/>
          </w:rPr>
          <w:tab/>
        </w:r>
        <w:r w:rsidR="00C322D1" w:rsidRPr="001204B9">
          <w:rPr>
            <w:webHidden/>
          </w:rPr>
          <w:fldChar w:fldCharType="begin"/>
        </w:r>
        <w:r w:rsidR="00C322D1" w:rsidRPr="001204B9">
          <w:rPr>
            <w:webHidden/>
          </w:rPr>
          <w:instrText xml:space="preserve"> PAGEREF _Toc151967662 \h </w:instrText>
        </w:r>
        <w:r w:rsidR="00C322D1" w:rsidRPr="001204B9">
          <w:rPr>
            <w:webHidden/>
          </w:rPr>
        </w:r>
        <w:r w:rsidR="00C322D1" w:rsidRPr="001204B9">
          <w:rPr>
            <w:webHidden/>
          </w:rPr>
          <w:fldChar w:fldCharType="separate"/>
        </w:r>
        <w:r>
          <w:rPr>
            <w:webHidden/>
          </w:rPr>
          <w:t>21</w:t>
        </w:r>
        <w:r w:rsidR="00C322D1" w:rsidRPr="001204B9">
          <w:rPr>
            <w:webHidden/>
          </w:rPr>
          <w:fldChar w:fldCharType="end"/>
        </w:r>
      </w:hyperlink>
    </w:p>
    <w:p w14:paraId="2AE143DA" w14:textId="4C81766C"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663" w:history="1">
        <w:r w:rsidR="00C322D1" w:rsidRPr="001204B9">
          <w:rPr>
            <w:rStyle w:val="Hyperlink"/>
            <w:rFonts w:ascii="Arial" w:hAnsi="Arial" w:cs="Arial"/>
            <w:noProof/>
            <w:color w:val="auto"/>
            <w:sz w:val="22"/>
            <w:szCs w:val="22"/>
          </w:rPr>
          <w:t>Secure</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_Toc151967663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21</w:t>
        </w:r>
        <w:r w:rsidR="00C322D1" w:rsidRPr="001204B9">
          <w:rPr>
            <w:rFonts w:ascii="Arial" w:hAnsi="Arial" w:cs="Arial"/>
            <w:noProof/>
            <w:webHidden/>
            <w:sz w:val="22"/>
            <w:szCs w:val="22"/>
          </w:rPr>
          <w:fldChar w:fldCharType="end"/>
        </w:r>
      </w:hyperlink>
    </w:p>
    <w:p w14:paraId="1EF4D272" w14:textId="74B56A10"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4" w:history="1">
        <w:r w:rsidR="00C322D1" w:rsidRPr="001204B9">
          <w:rPr>
            <w:rStyle w:val="Hyperlink"/>
            <w:rFonts w:ascii="Arial" w:hAnsi="Arial" w:cs="Arial"/>
            <w:noProof/>
            <w:color w:val="auto"/>
            <w:sz w:val="22"/>
            <w:szCs w:val="22"/>
          </w:rPr>
          <w:t>Act of Terrorism</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_Toc151967664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21</w:t>
        </w:r>
        <w:r w:rsidR="00C322D1" w:rsidRPr="001204B9">
          <w:rPr>
            <w:rFonts w:ascii="Arial" w:hAnsi="Arial" w:cs="Arial"/>
            <w:noProof/>
            <w:webHidden/>
            <w:sz w:val="22"/>
            <w:szCs w:val="22"/>
          </w:rPr>
          <w:fldChar w:fldCharType="end"/>
        </w:r>
      </w:hyperlink>
    </w:p>
    <w:p w14:paraId="313A277F" w14:textId="5D31792A"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665" w:history="1">
        <w:r w:rsidR="00C322D1" w:rsidRPr="001204B9">
          <w:rPr>
            <w:rStyle w:val="Hyperlink"/>
            <w:rFonts w:ascii="Arial" w:hAnsi="Arial" w:cs="Arial"/>
            <w:noProof/>
            <w:color w:val="auto"/>
            <w:sz w:val="22"/>
            <w:szCs w:val="22"/>
          </w:rPr>
          <w:t>Lockdown</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_Toc151967665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21</w:t>
        </w:r>
        <w:r w:rsidR="00C322D1" w:rsidRPr="001204B9">
          <w:rPr>
            <w:rFonts w:ascii="Arial" w:hAnsi="Arial" w:cs="Arial"/>
            <w:noProof/>
            <w:webHidden/>
            <w:sz w:val="22"/>
            <w:szCs w:val="22"/>
          </w:rPr>
          <w:fldChar w:fldCharType="end"/>
        </w:r>
      </w:hyperlink>
    </w:p>
    <w:p w14:paraId="1F0A02F0" w14:textId="4672CBEB"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6" w:history="1">
        <w:r w:rsidR="00C322D1" w:rsidRPr="001204B9">
          <w:rPr>
            <w:rStyle w:val="Hyperlink"/>
            <w:rFonts w:ascii="Arial" w:hAnsi="Arial" w:cs="Arial"/>
            <w:noProof/>
            <w:color w:val="auto"/>
            <w:sz w:val="22"/>
            <w:szCs w:val="22"/>
          </w:rPr>
          <w:t>Active Attack</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_Toc151967666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22</w:t>
        </w:r>
        <w:r w:rsidR="00C322D1" w:rsidRPr="001204B9">
          <w:rPr>
            <w:rFonts w:ascii="Arial" w:hAnsi="Arial" w:cs="Arial"/>
            <w:noProof/>
            <w:webHidden/>
            <w:sz w:val="22"/>
            <w:szCs w:val="22"/>
          </w:rPr>
          <w:fldChar w:fldCharType="end"/>
        </w:r>
      </w:hyperlink>
    </w:p>
    <w:p w14:paraId="5E1F75D2" w14:textId="259B1C10"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667" w:history="1">
        <w:r w:rsidR="00C322D1" w:rsidRPr="001204B9">
          <w:rPr>
            <w:rStyle w:val="Hyperlink"/>
            <w:rFonts w:ascii="Arial" w:hAnsi="Arial" w:cs="Arial"/>
            <w:noProof/>
            <w:color w:val="auto"/>
            <w:sz w:val="22"/>
            <w:szCs w:val="22"/>
          </w:rPr>
          <w:t>Evacuate</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_Toc151967667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22</w:t>
        </w:r>
        <w:r w:rsidR="00C322D1" w:rsidRPr="001204B9">
          <w:rPr>
            <w:rFonts w:ascii="Arial" w:hAnsi="Arial" w:cs="Arial"/>
            <w:noProof/>
            <w:webHidden/>
            <w:sz w:val="22"/>
            <w:szCs w:val="22"/>
          </w:rPr>
          <w:fldChar w:fldCharType="end"/>
        </w:r>
      </w:hyperlink>
    </w:p>
    <w:p w14:paraId="77F7E1D0" w14:textId="1FD54A7B"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8" w:history="1">
        <w:r w:rsidR="00C322D1" w:rsidRPr="001204B9">
          <w:rPr>
            <w:rStyle w:val="Hyperlink"/>
            <w:rFonts w:ascii="Arial" w:hAnsi="Arial" w:cs="Arial"/>
            <w:noProof/>
            <w:color w:val="auto"/>
            <w:sz w:val="22"/>
            <w:szCs w:val="22"/>
          </w:rPr>
          <w:t>Bomb Threats/Suspicious Package</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_Toc151967668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23</w:t>
        </w:r>
        <w:r w:rsidR="00C322D1" w:rsidRPr="001204B9">
          <w:rPr>
            <w:rFonts w:ascii="Arial" w:hAnsi="Arial" w:cs="Arial"/>
            <w:noProof/>
            <w:webHidden/>
            <w:sz w:val="22"/>
            <w:szCs w:val="22"/>
          </w:rPr>
          <w:fldChar w:fldCharType="end"/>
        </w:r>
      </w:hyperlink>
    </w:p>
    <w:p w14:paraId="7B9ED14F" w14:textId="45A06FDA"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9" w:history="1">
        <w:r w:rsidR="00C322D1" w:rsidRPr="001204B9">
          <w:rPr>
            <w:rStyle w:val="Hyperlink"/>
            <w:rFonts w:ascii="Arial" w:hAnsi="Arial" w:cs="Arial"/>
            <w:noProof/>
            <w:color w:val="auto"/>
            <w:sz w:val="22"/>
            <w:szCs w:val="22"/>
          </w:rPr>
          <w:t>Flood</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_Toc151967669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24</w:t>
        </w:r>
        <w:r w:rsidR="00C322D1" w:rsidRPr="001204B9">
          <w:rPr>
            <w:rFonts w:ascii="Arial" w:hAnsi="Arial" w:cs="Arial"/>
            <w:noProof/>
            <w:webHidden/>
            <w:sz w:val="22"/>
            <w:szCs w:val="22"/>
          </w:rPr>
          <w:fldChar w:fldCharType="end"/>
        </w:r>
      </w:hyperlink>
    </w:p>
    <w:p w14:paraId="16D0C15B" w14:textId="2B819475"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0" w:history="1">
        <w:r w:rsidR="00C322D1" w:rsidRPr="001204B9">
          <w:rPr>
            <w:rStyle w:val="Hyperlink"/>
            <w:rFonts w:ascii="Arial" w:hAnsi="Arial" w:cs="Arial"/>
            <w:noProof/>
            <w:color w:val="auto"/>
            <w:sz w:val="22"/>
            <w:szCs w:val="22"/>
          </w:rPr>
          <w:t>Utility Failure</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_Toc151967670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24</w:t>
        </w:r>
        <w:r w:rsidR="00C322D1" w:rsidRPr="001204B9">
          <w:rPr>
            <w:rFonts w:ascii="Arial" w:hAnsi="Arial" w:cs="Arial"/>
            <w:noProof/>
            <w:webHidden/>
            <w:sz w:val="22"/>
            <w:szCs w:val="22"/>
          </w:rPr>
          <w:fldChar w:fldCharType="end"/>
        </w:r>
      </w:hyperlink>
    </w:p>
    <w:p w14:paraId="61968B0F" w14:textId="3671927D"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671" w:history="1">
        <w:r w:rsidR="00C322D1" w:rsidRPr="001204B9">
          <w:rPr>
            <w:rStyle w:val="Hyperlink"/>
            <w:rFonts w:ascii="Arial" w:hAnsi="Arial" w:cs="Arial"/>
            <w:noProof/>
            <w:color w:val="auto"/>
            <w:sz w:val="22"/>
            <w:szCs w:val="22"/>
          </w:rPr>
          <w:t>Shelter</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_Toc151967671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24</w:t>
        </w:r>
        <w:r w:rsidR="00C322D1" w:rsidRPr="001204B9">
          <w:rPr>
            <w:rFonts w:ascii="Arial" w:hAnsi="Arial" w:cs="Arial"/>
            <w:noProof/>
            <w:webHidden/>
            <w:sz w:val="22"/>
            <w:szCs w:val="22"/>
          </w:rPr>
          <w:fldChar w:fldCharType="end"/>
        </w:r>
      </w:hyperlink>
    </w:p>
    <w:p w14:paraId="6761B7D5" w14:textId="27E8D6DC"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2" w:history="1">
        <w:r w:rsidR="00C322D1" w:rsidRPr="001204B9">
          <w:rPr>
            <w:rStyle w:val="Hyperlink"/>
            <w:rFonts w:ascii="Arial" w:hAnsi="Arial" w:cs="Arial"/>
            <w:noProof/>
            <w:color w:val="auto"/>
            <w:sz w:val="22"/>
            <w:szCs w:val="22"/>
          </w:rPr>
          <w:t>Weather Shelter Areas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_Toc151967672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24</w:t>
        </w:r>
        <w:r w:rsidR="00C322D1" w:rsidRPr="001204B9">
          <w:rPr>
            <w:rFonts w:ascii="Arial" w:hAnsi="Arial" w:cs="Arial"/>
            <w:noProof/>
            <w:webHidden/>
            <w:sz w:val="22"/>
            <w:szCs w:val="22"/>
          </w:rPr>
          <w:fldChar w:fldCharType="end"/>
        </w:r>
      </w:hyperlink>
    </w:p>
    <w:p w14:paraId="2AD64A1C" w14:textId="2BA35489"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3" w:history="1">
        <w:r w:rsidR="00C322D1" w:rsidRPr="001204B9">
          <w:rPr>
            <w:rStyle w:val="Hyperlink"/>
            <w:rFonts w:ascii="Arial" w:hAnsi="Arial" w:cs="Arial"/>
            <w:noProof/>
            <w:color w:val="auto"/>
            <w:sz w:val="22"/>
            <w:szCs w:val="22"/>
          </w:rPr>
          <w:t>Severe Lightning</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_Toc151967673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24</w:t>
        </w:r>
        <w:r w:rsidR="00C322D1" w:rsidRPr="001204B9">
          <w:rPr>
            <w:rFonts w:ascii="Arial" w:hAnsi="Arial" w:cs="Arial"/>
            <w:noProof/>
            <w:webHidden/>
            <w:sz w:val="22"/>
            <w:szCs w:val="22"/>
          </w:rPr>
          <w:fldChar w:fldCharType="end"/>
        </w:r>
      </w:hyperlink>
    </w:p>
    <w:p w14:paraId="79E5E4F1" w14:textId="69CC9E50"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4" w:history="1">
        <w:r w:rsidR="00C322D1" w:rsidRPr="001204B9">
          <w:rPr>
            <w:rStyle w:val="Hyperlink"/>
            <w:rFonts w:ascii="Arial" w:hAnsi="Arial" w:cs="Arial"/>
            <w:noProof/>
            <w:color w:val="auto"/>
            <w:sz w:val="22"/>
            <w:szCs w:val="22"/>
          </w:rPr>
          <w:t>Tornado</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_Toc151967674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25</w:t>
        </w:r>
        <w:r w:rsidR="00C322D1" w:rsidRPr="001204B9">
          <w:rPr>
            <w:rFonts w:ascii="Arial" w:hAnsi="Arial" w:cs="Arial"/>
            <w:noProof/>
            <w:webHidden/>
            <w:sz w:val="22"/>
            <w:szCs w:val="22"/>
          </w:rPr>
          <w:fldChar w:fldCharType="end"/>
        </w:r>
      </w:hyperlink>
    </w:p>
    <w:p w14:paraId="038CEA6A" w14:textId="2CDEBB30"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5" w:history="1">
        <w:r w:rsidR="00C322D1" w:rsidRPr="001204B9">
          <w:rPr>
            <w:rStyle w:val="Hyperlink"/>
            <w:rFonts w:ascii="Arial" w:hAnsi="Arial" w:cs="Arial"/>
            <w:noProof/>
            <w:color w:val="auto"/>
            <w:sz w:val="22"/>
            <w:szCs w:val="22"/>
          </w:rPr>
          <w:t>HazMat Shelter Areas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_Toc151967675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25</w:t>
        </w:r>
        <w:r w:rsidR="00C322D1" w:rsidRPr="001204B9">
          <w:rPr>
            <w:rFonts w:ascii="Arial" w:hAnsi="Arial" w:cs="Arial"/>
            <w:noProof/>
            <w:webHidden/>
            <w:sz w:val="22"/>
            <w:szCs w:val="22"/>
          </w:rPr>
          <w:fldChar w:fldCharType="end"/>
        </w:r>
      </w:hyperlink>
    </w:p>
    <w:p w14:paraId="50099789" w14:textId="1805E918"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676" w:history="1">
        <w:r w:rsidR="00C322D1" w:rsidRPr="001204B9">
          <w:rPr>
            <w:rStyle w:val="Hyperlink"/>
            <w:rFonts w:ascii="Arial" w:hAnsi="Arial" w:cs="Arial"/>
            <w:noProof/>
            <w:color w:val="auto"/>
            <w:sz w:val="22"/>
            <w:szCs w:val="22"/>
          </w:rPr>
          <w:t>Hold</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_Toc151967676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25</w:t>
        </w:r>
        <w:r w:rsidR="00C322D1" w:rsidRPr="001204B9">
          <w:rPr>
            <w:rFonts w:ascii="Arial" w:hAnsi="Arial" w:cs="Arial"/>
            <w:noProof/>
            <w:webHidden/>
            <w:sz w:val="22"/>
            <w:szCs w:val="22"/>
          </w:rPr>
          <w:fldChar w:fldCharType="end"/>
        </w:r>
      </w:hyperlink>
    </w:p>
    <w:p w14:paraId="1B0730FF" w14:textId="6B7DE202"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7" w:history="1">
        <w:r w:rsidR="00C322D1" w:rsidRPr="001204B9">
          <w:rPr>
            <w:rStyle w:val="Hyperlink"/>
            <w:rFonts w:ascii="Arial" w:hAnsi="Arial" w:cs="Arial"/>
            <w:noProof/>
            <w:color w:val="auto"/>
            <w:sz w:val="22"/>
            <w:szCs w:val="22"/>
          </w:rPr>
          <w:t>Medical Emergencies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_Toc151967677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26</w:t>
        </w:r>
        <w:r w:rsidR="00C322D1" w:rsidRPr="001204B9">
          <w:rPr>
            <w:rFonts w:ascii="Arial" w:hAnsi="Arial" w:cs="Arial"/>
            <w:noProof/>
            <w:webHidden/>
            <w:sz w:val="22"/>
            <w:szCs w:val="22"/>
          </w:rPr>
          <w:fldChar w:fldCharType="end"/>
        </w:r>
      </w:hyperlink>
    </w:p>
    <w:p w14:paraId="7DEF7263" w14:textId="57E1798A"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8" w:history="1">
        <w:r w:rsidR="00C322D1" w:rsidRPr="001204B9">
          <w:rPr>
            <w:rStyle w:val="Hyperlink"/>
            <w:rFonts w:ascii="Arial" w:hAnsi="Arial" w:cs="Arial"/>
            <w:noProof/>
            <w:color w:val="auto"/>
            <w:sz w:val="22"/>
            <w:szCs w:val="22"/>
          </w:rPr>
          <w:t>Missing/Abducted Students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_Toc151967678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26</w:t>
        </w:r>
        <w:r w:rsidR="00C322D1" w:rsidRPr="001204B9">
          <w:rPr>
            <w:rFonts w:ascii="Arial" w:hAnsi="Arial" w:cs="Arial"/>
            <w:noProof/>
            <w:webHidden/>
            <w:sz w:val="22"/>
            <w:szCs w:val="22"/>
          </w:rPr>
          <w:fldChar w:fldCharType="end"/>
        </w:r>
      </w:hyperlink>
    </w:p>
    <w:p w14:paraId="6604324E" w14:textId="3092EDEE"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9" w:history="1">
        <w:r w:rsidR="00C322D1" w:rsidRPr="001204B9">
          <w:rPr>
            <w:rStyle w:val="Hyperlink"/>
            <w:rFonts w:ascii="Arial" w:hAnsi="Arial" w:cs="Arial"/>
            <w:noProof/>
            <w:color w:val="auto"/>
            <w:sz w:val="22"/>
            <w:szCs w:val="22"/>
          </w:rPr>
          <w:t>Trespasser/Unauthorized Persons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_Toc151967679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26</w:t>
        </w:r>
        <w:r w:rsidR="00C322D1" w:rsidRPr="001204B9">
          <w:rPr>
            <w:rFonts w:ascii="Arial" w:hAnsi="Arial" w:cs="Arial"/>
            <w:noProof/>
            <w:webHidden/>
            <w:sz w:val="22"/>
            <w:szCs w:val="22"/>
          </w:rPr>
          <w:fldChar w:fldCharType="end"/>
        </w:r>
      </w:hyperlink>
    </w:p>
    <w:p w14:paraId="4A0ABB38" w14:textId="1A4744BE"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680" w:history="1">
        <w:r w:rsidR="00C322D1" w:rsidRPr="001204B9">
          <w:rPr>
            <w:rStyle w:val="Hyperlink"/>
            <w:rFonts w:ascii="Arial" w:hAnsi="Arial" w:cs="Arial"/>
            <w:noProof/>
            <w:color w:val="auto"/>
            <w:sz w:val="22"/>
            <w:szCs w:val="22"/>
          </w:rPr>
          <w:t>Additional Response Planning</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_Toc151967680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26</w:t>
        </w:r>
        <w:r w:rsidR="00C322D1" w:rsidRPr="001204B9">
          <w:rPr>
            <w:rFonts w:ascii="Arial" w:hAnsi="Arial" w:cs="Arial"/>
            <w:noProof/>
            <w:webHidden/>
            <w:sz w:val="22"/>
            <w:szCs w:val="22"/>
          </w:rPr>
          <w:fldChar w:fldCharType="end"/>
        </w:r>
      </w:hyperlink>
    </w:p>
    <w:p w14:paraId="18BD27DE" w14:textId="11E7B31D"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81" w:history="1">
        <w:r w:rsidR="00C322D1" w:rsidRPr="001204B9">
          <w:rPr>
            <w:rStyle w:val="Hyperlink"/>
            <w:rFonts w:ascii="Arial" w:hAnsi="Arial" w:cs="Arial"/>
            <w:noProof/>
            <w:color w:val="auto"/>
            <w:sz w:val="22"/>
            <w:szCs w:val="22"/>
          </w:rPr>
          <w:t>Bus/Vehicle Crash</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_Toc151967681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26</w:t>
        </w:r>
        <w:r w:rsidR="00C322D1" w:rsidRPr="001204B9">
          <w:rPr>
            <w:rFonts w:ascii="Arial" w:hAnsi="Arial" w:cs="Arial"/>
            <w:noProof/>
            <w:webHidden/>
            <w:sz w:val="22"/>
            <w:szCs w:val="22"/>
          </w:rPr>
          <w:fldChar w:fldCharType="end"/>
        </w:r>
      </w:hyperlink>
    </w:p>
    <w:p w14:paraId="2BAF1EEE" w14:textId="23E54295"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82" w:history="1">
        <w:r w:rsidR="00C322D1" w:rsidRPr="001204B9">
          <w:rPr>
            <w:rStyle w:val="Hyperlink"/>
            <w:rFonts w:ascii="Arial" w:hAnsi="Arial" w:cs="Arial"/>
            <w:noProof/>
            <w:color w:val="auto"/>
            <w:sz w:val="22"/>
            <w:szCs w:val="22"/>
          </w:rPr>
          <w:t>Death or Serious Injury</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_Toc151967682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27</w:t>
        </w:r>
        <w:r w:rsidR="00C322D1" w:rsidRPr="001204B9">
          <w:rPr>
            <w:rFonts w:ascii="Arial" w:hAnsi="Arial" w:cs="Arial"/>
            <w:noProof/>
            <w:webHidden/>
            <w:sz w:val="22"/>
            <w:szCs w:val="22"/>
          </w:rPr>
          <w:fldChar w:fldCharType="end"/>
        </w:r>
      </w:hyperlink>
    </w:p>
    <w:p w14:paraId="78425B89" w14:textId="5AB63C8E" w:rsidR="00C322D1" w:rsidRPr="001204B9" w:rsidRDefault="00A8341F" w:rsidP="001204B9">
      <w:pPr>
        <w:pStyle w:val="TOC2"/>
        <w:spacing w:before="0" w:after="0" w:line="240" w:lineRule="auto"/>
        <w:rPr>
          <w:rFonts w:eastAsiaTheme="minorEastAsia"/>
          <w:kern w:val="2"/>
          <w14:ligatures w14:val="standardContextual"/>
        </w:rPr>
      </w:pPr>
      <w:hyperlink w:anchor="_Toc151967683" w:history="1">
        <w:r w:rsidR="00C322D1" w:rsidRPr="001204B9">
          <w:rPr>
            <w:rStyle w:val="Hyperlink"/>
            <w:color w:val="auto"/>
          </w:rPr>
          <w:t>Emergency Communications</w:t>
        </w:r>
        <w:r w:rsidR="00C322D1" w:rsidRPr="001204B9">
          <w:rPr>
            <w:webHidden/>
          </w:rPr>
          <w:tab/>
        </w:r>
        <w:r w:rsidR="00C322D1" w:rsidRPr="001204B9">
          <w:rPr>
            <w:webHidden/>
          </w:rPr>
          <w:fldChar w:fldCharType="begin"/>
        </w:r>
        <w:r w:rsidR="00C322D1" w:rsidRPr="001204B9">
          <w:rPr>
            <w:webHidden/>
          </w:rPr>
          <w:instrText xml:space="preserve"> PAGEREF _Toc151967683 \h </w:instrText>
        </w:r>
        <w:r w:rsidR="00C322D1" w:rsidRPr="001204B9">
          <w:rPr>
            <w:webHidden/>
          </w:rPr>
        </w:r>
        <w:r w:rsidR="00C322D1" w:rsidRPr="001204B9">
          <w:rPr>
            <w:webHidden/>
          </w:rPr>
          <w:fldChar w:fldCharType="separate"/>
        </w:r>
        <w:r>
          <w:rPr>
            <w:webHidden/>
          </w:rPr>
          <w:t>27</w:t>
        </w:r>
        <w:r w:rsidR="00C322D1" w:rsidRPr="001204B9">
          <w:rPr>
            <w:webHidden/>
          </w:rPr>
          <w:fldChar w:fldCharType="end"/>
        </w:r>
      </w:hyperlink>
    </w:p>
    <w:p w14:paraId="24BE9720" w14:textId="11A5CF52" w:rsidR="00C322D1" w:rsidRPr="001204B9" w:rsidRDefault="00A8341F" w:rsidP="001204B9">
      <w:pPr>
        <w:pStyle w:val="TOC1"/>
        <w:rPr>
          <w:rFonts w:eastAsiaTheme="minorEastAsia" w:cs="Arial"/>
          <w:noProof/>
          <w:kern w:val="2"/>
          <w14:ligatures w14:val="standardContextual"/>
        </w:rPr>
      </w:pPr>
      <w:hyperlink w:anchor="_Toc151967684" w:history="1">
        <w:r w:rsidR="00C322D1" w:rsidRPr="001204B9">
          <w:rPr>
            <w:rStyle w:val="Hyperlink"/>
            <w:rFonts w:cs="Arial"/>
            <w:noProof/>
            <w:color w:val="auto"/>
          </w:rPr>
          <w:t>After</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_Toc151967684 \h </w:instrText>
        </w:r>
        <w:r w:rsidR="00C322D1" w:rsidRPr="001204B9">
          <w:rPr>
            <w:rFonts w:cs="Arial"/>
            <w:noProof/>
            <w:webHidden/>
          </w:rPr>
        </w:r>
        <w:r w:rsidR="00C322D1" w:rsidRPr="001204B9">
          <w:rPr>
            <w:rFonts w:cs="Arial"/>
            <w:noProof/>
            <w:webHidden/>
          </w:rPr>
          <w:fldChar w:fldCharType="separate"/>
        </w:r>
        <w:r>
          <w:rPr>
            <w:rFonts w:cs="Arial"/>
            <w:noProof/>
            <w:webHidden/>
          </w:rPr>
          <w:t>28</w:t>
        </w:r>
        <w:r w:rsidR="00C322D1" w:rsidRPr="001204B9">
          <w:rPr>
            <w:rFonts w:cs="Arial"/>
            <w:noProof/>
            <w:webHidden/>
          </w:rPr>
          <w:fldChar w:fldCharType="end"/>
        </w:r>
      </w:hyperlink>
    </w:p>
    <w:p w14:paraId="3EB85FF2" w14:textId="61F18D63" w:rsidR="00C322D1" w:rsidRPr="001204B9" w:rsidRDefault="00A8341F" w:rsidP="001204B9">
      <w:pPr>
        <w:pStyle w:val="TOC2"/>
        <w:spacing w:before="0" w:after="0" w:line="240" w:lineRule="auto"/>
        <w:rPr>
          <w:rFonts w:eastAsiaTheme="minorEastAsia"/>
          <w:kern w:val="2"/>
          <w14:ligatures w14:val="standardContextual"/>
        </w:rPr>
      </w:pPr>
      <w:hyperlink w:anchor="_Toc151967685" w:history="1">
        <w:r w:rsidR="00C322D1" w:rsidRPr="001204B9">
          <w:rPr>
            <w:rStyle w:val="Hyperlink"/>
            <w:color w:val="auto"/>
          </w:rPr>
          <w:t>Definition of Recovery</w:t>
        </w:r>
        <w:r w:rsidR="00C322D1" w:rsidRPr="001204B9">
          <w:rPr>
            <w:webHidden/>
          </w:rPr>
          <w:tab/>
        </w:r>
        <w:r w:rsidR="00C322D1" w:rsidRPr="001204B9">
          <w:rPr>
            <w:webHidden/>
          </w:rPr>
          <w:fldChar w:fldCharType="begin"/>
        </w:r>
        <w:r w:rsidR="00C322D1" w:rsidRPr="001204B9">
          <w:rPr>
            <w:webHidden/>
          </w:rPr>
          <w:instrText xml:space="preserve"> PAGEREF _Toc151967685 \h </w:instrText>
        </w:r>
        <w:r w:rsidR="00C322D1" w:rsidRPr="001204B9">
          <w:rPr>
            <w:webHidden/>
          </w:rPr>
        </w:r>
        <w:r w:rsidR="00C322D1" w:rsidRPr="001204B9">
          <w:rPr>
            <w:webHidden/>
          </w:rPr>
          <w:fldChar w:fldCharType="separate"/>
        </w:r>
        <w:r>
          <w:rPr>
            <w:webHidden/>
          </w:rPr>
          <w:t>28</w:t>
        </w:r>
        <w:r w:rsidR="00C322D1" w:rsidRPr="001204B9">
          <w:rPr>
            <w:webHidden/>
          </w:rPr>
          <w:fldChar w:fldCharType="end"/>
        </w:r>
      </w:hyperlink>
    </w:p>
    <w:p w14:paraId="42459F08" w14:textId="007BE6EC" w:rsidR="00C322D1" w:rsidRPr="001204B9" w:rsidRDefault="00A8341F" w:rsidP="001204B9">
      <w:pPr>
        <w:pStyle w:val="TOC2"/>
        <w:spacing w:before="0" w:after="0" w:line="240" w:lineRule="auto"/>
        <w:rPr>
          <w:rFonts w:eastAsiaTheme="minorEastAsia"/>
          <w:kern w:val="2"/>
          <w14:ligatures w14:val="standardContextual"/>
        </w:rPr>
      </w:pPr>
      <w:hyperlink w:anchor="_Toc151967686" w:history="1">
        <w:r w:rsidR="00C322D1" w:rsidRPr="001204B9">
          <w:rPr>
            <w:rStyle w:val="Hyperlink"/>
            <w:color w:val="auto"/>
          </w:rPr>
          <w:t>Reunification</w:t>
        </w:r>
        <w:r w:rsidR="00C322D1" w:rsidRPr="001204B9">
          <w:rPr>
            <w:webHidden/>
          </w:rPr>
          <w:tab/>
        </w:r>
        <w:r w:rsidR="00C322D1" w:rsidRPr="001204B9">
          <w:rPr>
            <w:webHidden/>
          </w:rPr>
          <w:fldChar w:fldCharType="begin"/>
        </w:r>
        <w:r w:rsidR="00C322D1" w:rsidRPr="001204B9">
          <w:rPr>
            <w:webHidden/>
          </w:rPr>
          <w:instrText xml:space="preserve"> PAGEREF _Toc151967686 \h </w:instrText>
        </w:r>
        <w:r w:rsidR="00C322D1" w:rsidRPr="001204B9">
          <w:rPr>
            <w:webHidden/>
          </w:rPr>
        </w:r>
        <w:r w:rsidR="00C322D1" w:rsidRPr="001204B9">
          <w:rPr>
            <w:webHidden/>
          </w:rPr>
          <w:fldChar w:fldCharType="separate"/>
        </w:r>
        <w:r>
          <w:rPr>
            <w:webHidden/>
          </w:rPr>
          <w:t>28</w:t>
        </w:r>
        <w:r w:rsidR="00C322D1" w:rsidRPr="001204B9">
          <w:rPr>
            <w:webHidden/>
          </w:rPr>
          <w:fldChar w:fldCharType="end"/>
        </w:r>
      </w:hyperlink>
    </w:p>
    <w:p w14:paraId="03F2C0C3" w14:textId="14545334" w:rsidR="00C322D1" w:rsidRPr="001204B9" w:rsidRDefault="00A8341F" w:rsidP="001204B9">
      <w:pPr>
        <w:pStyle w:val="TOC1"/>
        <w:spacing w:before="240"/>
        <w:rPr>
          <w:rFonts w:eastAsiaTheme="minorEastAsia" w:cs="Arial"/>
          <w:noProof/>
          <w:kern w:val="2"/>
          <w14:ligatures w14:val="standardContextual"/>
        </w:rPr>
      </w:pPr>
      <w:hyperlink w:anchor="_Toc151967687" w:history="1">
        <w:r w:rsidR="00C322D1" w:rsidRPr="001204B9">
          <w:rPr>
            <w:rStyle w:val="Hyperlink"/>
            <w:rFonts w:cs="Arial"/>
            <w:noProof/>
            <w:color w:val="auto"/>
          </w:rPr>
          <w:t>Section 2: Worksheet</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_Toc151967687 \h </w:instrText>
        </w:r>
        <w:r w:rsidR="00C322D1" w:rsidRPr="001204B9">
          <w:rPr>
            <w:rFonts w:cs="Arial"/>
            <w:noProof/>
            <w:webHidden/>
          </w:rPr>
        </w:r>
        <w:r w:rsidR="00C322D1" w:rsidRPr="001204B9">
          <w:rPr>
            <w:rFonts w:cs="Arial"/>
            <w:noProof/>
            <w:webHidden/>
          </w:rPr>
          <w:fldChar w:fldCharType="separate"/>
        </w:r>
        <w:r>
          <w:rPr>
            <w:rFonts w:cs="Arial"/>
            <w:noProof/>
            <w:webHidden/>
          </w:rPr>
          <w:t>30</w:t>
        </w:r>
        <w:r w:rsidR="00C322D1" w:rsidRPr="001204B9">
          <w:rPr>
            <w:rFonts w:cs="Arial"/>
            <w:noProof/>
            <w:webHidden/>
          </w:rPr>
          <w:fldChar w:fldCharType="end"/>
        </w:r>
      </w:hyperlink>
    </w:p>
    <w:p w14:paraId="12D9BDED" w14:textId="23508B24" w:rsidR="00C322D1" w:rsidRPr="001204B9" w:rsidRDefault="00A8341F" w:rsidP="001204B9">
      <w:pPr>
        <w:pStyle w:val="TOC1"/>
        <w:rPr>
          <w:rFonts w:eastAsiaTheme="minorEastAsia" w:cs="Arial"/>
          <w:noProof/>
          <w:kern w:val="2"/>
          <w14:ligatures w14:val="standardContextual"/>
        </w:rPr>
      </w:pPr>
      <w:hyperlink w:anchor="_Toc151967688" w:history="1">
        <w:r w:rsidR="00C322D1" w:rsidRPr="001204B9">
          <w:rPr>
            <w:rStyle w:val="Hyperlink"/>
            <w:rFonts w:cs="Arial"/>
            <w:noProof/>
            <w:color w:val="auto"/>
          </w:rPr>
          <w:t>School Information</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_Toc151967688 \h </w:instrText>
        </w:r>
        <w:r w:rsidR="00C322D1" w:rsidRPr="001204B9">
          <w:rPr>
            <w:rFonts w:cs="Arial"/>
            <w:noProof/>
            <w:webHidden/>
          </w:rPr>
        </w:r>
        <w:r w:rsidR="00C322D1" w:rsidRPr="001204B9">
          <w:rPr>
            <w:rFonts w:cs="Arial"/>
            <w:noProof/>
            <w:webHidden/>
          </w:rPr>
          <w:fldChar w:fldCharType="separate"/>
        </w:r>
        <w:r>
          <w:rPr>
            <w:rFonts w:cs="Arial"/>
            <w:noProof/>
            <w:webHidden/>
          </w:rPr>
          <w:t>31</w:t>
        </w:r>
        <w:r w:rsidR="00C322D1" w:rsidRPr="001204B9">
          <w:rPr>
            <w:rFonts w:cs="Arial"/>
            <w:noProof/>
            <w:webHidden/>
          </w:rPr>
          <w:fldChar w:fldCharType="end"/>
        </w:r>
      </w:hyperlink>
    </w:p>
    <w:p w14:paraId="4657F2B5" w14:textId="0AEDE3FA" w:rsidR="00C322D1" w:rsidRPr="001204B9" w:rsidRDefault="00A8341F" w:rsidP="001204B9">
      <w:pPr>
        <w:pStyle w:val="TOC1"/>
        <w:rPr>
          <w:rFonts w:eastAsiaTheme="minorEastAsia" w:cs="Arial"/>
          <w:noProof/>
          <w:kern w:val="2"/>
          <w14:ligatures w14:val="standardContextual"/>
        </w:rPr>
      </w:pPr>
      <w:hyperlink w:anchor="_Toc151967689" w:history="1">
        <w:r w:rsidR="00C322D1" w:rsidRPr="001204B9">
          <w:rPr>
            <w:rStyle w:val="Hyperlink"/>
            <w:rFonts w:cs="Arial"/>
            <w:noProof/>
            <w:color w:val="auto"/>
          </w:rPr>
          <w:t>Plan Development and Maintenance</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_Toc151967689 \h </w:instrText>
        </w:r>
        <w:r w:rsidR="00C322D1" w:rsidRPr="001204B9">
          <w:rPr>
            <w:rFonts w:cs="Arial"/>
            <w:noProof/>
            <w:webHidden/>
          </w:rPr>
        </w:r>
        <w:r w:rsidR="00C322D1" w:rsidRPr="001204B9">
          <w:rPr>
            <w:rFonts w:cs="Arial"/>
            <w:noProof/>
            <w:webHidden/>
          </w:rPr>
          <w:fldChar w:fldCharType="separate"/>
        </w:r>
        <w:r>
          <w:rPr>
            <w:rFonts w:cs="Arial"/>
            <w:noProof/>
            <w:webHidden/>
          </w:rPr>
          <w:t>32</w:t>
        </w:r>
        <w:r w:rsidR="00C322D1" w:rsidRPr="001204B9">
          <w:rPr>
            <w:rFonts w:cs="Arial"/>
            <w:noProof/>
            <w:webHidden/>
          </w:rPr>
          <w:fldChar w:fldCharType="end"/>
        </w:r>
      </w:hyperlink>
    </w:p>
    <w:p w14:paraId="3706D9C7" w14:textId="02D17C6E" w:rsidR="00C322D1" w:rsidRPr="001204B9" w:rsidRDefault="00A8341F" w:rsidP="001204B9">
      <w:pPr>
        <w:pStyle w:val="TOC2"/>
        <w:spacing w:before="0" w:after="0" w:line="240" w:lineRule="auto"/>
        <w:rPr>
          <w:rFonts w:eastAsiaTheme="minorEastAsia"/>
          <w:kern w:val="2"/>
          <w14:ligatures w14:val="standardContextual"/>
        </w:rPr>
      </w:pPr>
      <w:hyperlink w:anchor="_Toc151967690" w:history="1">
        <w:r w:rsidR="00C322D1" w:rsidRPr="001204B9">
          <w:rPr>
            <w:rStyle w:val="Hyperlink"/>
            <w:color w:val="auto"/>
          </w:rPr>
          <w:t>Development</w:t>
        </w:r>
        <w:r w:rsidR="00C322D1" w:rsidRPr="001204B9">
          <w:rPr>
            <w:webHidden/>
          </w:rPr>
          <w:tab/>
        </w:r>
        <w:r w:rsidR="00C322D1" w:rsidRPr="001204B9">
          <w:rPr>
            <w:webHidden/>
          </w:rPr>
          <w:fldChar w:fldCharType="begin"/>
        </w:r>
        <w:r w:rsidR="00C322D1" w:rsidRPr="001204B9">
          <w:rPr>
            <w:webHidden/>
          </w:rPr>
          <w:instrText xml:space="preserve"> PAGEREF _Toc151967690 \h </w:instrText>
        </w:r>
        <w:r w:rsidR="00C322D1" w:rsidRPr="001204B9">
          <w:rPr>
            <w:webHidden/>
          </w:rPr>
        </w:r>
        <w:r w:rsidR="00C322D1" w:rsidRPr="001204B9">
          <w:rPr>
            <w:webHidden/>
          </w:rPr>
          <w:fldChar w:fldCharType="separate"/>
        </w:r>
        <w:r>
          <w:rPr>
            <w:webHidden/>
          </w:rPr>
          <w:t>32</w:t>
        </w:r>
        <w:r w:rsidR="00C322D1" w:rsidRPr="001204B9">
          <w:rPr>
            <w:webHidden/>
          </w:rPr>
          <w:fldChar w:fldCharType="end"/>
        </w:r>
      </w:hyperlink>
    </w:p>
    <w:p w14:paraId="1CDD80D6" w14:textId="2BC3B45B" w:rsidR="00C322D1" w:rsidRPr="001204B9" w:rsidRDefault="00A8341F" w:rsidP="001204B9">
      <w:pPr>
        <w:pStyle w:val="TOC2"/>
        <w:spacing w:before="0" w:after="0" w:line="240" w:lineRule="auto"/>
        <w:rPr>
          <w:rFonts w:eastAsiaTheme="minorEastAsia"/>
          <w:kern w:val="2"/>
          <w14:ligatures w14:val="standardContextual"/>
        </w:rPr>
      </w:pPr>
      <w:hyperlink w:anchor="_Toc151967691" w:history="1">
        <w:r w:rsidR="00C322D1" w:rsidRPr="001204B9">
          <w:rPr>
            <w:rStyle w:val="Hyperlink"/>
            <w:color w:val="auto"/>
          </w:rPr>
          <w:t>Record of Plan Approval</w:t>
        </w:r>
        <w:r w:rsidR="00C322D1" w:rsidRPr="001204B9">
          <w:rPr>
            <w:webHidden/>
          </w:rPr>
          <w:tab/>
        </w:r>
        <w:r w:rsidR="00C322D1" w:rsidRPr="001204B9">
          <w:rPr>
            <w:webHidden/>
          </w:rPr>
          <w:fldChar w:fldCharType="begin"/>
        </w:r>
        <w:r w:rsidR="00C322D1" w:rsidRPr="001204B9">
          <w:rPr>
            <w:webHidden/>
          </w:rPr>
          <w:instrText xml:space="preserve"> PAGEREF _Toc151967691 \h </w:instrText>
        </w:r>
        <w:r w:rsidR="00C322D1" w:rsidRPr="001204B9">
          <w:rPr>
            <w:webHidden/>
          </w:rPr>
        </w:r>
        <w:r w:rsidR="00C322D1" w:rsidRPr="001204B9">
          <w:rPr>
            <w:webHidden/>
          </w:rPr>
          <w:fldChar w:fldCharType="separate"/>
        </w:r>
        <w:r>
          <w:rPr>
            <w:webHidden/>
          </w:rPr>
          <w:t>33</w:t>
        </w:r>
        <w:r w:rsidR="00C322D1" w:rsidRPr="001204B9">
          <w:rPr>
            <w:webHidden/>
          </w:rPr>
          <w:fldChar w:fldCharType="end"/>
        </w:r>
      </w:hyperlink>
    </w:p>
    <w:p w14:paraId="78A4478A" w14:textId="0524BBDA" w:rsidR="00C322D1" w:rsidRPr="001204B9" w:rsidRDefault="00A8341F" w:rsidP="001204B9">
      <w:pPr>
        <w:pStyle w:val="TOC2"/>
        <w:spacing w:before="0" w:after="0" w:line="240" w:lineRule="auto"/>
        <w:rPr>
          <w:rFonts w:eastAsiaTheme="minorEastAsia"/>
          <w:kern w:val="2"/>
          <w14:ligatures w14:val="standardContextual"/>
        </w:rPr>
      </w:pPr>
      <w:hyperlink w:anchor="_Toc151967692" w:history="1">
        <w:r w:rsidR="00C322D1" w:rsidRPr="001204B9">
          <w:rPr>
            <w:rStyle w:val="Hyperlink"/>
            <w:color w:val="auto"/>
          </w:rPr>
          <w:t>Record of Updates to Plan</w:t>
        </w:r>
        <w:r w:rsidR="00C322D1" w:rsidRPr="001204B9">
          <w:rPr>
            <w:webHidden/>
          </w:rPr>
          <w:tab/>
        </w:r>
        <w:r w:rsidR="00C322D1" w:rsidRPr="001204B9">
          <w:rPr>
            <w:webHidden/>
          </w:rPr>
          <w:fldChar w:fldCharType="begin"/>
        </w:r>
        <w:r w:rsidR="00C322D1" w:rsidRPr="001204B9">
          <w:rPr>
            <w:webHidden/>
          </w:rPr>
          <w:instrText xml:space="preserve"> PAGEREF _Toc151967692 \h </w:instrText>
        </w:r>
        <w:r w:rsidR="00C322D1" w:rsidRPr="001204B9">
          <w:rPr>
            <w:webHidden/>
          </w:rPr>
        </w:r>
        <w:r w:rsidR="00C322D1" w:rsidRPr="001204B9">
          <w:rPr>
            <w:webHidden/>
          </w:rPr>
          <w:fldChar w:fldCharType="separate"/>
        </w:r>
        <w:r>
          <w:rPr>
            <w:webHidden/>
          </w:rPr>
          <w:t>34</w:t>
        </w:r>
        <w:r w:rsidR="00C322D1" w:rsidRPr="001204B9">
          <w:rPr>
            <w:webHidden/>
          </w:rPr>
          <w:fldChar w:fldCharType="end"/>
        </w:r>
      </w:hyperlink>
    </w:p>
    <w:p w14:paraId="51596301" w14:textId="661C32E4" w:rsidR="00C322D1" w:rsidRPr="001204B9" w:rsidRDefault="00A8341F" w:rsidP="001204B9">
      <w:pPr>
        <w:pStyle w:val="TOC2"/>
        <w:spacing w:before="0" w:after="0" w:line="240" w:lineRule="auto"/>
        <w:rPr>
          <w:rFonts w:eastAsiaTheme="minorEastAsia"/>
          <w:kern w:val="2"/>
          <w14:ligatures w14:val="standardContextual"/>
        </w:rPr>
      </w:pPr>
      <w:hyperlink w:anchor="_Toc151967693" w:history="1">
        <w:r w:rsidR="00C322D1" w:rsidRPr="001204B9">
          <w:rPr>
            <w:rStyle w:val="Hyperlink"/>
            <w:color w:val="auto"/>
          </w:rPr>
          <w:t>Record of Revisions to Plan</w:t>
        </w:r>
        <w:r w:rsidR="00C322D1" w:rsidRPr="001204B9">
          <w:rPr>
            <w:webHidden/>
          </w:rPr>
          <w:tab/>
        </w:r>
        <w:r w:rsidR="00C322D1" w:rsidRPr="001204B9">
          <w:rPr>
            <w:webHidden/>
          </w:rPr>
          <w:fldChar w:fldCharType="begin"/>
        </w:r>
        <w:r w:rsidR="00C322D1" w:rsidRPr="001204B9">
          <w:rPr>
            <w:webHidden/>
          </w:rPr>
          <w:instrText xml:space="preserve"> PAGEREF _Toc151967693 \h </w:instrText>
        </w:r>
        <w:r w:rsidR="00C322D1" w:rsidRPr="001204B9">
          <w:rPr>
            <w:webHidden/>
          </w:rPr>
        </w:r>
        <w:r w:rsidR="00C322D1" w:rsidRPr="001204B9">
          <w:rPr>
            <w:webHidden/>
          </w:rPr>
          <w:fldChar w:fldCharType="separate"/>
        </w:r>
        <w:r>
          <w:rPr>
            <w:webHidden/>
          </w:rPr>
          <w:t>34</w:t>
        </w:r>
        <w:r w:rsidR="00C322D1" w:rsidRPr="001204B9">
          <w:rPr>
            <w:webHidden/>
          </w:rPr>
          <w:fldChar w:fldCharType="end"/>
        </w:r>
      </w:hyperlink>
    </w:p>
    <w:p w14:paraId="6D381087" w14:textId="45C56F68" w:rsidR="00C322D1" w:rsidRPr="001204B9" w:rsidRDefault="00A8341F" w:rsidP="001204B9">
      <w:pPr>
        <w:pStyle w:val="TOC2"/>
        <w:spacing w:before="0" w:after="0" w:line="240" w:lineRule="auto"/>
        <w:rPr>
          <w:rFonts w:eastAsiaTheme="minorEastAsia"/>
          <w:kern w:val="2"/>
          <w14:ligatures w14:val="standardContextual"/>
        </w:rPr>
      </w:pPr>
      <w:hyperlink w:anchor="_Toc151967694" w:history="1">
        <w:r w:rsidR="00C322D1" w:rsidRPr="001204B9">
          <w:rPr>
            <w:rStyle w:val="Hyperlink"/>
            <w:color w:val="auto"/>
          </w:rPr>
          <w:t>Record of Distribution</w:t>
        </w:r>
        <w:r w:rsidR="00C322D1" w:rsidRPr="001204B9">
          <w:rPr>
            <w:webHidden/>
          </w:rPr>
          <w:tab/>
        </w:r>
        <w:r w:rsidR="00C322D1" w:rsidRPr="001204B9">
          <w:rPr>
            <w:webHidden/>
          </w:rPr>
          <w:fldChar w:fldCharType="begin"/>
        </w:r>
        <w:r w:rsidR="00C322D1" w:rsidRPr="001204B9">
          <w:rPr>
            <w:webHidden/>
          </w:rPr>
          <w:instrText xml:space="preserve"> PAGEREF _Toc151967694 \h </w:instrText>
        </w:r>
        <w:r w:rsidR="00C322D1" w:rsidRPr="001204B9">
          <w:rPr>
            <w:webHidden/>
          </w:rPr>
        </w:r>
        <w:r w:rsidR="00C322D1" w:rsidRPr="001204B9">
          <w:rPr>
            <w:webHidden/>
          </w:rPr>
          <w:fldChar w:fldCharType="separate"/>
        </w:r>
        <w:r>
          <w:rPr>
            <w:webHidden/>
          </w:rPr>
          <w:t>34</w:t>
        </w:r>
        <w:r w:rsidR="00C322D1" w:rsidRPr="001204B9">
          <w:rPr>
            <w:webHidden/>
          </w:rPr>
          <w:fldChar w:fldCharType="end"/>
        </w:r>
      </w:hyperlink>
    </w:p>
    <w:p w14:paraId="1ADEEBDA" w14:textId="09CA555A" w:rsidR="00C322D1" w:rsidRPr="001204B9" w:rsidRDefault="00A8341F" w:rsidP="001204B9">
      <w:pPr>
        <w:pStyle w:val="TOC1"/>
        <w:rPr>
          <w:rFonts w:eastAsiaTheme="minorEastAsia" w:cs="Arial"/>
          <w:noProof/>
          <w:kern w:val="2"/>
          <w14:ligatures w14:val="standardContextual"/>
        </w:rPr>
      </w:pPr>
      <w:hyperlink w:anchor="_Toc151967695" w:history="1">
        <w:r w:rsidR="00C322D1" w:rsidRPr="001204B9">
          <w:rPr>
            <w:rStyle w:val="Hyperlink"/>
            <w:rFonts w:cs="Arial"/>
            <w:noProof/>
            <w:color w:val="auto"/>
          </w:rPr>
          <w:t>Before</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_Toc151967695 \h </w:instrText>
        </w:r>
        <w:r w:rsidR="00C322D1" w:rsidRPr="001204B9">
          <w:rPr>
            <w:rFonts w:cs="Arial"/>
            <w:noProof/>
            <w:webHidden/>
          </w:rPr>
        </w:r>
        <w:r w:rsidR="00C322D1" w:rsidRPr="001204B9">
          <w:rPr>
            <w:rFonts w:cs="Arial"/>
            <w:noProof/>
            <w:webHidden/>
          </w:rPr>
          <w:fldChar w:fldCharType="separate"/>
        </w:r>
        <w:r>
          <w:rPr>
            <w:rFonts w:cs="Arial"/>
            <w:noProof/>
            <w:webHidden/>
          </w:rPr>
          <w:t>36</w:t>
        </w:r>
        <w:r w:rsidR="00C322D1" w:rsidRPr="001204B9">
          <w:rPr>
            <w:rFonts w:cs="Arial"/>
            <w:noProof/>
            <w:webHidden/>
          </w:rPr>
          <w:fldChar w:fldCharType="end"/>
        </w:r>
      </w:hyperlink>
    </w:p>
    <w:p w14:paraId="750AD7BE" w14:textId="5015B085" w:rsidR="00C322D1" w:rsidRPr="001204B9" w:rsidRDefault="00A8341F" w:rsidP="001204B9">
      <w:pPr>
        <w:pStyle w:val="TOC2"/>
        <w:spacing w:before="0" w:after="0" w:line="240" w:lineRule="auto"/>
        <w:rPr>
          <w:rFonts w:eastAsiaTheme="minorEastAsia"/>
          <w:kern w:val="2"/>
          <w14:ligatures w14:val="standardContextual"/>
        </w:rPr>
      </w:pPr>
      <w:hyperlink w:anchor="_Toc151967696" w:history="1">
        <w:r w:rsidR="00C322D1" w:rsidRPr="001204B9">
          <w:rPr>
            <w:rStyle w:val="Hyperlink"/>
            <w:color w:val="auto"/>
          </w:rPr>
          <w:t>Safety Team</w:t>
        </w:r>
        <w:r w:rsidR="00C322D1" w:rsidRPr="001204B9">
          <w:rPr>
            <w:webHidden/>
          </w:rPr>
          <w:tab/>
        </w:r>
        <w:r w:rsidR="00C322D1" w:rsidRPr="001204B9">
          <w:rPr>
            <w:webHidden/>
          </w:rPr>
          <w:fldChar w:fldCharType="begin"/>
        </w:r>
        <w:r w:rsidR="00C322D1" w:rsidRPr="001204B9">
          <w:rPr>
            <w:webHidden/>
          </w:rPr>
          <w:instrText xml:space="preserve"> PAGEREF _Toc151967696 \h </w:instrText>
        </w:r>
        <w:r w:rsidR="00C322D1" w:rsidRPr="001204B9">
          <w:rPr>
            <w:webHidden/>
          </w:rPr>
        </w:r>
        <w:r w:rsidR="00C322D1" w:rsidRPr="001204B9">
          <w:rPr>
            <w:webHidden/>
          </w:rPr>
          <w:fldChar w:fldCharType="separate"/>
        </w:r>
        <w:r>
          <w:rPr>
            <w:webHidden/>
          </w:rPr>
          <w:t>36</w:t>
        </w:r>
        <w:r w:rsidR="00C322D1" w:rsidRPr="001204B9">
          <w:rPr>
            <w:webHidden/>
          </w:rPr>
          <w:fldChar w:fldCharType="end"/>
        </w:r>
      </w:hyperlink>
    </w:p>
    <w:p w14:paraId="3C039427" w14:textId="0A5A48E9" w:rsidR="00C322D1" w:rsidRPr="001204B9" w:rsidRDefault="00A8341F" w:rsidP="001204B9">
      <w:pPr>
        <w:pStyle w:val="TOC2"/>
        <w:spacing w:before="0" w:after="0" w:line="240" w:lineRule="auto"/>
        <w:rPr>
          <w:rFonts w:eastAsiaTheme="minorEastAsia"/>
          <w:kern w:val="2"/>
          <w14:ligatures w14:val="standardContextual"/>
        </w:rPr>
      </w:pPr>
      <w:hyperlink w:anchor="_Toc151967697" w:history="1">
        <w:r w:rsidR="00C322D1" w:rsidRPr="001204B9">
          <w:rPr>
            <w:rStyle w:val="Hyperlink"/>
            <w:color w:val="auto"/>
          </w:rPr>
          <w:t>Hazard Analysis and Risk Assessment</w:t>
        </w:r>
        <w:r w:rsidR="00C322D1" w:rsidRPr="001204B9">
          <w:rPr>
            <w:webHidden/>
          </w:rPr>
          <w:tab/>
        </w:r>
        <w:r w:rsidR="00C322D1" w:rsidRPr="001204B9">
          <w:rPr>
            <w:webHidden/>
          </w:rPr>
          <w:fldChar w:fldCharType="begin"/>
        </w:r>
        <w:r w:rsidR="00C322D1" w:rsidRPr="001204B9">
          <w:rPr>
            <w:webHidden/>
          </w:rPr>
          <w:instrText xml:space="preserve"> PAGEREF _Toc151967697 \h </w:instrText>
        </w:r>
        <w:r w:rsidR="00C322D1" w:rsidRPr="001204B9">
          <w:rPr>
            <w:webHidden/>
          </w:rPr>
        </w:r>
        <w:r w:rsidR="00C322D1" w:rsidRPr="001204B9">
          <w:rPr>
            <w:webHidden/>
          </w:rPr>
          <w:fldChar w:fldCharType="separate"/>
        </w:r>
        <w:r>
          <w:rPr>
            <w:webHidden/>
          </w:rPr>
          <w:t>36</w:t>
        </w:r>
        <w:r w:rsidR="00C322D1" w:rsidRPr="001204B9">
          <w:rPr>
            <w:webHidden/>
          </w:rPr>
          <w:fldChar w:fldCharType="end"/>
        </w:r>
      </w:hyperlink>
    </w:p>
    <w:p w14:paraId="705766DE" w14:textId="0CD0E574" w:rsidR="00C322D1" w:rsidRPr="001204B9" w:rsidRDefault="00A8341F" w:rsidP="001204B9">
      <w:pPr>
        <w:pStyle w:val="TOC2"/>
        <w:spacing w:before="0" w:after="0" w:line="240" w:lineRule="auto"/>
        <w:rPr>
          <w:rFonts w:eastAsiaTheme="minorEastAsia"/>
          <w:kern w:val="2"/>
          <w14:ligatures w14:val="standardContextual"/>
        </w:rPr>
      </w:pPr>
      <w:hyperlink w:anchor="_Toc151967698" w:history="1">
        <w:r w:rsidR="00C322D1" w:rsidRPr="001204B9">
          <w:rPr>
            <w:rStyle w:val="Hyperlink"/>
            <w:color w:val="auto"/>
          </w:rPr>
          <w:t>Risk Identification</w:t>
        </w:r>
        <w:r w:rsidR="00C322D1" w:rsidRPr="001204B9">
          <w:rPr>
            <w:webHidden/>
          </w:rPr>
          <w:tab/>
        </w:r>
        <w:r w:rsidR="00C322D1" w:rsidRPr="001204B9">
          <w:rPr>
            <w:webHidden/>
          </w:rPr>
          <w:fldChar w:fldCharType="begin"/>
        </w:r>
        <w:r w:rsidR="00C322D1" w:rsidRPr="001204B9">
          <w:rPr>
            <w:webHidden/>
          </w:rPr>
          <w:instrText xml:space="preserve"> PAGEREF _Toc151967698 \h </w:instrText>
        </w:r>
        <w:r w:rsidR="00C322D1" w:rsidRPr="001204B9">
          <w:rPr>
            <w:webHidden/>
          </w:rPr>
        </w:r>
        <w:r w:rsidR="00C322D1" w:rsidRPr="001204B9">
          <w:rPr>
            <w:webHidden/>
          </w:rPr>
          <w:fldChar w:fldCharType="separate"/>
        </w:r>
        <w:r>
          <w:rPr>
            <w:webHidden/>
          </w:rPr>
          <w:t>37</w:t>
        </w:r>
        <w:r w:rsidR="00C322D1" w:rsidRPr="001204B9">
          <w:rPr>
            <w:webHidden/>
          </w:rPr>
          <w:fldChar w:fldCharType="end"/>
        </w:r>
      </w:hyperlink>
    </w:p>
    <w:p w14:paraId="64125685" w14:textId="12AC1166" w:rsidR="00C322D1" w:rsidRPr="001204B9" w:rsidRDefault="00A8341F" w:rsidP="001204B9">
      <w:pPr>
        <w:pStyle w:val="TOC2"/>
        <w:spacing w:before="0" w:after="0" w:line="240" w:lineRule="auto"/>
        <w:rPr>
          <w:rFonts w:eastAsiaTheme="minorEastAsia"/>
          <w:kern w:val="2"/>
          <w14:ligatures w14:val="standardContextual"/>
        </w:rPr>
      </w:pPr>
      <w:hyperlink w:anchor="_Toc151967699" w:history="1">
        <w:r w:rsidR="00C322D1" w:rsidRPr="001204B9">
          <w:rPr>
            <w:rStyle w:val="Hyperlink"/>
            <w:color w:val="auto"/>
          </w:rPr>
          <w:t>Daily Safety and Security</w:t>
        </w:r>
        <w:r w:rsidR="00C322D1" w:rsidRPr="001204B9">
          <w:rPr>
            <w:webHidden/>
          </w:rPr>
          <w:tab/>
        </w:r>
        <w:r w:rsidR="00C322D1" w:rsidRPr="001204B9">
          <w:rPr>
            <w:webHidden/>
          </w:rPr>
          <w:fldChar w:fldCharType="begin"/>
        </w:r>
        <w:r w:rsidR="00C322D1" w:rsidRPr="001204B9">
          <w:rPr>
            <w:webHidden/>
          </w:rPr>
          <w:instrText xml:space="preserve"> PAGEREF _Toc151967699 \h </w:instrText>
        </w:r>
        <w:r w:rsidR="00C322D1" w:rsidRPr="001204B9">
          <w:rPr>
            <w:webHidden/>
          </w:rPr>
        </w:r>
        <w:r w:rsidR="00C322D1" w:rsidRPr="001204B9">
          <w:rPr>
            <w:webHidden/>
          </w:rPr>
          <w:fldChar w:fldCharType="separate"/>
        </w:r>
        <w:r>
          <w:rPr>
            <w:webHidden/>
          </w:rPr>
          <w:t>38</w:t>
        </w:r>
        <w:r w:rsidR="00C322D1" w:rsidRPr="001204B9">
          <w:rPr>
            <w:webHidden/>
          </w:rPr>
          <w:fldChar w:fldCharType="end"/>
        </w:r>
      </w:hyperlink>
    </w:p>
    <w:p w14:paraId="2E8E2088" w14:textId="7C5A1813" w:rsidR="00C322D1" w:rsidRPr="001204B9" w:rsidRDefault="00A8341F" w:rsidP="001204B9">
      <w:pPr>
        <w:pStyle w:val="TOC2"/>
        <w:spacing w:before="0" w:after="0" w:line="240" w:lineRule="auto"/>
        <w:rPr>
          <w:rFonts w:eastAsiaTheme="minorEastAsia"/>
          <w:kern w:val="2"/>
          <w14:ligatures w14:val="standardContextual"/>
        </w:rPr>
      </w:pPr>
      <w:hyperlink w:anchor="_Toc151967700" w:history="1">
        <w:r w:rsidR="00C322D1" w:rsidRPr="001204B9">
          <w:rPr>
            <w:rStyle w:val="Hyperlink"/>
            <w:color w:val="auto"/>
          </w:rPr>
          <w:t>Emergency Supplies and Equipment</w:t>
        </w:r>
        <w:r w:rsidR="00C322D1" w:rsidRPr="001204B9">
          <w:rPr>
            <w:webHidden/>
          </w:rPr>
          <w:tab/>
        </w:r>
        <w:r w:rsidR="00C322D1" w:rsidRPr="001204B9">
          <w:rPr>
            <w:webHidden/>
          </w:rPr>
          <w:fldChar w:fldCharType="begin"/>
        </w:r>
        <w:r w:rsidR="00C322D1" w:rsidRPr="001204B9">
          <w:rPr>
            <w:webHidden/>
          </w:rPr>
          <w:instrText xml:space="preserve"> PAGEREF _Toc151967700 \h </w:instrText>
        </w:r>
        <w:r w:rsidR="00C322D1" w:rsidRPr="001204B9">
          <w:rPr>
            <w:webHidden/>
          </w:rPr>
        </w:r>
        <w:r w:rsidR="00C322D1" w:rsidRPr="001204B9">
          <w:rPr>
            <w:webHidden/>
          </w:rPr>
          <w:fldChar w:fldCharType="separate"/>
        </w:r>
        <w:r>
          <w:rPr>
            <w:webHidden/>
          </w:rPr>
          <w:t>39</w:t>
        </w:r>
        <w:r w:rsidR="00C322D1" w:rsidRPr="001204B9">
          <w:rPr>
            <w:webHidden/>
          </w:rPr>
          <w:fldChar w:fldCharType="end"/>
        </w:r>
      </w:hyperlink>
    </w:p>
    <w:p w14:paraId="1D82D0AF" w14:textId="58720B12" w:rsidR="00C322D1" w:rsidRPr="001204B9" w:rsidRDefault="00A8341F" w:rsidP="001204B9">
      <w:pPr>
        <w:pStyle w:val="TOC2"/>
        <w:spacing w:before="0" w:after="0" w:line="240" w:lineRule="auto"/>
        <w:rPr>
          <w:rFonts w:eastAsiaTheme="minorEastAsia"/>
          <w:kern w:val="2"/>
          <w14:ligatures w14:val="standardContextual"/>
        </w:rPr>
      </w:pPr>
      <w:hyperlink w:anchor="_Toc151967701" w:history="1">
        <w:r w:rsidR="00C322D1" w:rsidRPr="001204B9">
          <w:rPr>
            <w:rStyle w:val="Hyperlink"/>
            <w:color w:val="auto"/>
          </w:rPr>
          <w:t>Emergency Equipment Location</w:t>
        </w:r>
        <w:r w:rsidR="00C322D1" w:rsidRPr="001204B9">
          <w:rPr>
            <w:webHidden/>
          </w:rPr>
          <w:tab/>
        </w:r>
        <w:r w:rsidR="00C322D1" w:rsidRPr="001204B9">
          <w:rPr>
            <w:webHidden/>
          </w:rPr>
          <w:fldChar w:fldCharType="begin"/>
        </w:r>
        <w:r w:rsidR="00C322D1" w:rsidRPr="001204B9">
          <w:rPr>
            <w:webHidden/>
          </w:rPr>
          <w:instrText xml:space="preserve"> PAGEREF _Toc151967701 \h </w:instrText>
        </w:r>
        <w:r w:rsidR="00C322D1" w:rsidRPr="001204B9">
          <w:rPr>
            <w:webHidden/>
          </w:rPr>
        </w:r>
        <w:r w:rsidR="00C322D1" w:rsidRPr="001204B9">
          <w:rPr>
            <w:webHidden/>
          </w:rPr>
          <w:fldChar w:fldCharType="separate"/>
        </w:r>
        <w:r>
          <w:rPr>
            <w:webHidden/>
          </w:rPr>
          <w:t>39</w:t>
        </w:r>
        <w:r w:rsidR="00C322D1" w:rsidRPr="001204B9">
          <w:rPr>
            <w:webHidden/>
          </w:rPr>
          <w:fldChar w:fldCharType="end"/>
        </w:r>
      </w:hyperlink>
    </w:p>
    <w:p w14:paraId="3E8C83CB" w14:textId="1AA55236" w:rsidR="00C322D1" w:rsidRPr="001204B9" w:rsidRDefault="00A8341F" w:rsidP="001204B9">
      <w:pPr>
        <w:pStyle w:val="TOC2"/>
        <w:spacing w:before="0" w:after="0" w:line="240" w:lineRule="auto"/>
        <w:rPr>
          <w:rFonts w:eastAsiaTheme="minorEastAsia"/>
          <w:kern w:val="2"/>
          <w14:ligatures w14:val="standardContextual"/>
        </w:rPr>
      </w:pPr>
      <w:hyperlink w:anchor="_Toc151967702" w:history="1">
        <w:r w:rsidR="00C322D1" w:rsidRPr="001204B9">
          <w:rPr>
            <w:rStyle w:val="Hyperlink"/>
            <w:color w:val="auto"/>
          </w:rPr>
          <w:t>Emergency Supplies</w:t>
        </w:r>
        <w:r w:rsidR="00C322D1" w:rsidRPr="001204B9">
          <w:rPr>
            <w:webHidden/>
          </w:rPr>
          <w:tab/>
        </w:r>
        <w:r w:rsidR="00C322D1" w:rsidRPr="001204B9">
          <w:rPr>
            <w:webHidden/>
          </w:rPr>
          <w:fldChar w:fldCharType="begin"/>
        </w:r>
        <w:r w:rsidR="00C322D1" w:rsidRPr="001204B9">
          <w:rPr>
            <w:webHidden/>
          </w:rPr>
          <w:instrText xml:space="preserve"> PAGEREF _Toc151967702 \h </w:instrText>
        </w:r>
        <w:r w:rsidR="00C322D1" w:rsidRPr="001204B9">
          <w:rPr>
            <w:webHidden/>
          </w:rPr>
        </w:r>
        <w:r w:rsidR="00C322D1" w:rsidRPr="001204B9">
          <w:rPr>
            <w:webHidden/>
          </w:rPr>
          <w:fldChar w:fldCharType="separate"/>
        </w:r>
        <w:r>
          <w:rPr>
            <w:webHidden/>
          </w:rPr>
          <w:t>40</w:t>
        </w:r>
        <w:r w:rsidR="00C322D1" w:rsidRPr="001204B9">
          <w:rPr>
            <w:webHidden/>
          </w:rPr>
          <w:fldChar w:fldCharType="end"/>
        </w:r>
      </w:hyperlink>
    </w:p>
    <w:p w14:paraId="2FA8E1C2" w14:textId="2F25EABF" w:rsidR="00C322D1" w:rsidRPr="001204B9" w:rsidRDefault="00A8341F" w:rsidP="001204B9">
      <w:pPr>
        <w:pStyle w:val="TOC2"/>
        <w:spacing w:before="0" w:after="0" w:line="240" w:lineRule="auto"/>
        <w:rPr>
          <w:rFonts w:eastAsiaTheme="minorEastAsia"/>
          <w:kern w:val="2"/>
          <w14:ligatures w14:val="standardContextual"/>
        </w:rPr>
      </w:pPr>
      <w:hyperlink w:anchor="_Toc151967703" w:history="1">
        <w:r w:rsidR="00C322D1" w:rsidRPr="001204B9">
          <w:rPr>
            <w:rStyle w:val="Hyperlink"/>
            <w:color w:val="auto"/>
          </w:rPr>
          <w:t>Training for Medical Emergencies</w:t>
        </w:r>
        <w:r w:rsidR="00C322D1" w:rsidRPr="001204B9">
          <w:rPr>
            <w:webHidden/>
          </w:rPr>
          <w:tab/>
        </w:r>
        <w:r w:rsidR="00C322D1" w:rsidRPr="001204B9">
          <w:rPr>
            <w:webHidden/>
          </w:rPr>
          <w:fldChar w:fldCharType="begin"/>
        </w:r>
        <w:r w:rsidR="00C322D1" w:rsidRPr="001204B9">
          <w:rPr>
            <w:webHidden/>
          </w:rPr>
          <w:instrText xml:space="preserve"> PAGEREF _Toc151967703 \h </w:instrText>
        </w:r>
        <w:r w:rsidR="00C322D1" w:rsidRPr="001204B9">
          <w:rPr>
            <w:webHidden/>
          </w:rPr>
        </w:r>
        <w:r w:rsidR="00C322D1" w:rsidRPr="001204B9">
          <w:rPr>
            <w:webHidden/>
          </w:rPr>
          <w:fldChar w:fldCharType="separate"/>
        </w:r>
        <w:r>
          <w:rPr>
            <w:webHidden/>
          </w:rPr>
          <w:t>41</w:t>
        </w:r>
        <w:r w:rsidR="00C322D1" w:rsidRPr="001204B9">
          <w:rPr>
            <w:webHidden/>
          </w:rPr>
          <w:fldChar w:fldCharType="end"/>
        </w:r>
      </w:hyperlink>
    </w:p>
    <w:p w14:paraId="7CE98F3D" w14:textId="367B7615" w:rsidR="00C322D1" w:rsidRPr="001204B9" w:rsidRDefault="00A8341F" w:rsidP="001204B9">
      <w:pPr>
        <w:pStyle w:val="TOC2"/>
        <w:spacing w:before="0" w:after="0" w:line="240" w:lineRule="auto"/>
        <w:rPr>
          <w:rFonts w:eastAsiaTheme="minorEastAsia"/>
          <w:kern w:val="2"/>
          <w14:ligatures w14:val="standardContextual"/>
        </w:rPr>
      </w:pPr>
      <w:hyperlink w:anchor="_Toc151967704" w:history="1">
        <w:r w:rsidR="00C322D1" w:rsidRPr="001204B9">
          <w:rPr>
            <w:rStyle w:val="Hyperlink"/>
            <w:color w:val="auto"/>
          </w:rPr>
          <w:t>Staff Training Records</w:t>
        </w:r>
        <w:r w:rsidR="00C322D1" w:rsidRPr="001204B9">
          <w:rPr>
            <w:webHidden/>
          </w:rPr>
          <w:tab/>
        </w:r>
        <w:r w:rsidR="00C322D1" w:rsidRPr="001204B9">
          <w:rPr>
            <w:webHidden/>
          </w:rPr>
          <w:fldChar w:fldCharType="begin"/>
        </w:r>
        <w:r w:rsidR="00C322D1" w:rsidRPr="001204B9">
          <w:rPr>
            <w:webHidden/>
          </w:rPr>
          <w:instrText xml:space="preserve"> PAGEREF _Toc151967704 \h </w:instrText>
        </w:r>
        <w:r w:rsidR="00C322D1" w:rsidRPr="001204B9">
          <w:rPr>
            <w:webHidden/>
          </w:rPr>
        </w:r>
        <w:r w:rsidR="00C322D1" w:rsidRPr="001204B9">
          <w:rPr>
            <w:webHidden/>
          </w:rPr>
          <w:fldChar w:fldCharType="separate"/>
        </w:r>
        <w:r>
          <w:rPr>
            <w:webHidden/>
          </w:rPr>
          <w:t>42</w:t>
        </w:r>
        <w:r w:rsidR="00C322D1" w:rsidRPr="001204B9">
          <w:rPr>
            <w:webHidden/>
          </w:rPr>
          <w:fldChar w:fldCharType="end"/>
        </w:r>
      </w:hyperlink>
    </w:p>
    <w:p w14:paraId="2729071B" w14:textId="47D5EAC1" w:rsidR="00C322D1" w:rsidRPr="001204B9" w:rsidRDefault="00A8341F" w:rsidP="001204B9">
      <w:pPr>
        <w:pStyle w:val="TOC2"/>
        <w:spacing w:before="0" w:after="0" w:line="240" w:lineRule="auto"/>
        <w:rPr>
          <w:rFonts w:eastAsiaTheme="minorEastAsia"/>
          <w:kern w:val="2"/>
          <w14:ligatures w14:val="standardContextual"/>
        </w:rPr>
      </w:pPr>
      <w:hyperlink w:anchor="_Toc151967705" w:history="1">
        <w:r w:rsidR="00C322D1" w:rsidRPr="001204B9">
          <w:rPr>
            <w:rStyle w:val="Hyperlink"/>
            <w:color w:val="auto"/>
          </w:rPr>
          <w:t>Individuals with Additional Needs</w:t>
        </w:r>
        <w:r w:rsidR="00C322D1" w:rsidRPr="001204B9">
          <w:rPr>
            <w:webHidden/>
          </w:rPr>
          <w:tab/>
        </w:r>
        <w:r w:rsidR="00C322D1" w:rsidRPr="001204B9">
          <w:rPr>
            <w:webHidden/>
          </w:rPr>
          <w:fldChar w:fldCharType="begin"/>
        </w:r>
        <w:r w:rsidR="00C322D1" w:rsidRPr="001204B9">
          <w:rPr>
            <w:webHidden/>
          </w:rPr>
          <w:instrText xml:space="preserve"> PAGEREF _Toc151967705 \h </w:instrText>
        </w:r>
        <w:r w:rsidR="00C322D1" w:rsidRPr="001204B9">
          <w:rPr>
            <w:webHidden/>
          </w:rPr>
        </w:r>
        <w:r w:rsidR="00C322D1" w:rsidRPr="001204B9">
          <w:rPr>
            <w:webHidden/>
          </w:rPr>
          <w:fldChar w:fldCharType="separate"/>
        </w:r>
        <w:r>
          <w:rPr>
            <w:webHidden/>
          </w:rPr>
          <w:t>43</w:t>
        </w:r>
        <w:r w:rsidR="00C322D1" w:rsidRPr="001204B9">
          <w:rPr>
            <w:webHidden/>
          </w:rPr>
          <w:fldChar w:fldCharType="end"/>
        </w:r>
      </w:hyperlink>
    </w:p>
    <w:p w14:paraId="6C025885" w14:textId="19C830FE" w:rsidR="00C322D1" w:rsidRPr="001204B9" w:rsidRDefault="00A8341F" w:rsidP="001204B9">
      <w:pPr>
        <w:pStyle w:val="TOC1"/>
        <w:rPr>
          <w:rFonts w:eastAsiaTheme="minorEastAsia" w:cs="Arial"/>
          <w:noProof/>
          <w:kern w:val="2"/>
          <w14:ligatures w14:val="standardContextual"/>
        </w:rPr>
      </w:pPr>
      <w:hyperlink w:anchor="_Toc151967706" w:history="1">
        <w:r w:rsidR="00C322D1" w:rsidRPr="001204B9">
          <w:rPr>
            <w:rStyle w:val="Hyperlink"/>
            <w:rFonts w:cs="Arial"/>
            <w:noProof/>
            <w:color w:val="auto"/>
          </w:rPr>
          <w:t>During</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_Toc151967706 \h </w:instrText>
        </w:r>
        <w:r w:rsidR="00C322D1" w:rsidRPr="001204B9">
          <w:rPr>
            <w:rFonts w:cs="Arial"/>
            <w:noProof/>
            <w:webHidden/>
          </w:rPr>
        </w:r>
        <w:r w:rsidR="00C322D1" w:rsidRPr="001204B9">
          <w:rPr>
            <w:rFonts w:cs="Arial"/>
            <w:noProof/>
            <w:webHidden/>
          </w:rPr>
          <w:fldChar w:fldCharType="separate"/>
        </w:r>
        <w:r>
          <w:rPr>
            <w:rFonts w:cs="Arial"/>
            <w:noProof/>
            <w:webHidden/>
          </w:rPr>
          <w:t>44</w:t>
        </w:r>
        <w:r w:rsidR="00C322D1" w:rsidRPr="001204B9">
          <w:rPr>
            <w:rFonts w:cs="Arial"/>
            <w:noProof/>
            <w:webHidden/>
          </w:rPr>
          <w:fldChar w:fldCharType="end"/>
        </w:r>
      </w:hyperlink>
    </w:p>
    <w:p w14:paraId="310ACB9F" w14:textId="61D63FA4" w:rsidR="00C322D1" w:rsidRPr="001204B9" w:rsidRDefault="00A8341F" w:rsidP="001204B9">
      <w:pPr>
        <w:pStyle w:val="TOC2"/>
        <w:spacing w:before="0" w:after="0" w:line="240" w:lineRule="auto"/>
        <w:rPr>
          <w:rFonts w:eastAsiaTheme="minorEastAsia"/>
          <w:kern w:val="2"/>
          <w14:ligatures w14:val="standardContextual"/>
        </w:rPr>
      </w:pPr>
      <w:hyperlink w:anchor="_Toc151967707" w:history="1">
        <w:r w:rsidR="00C322D1" w:rsidRPr="001204B9">
          <w:rPr>
            <w:rStyle w:val="Hyperlink"/>
            <w:color w:val="auto"/>
          </w:rPr>
          <w:t>Incident Command System (ICS)</w:t>
        </w:r>
        <w:r w:rsidR="00C322D1" w:rsidRPr="001204B9">
          <w:rPr>
            <w:webHidden/>
          </w:rPr>
          <w:tab/>
        </w:r>
        <w:r w:rsidR="00C322D1" w:rsidRPr="001204B9">
          <w:rPr>
            <w:webHidden/>
          </w:rPr>
          <w:fldChar w:fldCharType="begin"/>
        </w:r>
        <w:r w:rsidR="00C322D1" w:rsidRPr="001204B9">
          <w:rPr>
            <w:webHidden/>
          </w:rPr>
          <w:instrText xml:space="preserve"> PAGEREF _Toc151967707 \h </w:instrText>
        </w:r>
        <w:r w:rsidR="00C322D1" w:rsidRPr="001204B9">
          <w:rPr>
            <w:webHidden/>
          </w:rPr>
        </w:r>
        <w:r w:rsidR="00C322D1" w:rsidRPr="001204B9">
          <w:rPr>
            <w:webHidden/>
          </w:rPr>
          <w:fldChar w:fldCharType="separate"/>
        </w:r>
        <w:r>
          <w:rPr>
            <w:webHidden/>
          </w:rPr>
          <w:t>44</w:t>
        </w:r>
        <w:r w:rsidR="00C322D1" w:rsidRPr="001204B9">
          <w:rPr>
            <w:webHidden/>
          </w:rPr>
          <w:fldChar w:fldCharType="end"/>
        </w:r>
      </w:hyperlink>
    </w:p>
    <w:p w14:paraId="06325C6C" w14:textId="070ACE9D" w:rsidR="00C322D1" w:rsidRPr="001204B9" w:rsidRDefault="00A8341F" w:rsidP="001204B9">
      <w:pPr>
        <w:pStyle w:val="TOC2"/>
        <w:spacing w:before="0" w:after="0" w:line="240" w:lineRule="auto"/>
        <w:rPr>
          <w:rFonts w:eastAsiaTheme="minorEastAsia"/>
          <w:kern w:val="2"/>
          <w14:ligatures w14:val="standardContextual"/>
        </w:rPr>
      </w:pPr>
      <w:hyperlink w:anchor="_Toc151967708" w:history="1">
        <w:r w:rsidR="00C322D1" w:rsidRPr="001204B9">
          <w:rPr>
            <w:rStyle w:val="Hyperlink"/>
            <w:color w:val="auto"/>
          </w:rPr>
          <w:t>Emergency Delegation of Authority</w:t>
        </w:r>
        <w:r w:rsidR="00C322D1" w:rsidRPr="001204B9">
          <w:rPr>
            <w:webHidden/>
          </w:rPr>
          <w:tab/>
        </w:r>
        <w:r w:rsidR="00C322D1" w:rsidRPr="001204B9">
          <w:rPr>
            <w:webHidden/>
          </w:rPr>
          <w:fldChar w:fldCharType="begin"/>
        </w:r>
        <w:r w:rsidR="00C322D1" w:rsidRPr="001204B9">
          <w:rPr>
            <w:webHidden/>
          </w:rPr>
          <w:instrText xml:space="preserve"> PAGEREF _Toc151967708 \h </w:instrText>
        </w:r>
        <w:r w:rsidR="00C322D1" w:rsidRPr="001204B9">
          <w:rPr>
            <w:webHidden/>
          </w:rPr>
        </w:r>
        <w:r w:rsidR="00C322D1" w:rsidRPr="001204B9">
          <w:rPr>
            <w:webHidden/>
          </w:rPr>
          <w:fldChar w:fldCharType="separate"/>
        </w:r>
        <w:r>
          <w:rPr>
            <w:webHidden/>
          </w:rPr>
          <w:t>45</w:t>
        </w:r>
        <w:r w:rsidR="00C322D1" w:rsidRPr="001204B9">
          <w:rPr>
            <w:webHidden/>
          </w:rPr>
          <w:fldChar w:fldCharType="end"/>
        </w:r>
      </w:hyperlink>
    </w:p>
    <w:p w14:paraId="55103D8D" w14:textId="0A40D13C" w:rsidR="00C322D1" w:rsidRPr="001204B9" w:rsidRDefault="00A8341F" w:rsidP="001204B9">
      <w:pPr>
        <w:pStyle w:val="TOC2"/>
        <w:spacing w:before="0" w:after="0" w:line="240" w:lineRule="auto"/>
        <w:rPr>
          <w:rFonts w:eastAsiaTheme="minorEastAsia"/>
          <w:kern w:val="2"/>
          <w14:ligatures w14:val="standardContextual"/>
        </w:rPr>
      </w:pPr>
      <w:hyperlink w:anchor="_Toc151967709" w:history="1">
        <w:r w:rsidR="00C322D1" w:rsidRPr="001204B9">
          <w:rPr>
            <w:rStyle w:val="Hyperlink"/>
            <w:color w:val="auto"/>
          </w:rPr>
          <w:t>Emergency Response Protocols</w:t>
        </w:r>
        <w:r w:rsidR="00C322D1" w:rsidRPr="001204B9">
          <w:rPr>
            <w:webHidden/>
          </w:rPr>
          <w:tab/>
        </w:r>
        <w:r w:rsidR="00C322D1" w:rsidRPr="001204B9">
          <w:rPr>
            <w:webHidden/>
          </w:rPr>
          <w:fldChar w:fldCharType="begin"/>
        </w:r>
        <w:r w:rsidR="00C322D1" w:rsidRPr="001204B9">
          <w:rPr>
            <w:webHidden/>
          </w:rPr>
          <w:instrText xml:space="preserve"> PAGEREF _Toc151967709 \h </w:instrText>
        </w:r>
        <w:r w:rsidR="00C322D1" w:rsidRPr="001204B9">
          <w:rPr>
            <w:webHidden/>
          </w:rPr>
        </w:r>
        <w:r w:rsidR="00C322D1" w:rsidRPr="001204B9">
          <w:rPr>
            <w:webHidden/>
          </w:rPr>
          <w:fldChar w:fldCharType="separate"/>
        </w:r>
        <w:r>
          <w:rPr>
            <w:webHidden/>
          </w:rPr>
          <w:t>45</w:t>
        </w:r>
        <w:r w:rsidR="00C322D1" w:rsidRPr="001204B9">
          <w:rPr>
            <w:webHidden/>
          </w:rPr>
          <w:fldChar w:fldCharType="end"/>
        </w:r>
      </w:hyperlink>
    </w:p>
    <w:p w14:paraId="6B162B67" w14:textId="7E141042"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710" w:history="1">
        <w:r w:rsidR="00C322D1" w:rsidRPr="001204B9">
          <w:rPr>
            <w:rStyle w:val="Hyperlink"/>
            <w:rFonts w:ascii="Arial" w:hAnsi="Arial" w:cs="Arial"/>
            <w:noProof/>
            <w:color w:val="auto"/>
            <w:sz w:val="22"/>
            <w:szCs w:val="22"/>
          </w:rPr>
          <w:t>Secure</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_Toc151967710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46</w:t>
        </w:r>
        <w:r w:rsidR="00C322D1" w:rsidRPr="001204B9">
          <w:rPr>
            <w:rFonts w:ascii="Arial" w:hAnsi="Arial" w:cs="Arial"/>
            <w:noProof/>
            <w:webHidden/>
            <w:sz w:val="22"/>
            <w:szCs w:val="22"/>
          </w:rPr>
          <w:fldChar w:fldCharType="end"/>
        </w:r>
      </w:hyperlink>
    </w:p>
    <w:p w14:paraId="4C8BFECF" w14:textId="13323877"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1" w:history="1">
        <w:r w:rsidR="00C322D1" w:rsidRPr="001204B9">
          <w:rPr>
            <w:rStyle w:val="Hyperlink"/>
            <w:rFonts w:ascii="Arial" w:hAnsi="Arial" w:cs="Arial"/>
            <w:noProof/>
            <w:color w:val="auto"/>
            <w:sz w:val="22"/>
            <w:szCs w:val="22"/>
          </w:rPr>
          <w:t>Act of Terrorism</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_Toc151967711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47</w:t>
        </w:r>
        <w:r w:rsidR="00C322D1" w:rsidRPr="001204B9">
          <w:rPr>
            <w:rFonts w:ascii="Arial" w:hAnsi="Arial" w:cs="Arial"/>
            <w:noProof/>
            <w:webHidden/>
            <w:sz w:val="22"/>
            <w:szCs w:val="22"/>
          </w:rPr>
          <w:fldChar w:fldCharType="end"/>
        </w:r>
      </w:hyperlink>
    </w:p>
    <w:p w14:paraId="31BB36B9" w14:textId="6BBC6B58"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712" w:history="1">
        <w:r w:rsidR="00C322D1" w:rsidRPr="001204B9">
          <w:rPr>
            <w:rStyle w:val="Hyperlink"/>
            <w:rFonts w:ascii="Arial" w:hAnsi="Arial" w:cs="Arial"/>
            <w:noProof/>
            <w:color w:val="auto"/>
            <w:sz w:val="22"/>
            <w:szCs w:val="22"/>
          </w:rPr>
          <w:t>Lockdown</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_Toc151967712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48</w:t>
        </w:r>
        <w:r w:rsidR="00C322D1" w:rsidRPr="001204B9">
          <w:rPr>
            <w:rFonts w:ascii="Arial" w:hAnsi="Arial" w:cs="Arial"/>
            <w:noProof/>
            <w:webHidden/>
            <w:sz w:val="22"/>
            <w:szCs w:val="22"/>
          </w:rPr>
          <w:fldChar w:fldCharType="end"/>
        </w:r>
      </w:hyperlink>
    </w:p>
    <w:p w14:paraId="762F23C8" w14:textId="5D4CC0AA"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3" w:history="1">
        <w:r w:rsidR="00C322D1" w:rsidRPr="001204B9">
          <w:rPr>
            <w:rStyle w:val="Hyperlink"/>
            <w:rFonts w:ascii="Arial" w:hAnsi="Arial" w:cs="Arial"/>
            <w:noProof/>
            <w:color w:val="auto"/>
            <w:sz w:val="22"/>
            <w:szCs w:val="22"/>
          </w:rPr>
          <w:t>Active Attack</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_Toc151967713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50</w:t>
        </w:r>
        <w:r w:rsidR="00C322D1" w:rsidRPr="001204B9">
          <w:rPr>
            <w:rFonts w:ascii="Arial" w:hAnsi="Arial" w:cs="Arial"/>
            <w:noProof/>
            <w:webHidden/>
            <w:sz w:val="22"/>
            <w:szCs w:val="22"/>
          </w:rPr>
          <w:fldChar w:fldCharType="end"/>
        </w:r>
      </w:hyperlink>
    </w:p>
    <w:p w14:paraId="097CA1ED" w14:textId="5539312C"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714" w:history="1">
        <w:r w:rsidR="00C322D1" w:rsidRPr="001204B9">
          <w:rPr>
            <w:rStyle w:val="Hyperlink"/>
            <w:rFonts w:ascii="Arial" w:hAnsi="Arial" w:cs="Arial"/>
            <w:noProof/>
            <w:color w:val="auto"/>
            <w:sz w:val="22"/>
            <w:szCs w:val="22"/>
          </w:rPr>
          <w:t>Evacuate</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_Toc151967714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51</w:t>
        </w:r>
        <w:r w:rsidR="00C322D1" w:rsidRPr="001204B9">
          <w:rPr>
            <w:rFonts w:ascii="Arial" w:hAnsi="Arial" w:cs="Arial"/>
            <w:noProof/>
            <w:webHidden/>
            <w:sz w:val="22"/>
            <w:szCs w:val="22"/>
          </w:rPr>
          <w:fldChar w:fldCharType="end"/>
        </w:r>
      </w:hyperlink>
    </w:p>
    <w:p w14:paraId="0D5CB4BA" w14:textId="08D736A5"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5" w:history="1">
        <w:r w:rsidR="00C322D1" w:rsidRPr="001204B9">
          <w:rPr>
            <w:rStyle w:val="Hyperlink"/>
            <w:rFonts w:ascii="Arial" w:hAnsi="Arial" w:cs="Arial"/>
            <w:noProof/>
            <w:color w:val="auto"/>
            <w:sz w:val="22"/>
            <w:szCs w:val="22"/>
          </w:rPr>
          <w:t>Bomb Threats/Suspicious Package</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_Toc151967715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54</w:t>
        </w:r>
        <w:r w:rsidR="00C322D1" w:rsidRPr="001204B9">
          <w:rPr>
            <w:rFonts w:ascii="Arial" w:hAnsi="Arial" w:cs="Arial"/>
            <w:noProof/>
            <w:webHidden/>
            <w:sz w:val="22"/>
            <w:szCs w:val="22"/>
          </w:rPr>
          <w:fldChar w:fldCharType="end"/>
        </w:r>
      </w:hyperlink>
    </w:p>
    <w:p w14:paraId="388DFCD1" w14:textId="21D50F67"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6" w:history="1">
        <w:r w:rsidR="00C322D1" w:rsidRPr="001204B9">
          <w:rPr>
            <w:rStyle w:val="Hyperlink"/>
            <w:rFonts w:ascii="Arial" w:hAnsi="Arial" w:cs="Arial"/>
            <w:noProof/>
            <w:color w:val="auto"/>
            <w:sz w:val="22"/>
            <w:szCs w:val="22"/>
          </w:rPr>
          <w:t>Flood</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_Toc151967716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56</w:t>
        </w:r>
        <w:r w:rsidR="00C322D1" w:rsidRPr="001204B9">
          <w:rPr>
            <w:rFonts w:ascii="Arial" w:hAnsi="Arial" w:cs="Arial"/>
            <w:noProof/>
            <w:webHidden/>
            <w:sz w:val="22"/>
            <w:szCs w:val="22"/>
          </w:rPr>
          <w:fldChar w:fldCharType="end"/>
        </w:r>
      </w:hyperlink>
    </w:p>
    <w:p w14:paraId="3A28AF13" w14:textId="2FA11A6C"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7" w:history="1">
        <w:r w:rsidR="00C322D1" w:rsidRPr="001204B9">
          <w:rPr>
            <w:rStyle w:val="Hyperlink"/>
            <w:rFonts w:ascii="Arial" w:hAnsi="Arial" w:cs="Arial"/>
            <w:noProof/>
            <w:color w:val="auto"/>
            <w:sz w:val="22"/>
            <w:szCs w:val="22"/>
          </w:rPr>
          <w:t>Utility Failure</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_Toc151967717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57</w:t>
        </w:r>
        <w:r w:rsidR="00C322D1" w:rsidRPr="001204B9">
          <w:rPr>
            <w:rFonts w:ascii="Arial" w:hAnsi="Arial" w:cs="Arial"/>
            <w:noProof/>
            <w:webHidden/>
            <w:sz w:val="22"/>
            <w:szCs w:val="22"/>
          </w:rPr>
          <w:fldChar w:fldCharType="end"/>
        </w:r>
      </w:hyperlink>
    </w:p>
    <w:p w14:paraId="45D13AE0" w14:textId="0078EFE1"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718" w:history="1">
        <w:r w:rsidR="00C322D1" w:rsidRPr="001204B9">
          <w:rPr>
            <w:rStyle w:val="Hyperlink"/>
            <w:rFonts w:ascii="Arial" w:hAnsi="Arial" w:cs="Arial"/>
            <w:noProof/>
            <w:color w:val="auto"/>
            <w:sz w:val="22"/>
            <w:szCs w:val="22"/>
          </w:rPr>
          <w:t>Shelter</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_Toc151967718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58</w:t>
        </w:r>
        <w:r w:rsidR="00C322D1" w:rsidRPr="001204B9">
          <w:rPr>
            <w:rFonts w:ascii="Arial" w:hAnsi="Arial" w:cs="Arial"/>
            <w:noProof/>
            <w:webHidden/>
            <w:sz w:val="22"/>
            <w:szCs w:val="22"/>
          </w:rPr>
          <w:fldChar w:fldCharType="end"/>
        </w:r>
      </w:hyperlink>
    </w:p>
    <w:p w14:paraId="06CC8E74" w14:textId="56D5FA2E"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9" w:history="1">
        <w:r w:rsidR="00C322D1" w:rsidRPr="001204B9">
          <w:rPr>
            <w:rStyle w:val="Hyperlink"/>
            <w:rFonts w:ascii="Arial" w:hAnsi="Arial" w:cs="Arial"/>
            <w:noProof/>
            <w:color w:val="auto"/>
            <w:sz w:val="22"/>
            <w:szCs w:val="22"/>
          </w:rPr>
          <w:t>Weather Shelter Areas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_Toc151967719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58</w:t>
        </w:r>
        <w:r w:rsidR="00C322D1" w:rsidRPr="001204B9">
          <w:rPr>
            <w:rFonts w:ascii="Arial" w:hAnsi="Arial" w:cs="Arial"/>
            <w:noProof/>
            <w:webHidden/>
            <w:sz w:val="22"/>
            <w:szCs w:val="22"/>
          </w:rPr>
          <w:fldChar w:fldCharType="end"/>
        </w:r>
      </w:hyperlink>
    </w:p>
    <w:p w14:paraId="70819AE8" w14:textId="0D5A3FCB"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0" w:history="1">
        <w:r w:rsidR="00C322D1" w:rsidRPr="001204B9">
          <w:rPr>
            <w:rStyle w:val="Hyperlink"/>
            <w:rFonts w:ascii="Arial" w:hAnsi="Arial" w:cs="Arial"/>
            <w:noProof/>
            <w:color w:val="auto"/>
            <w:sz w:val="22"/>
            <w:szCs w:val="22"/>
          </w:rPr>
          <w:t>Severe Lightning</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_Toc151967720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59</w:t>
        </w:r>
        <w:r w:rsidR="00C322D1" w:rsidRPr="001204B9">
          <w:rPr>
            <w:rFonts w:ascii="Arial" w:hAnsi="Arial" w:cs="Arial"/>
            <w:noProof/>
            <w:webHidden/>
            <w:sz w:val="22"/>
            <w:szCs w:val="22"/>
          </w:rPr>
          <w:fldChar w:fldCharType="end"/>
        </w:r>
      </w:hyperlink>
    </w:p>
    <w:p w14:paraId="37209AE9" w14:textId="0013BB3A"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1" w:history="1">
        <w:r w:rsidR="00C322D1" w:rsidRPr="001204B9">
          <w:rPr>
            <w:rStyle w:val="Hyperlink"/>
            <w:rFonts w:ascii="Arial" w:hAnsi="Arial" w:cs="Arial"/>
            <w:noProof/>
            <w:color w:val="auto"/>
            <w:sz w:val="22"/>
            <w:szCs w:val="22"/>
          </w:rPr>
          <w:t>Tornado</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_Toc151967721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61</w:t>
        </w:r>
        <w:r w:rsidR="00C322D1" w:rsidRPr="001204B9">
          <w:rPr>
            <w:rFonts w:ascii="Arial" w:hAnsi="Arial" w:cs="Arial"/>
            <w:noProof/>
            <w:webHidden/>
            <w:sz w:val="22"/>
            <w:szCs w:val="22"/>
          </w:rPr>
          <w:fldChar w:fldCharType="end"/>
        </w:r>
      </w:hyperlink>
    </w:p>
    <w:p w14:paraId="78E3B462" w14:textId="4104994C"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2" w:history="1">
        <w:r w:rsidR="00C322D1" w:rsidRPr="001204B9">
          <w:rPr>
            <w:rStyle w:val="Hyperlink"/>
            <w:rFonts w:ascii="Arial" w:hAnsi="Arial" w:cs="Arial"/>
            <w:noProof/>
            <w:color w:val="auto"/>
            <w:sz w:val="22"/>
            <w:szCs w:val="22"/>
          </w:rPr>
          <w:t>HazMat Shelter Areas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_Toc151967722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63</w:t>
        </w:r>
        <w:r w:rsidR="00C322D1" w:rsidRPr="001204B9">
          <w:rPr>
            <w:rFonts w:ascii="Arial" w:hAnsi="Arial" w:cs="Arial"/>
            <w:noProof/>
            <w:webHidden/>
            <w:sz w:val="22"/>
            <w:szCs w:val="22"/>
          </w:rPr>
          <w:fldChar w:fldCharType="end"/>
        </w:r>
      </w:hyperlink>
    </w:p>
    <w:p w14:paraId="528C0857" w14:textId="22E2A28A"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723" w:history="1">
        <w:r w:rsidR="00C322D1" w:rsidRPr="001204B9">
          <w:rPr>
            <w:rStyle w:val="Hyperlink"/>
            <w:rFonts w:ascii="Arial" w:hAnsi="Arial" w:cs="Arial"/>
            <w:noProof/>
            <w:color w:val="auto"/>
            <w:sz w:val="22"/>
            <w:szCs w:val="22"/>
          </w:rPr>
          <w:t>Hold</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_Toc151967723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65</w:t>
        </w:r>
        <w:r w:rsidR="00C322D1" w:rsidRPr="001204B9">
          <w:rPr>
            <w:rFonts w:ascii="Arial" w:hAnsi="Arial" w:cs="Arial"/>
            <w:noProof/>
            <w:webHidden/>
            <w:sz w:val="22"/>
            <w:szCs w:val="22"/>
          </w:rPr>
          <w:fldChar w:fldCharType="end"/>
        </w:r>
      </w:hyperlink>
    </w:p>
    <w:p w14:paraId="6128CB4B" w14:textId="02E44B6B"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4" w:history="1">
        <w:r w:rsidR="00C322D1" w:rsidRPr="001204B9">
          <w:rPr>
            <w:rStyle w:val="Hyperlink"/>
            <w:rFonts w:ascii="Arial" w:hAnsi="Arial" w:cs="Arial"/>
            <w:noProof/>
            <w:color w:val="auto"/>
            <w:sz w:val="22"/>
            <w:szCs w:val="22"/>
          </w:rPr>
          <w:t>Medical Emergencies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_Toc151967724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66</w:t>
        </w:r>
        <w:r w:rsidR="00C322D1" w:rsidRPr="001204B9">
          <w:rPr>
            <w:rFonts w:ascii="Arial" w:hAnsi="Arial" w:cs="Arial"/>
            <w:noProof/>
            <w:webHidden/>
            <w:sz w:val="22"/>
            <w:szCs w:val="22"/>
          </w:rPr>
          <w:fldChar w:fldCharType="end"/>
        </w:r>
      </w:hyperlink>
    </w:p>
    <w:p w14:paraId="750BE657" w14:textId="7F2FCA12"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5" w:history="1">
        <w:r w:rsidR="00C322D1" w:rsidRPr="001204B9">
          <w:rPr>
            <w:rStyle w:val="Hyperlink"/>
            <w:rFonts w:ascii="Arial" w:hAnsi="Arial" w:cs="Arial"/>
            <w:noProof/>
            <w:color w:val="auto"/>
            <w:sz w:val="22"/>
            <w:szCs w:val="22"/>
          </w:rPr>
          <w:t>Missing/Abducted Students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_Toc151967725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66</w:t>
        </w:r>
        <w:r w:rsidR="00C322D1" w:rsidRPr="001204B9">
          <w:rPr>
            <w:rFonts w:ascii="Arial" w:hAnsi="Arial" w:cs="Arial"/>
            <w:noProof/>
            <w:webHidden/>
            <w:sz w:val="22"/>
            <w:szCs w:val="22"/>
          </w:rPr>
          <w:fldChar w:fldCharType="end"/>
        </w:r>
      </w:hyperlink>
    </w:p>
    <w:p w14:paraId="64909F99" w14:textId="1E0D1D0D"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6" w:history="1">
        <w:r w:rsidR="00C322D1" w:rsidRPr="001204B9">
          <w:rPr>
            <w:rStyle w:val="Hyperlink"/>
            <w:rFonts w:ascii="Arial" w:hAnsi="Arial" w:cs="Arial"/>
            <w:noProof/>
            <w:color w:val="auto"/>
            <w:sz w:val="22"/>
            <w:szCs w:val="22"/>
          </w:rPr>
          <w:t>Trespasser/Unauthorized Persons</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_Toc151967726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69</w:t>
        </w:r>
        <w:r w:rsidR="00C322D1" w:rsidRPr="001204B9">
          <w:rPr>
            <w:rFonts w:ascii="Arial" w:hAnsi="Arial" w:cs="Arial"/>
            <w:noProof/>
            <w:webHidden/>
            <w:sz w:val="22"/>
            <w:szCs w:val="22"/>
          </w:rPr>
          <w:fldChar w:fldCharType="end"/>
        </w:r>
      </w:hyperlink>
    </w:p>
    <w:p w14:paraId="1B47A480" w14:textId="0A403558" w:rsidR="00C322D1" w:rsidRPr="001204B9" w:rsidRDefault="00A8341F" w:rsidP="001204B9">
      <w:pPr>
        <w:pStyle w:val="TOC3"/>
        <w:spacing w:after="0" w:line="240" w:lineRule="auto"/>
        <w:rPr>
          <w:rFonts w:ascii="Arial" w:eastAsiaTheme="minorEastAsia" w:hAnsi="Arial" w:cs="Arial"/>
          <w:noProof/>
          <w:kern w:val="2"/>
          <w:sz w:val="22"/>
          <w:szCs w:val="22"/>
          <w14:ligatures w14:val="standardContextual"/>
        </w:rPr>
      </w:pPr>
      <w:hyperlink w:anchor="_Toc151967727" w:history="1">
        <w:r w:rsidR="00C322D1" w:rsidRPr="001204B9">
          <w:rPr>
            <w:rStyle w:val="Hyperlink"/>
            <w:rFonts w:ascii="Arial" w:hAnsi="Arial" w:cs="Arial"/>
            <w:noProof/>
            <w:color w:val="auto"/>
            <w:sz w:val="22"/>
            <w:szCs w:val="22"/>
          </w:rPr>
          <w:t>Additional Response Planning</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_Toc151967727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70</w:t>
        </w:r>
        <w:r w:rsidR="00C322D1" w:rsidRPr="001204B9">
          <w:rPr>
            <w:rFonts w:ascii="Arial" w:hAnsi="Arial" w:cs="Arial"/>
            <w:noProof/>
            <w:webHidden/>
            <w:sz w:val="22"/>
            <w:szCs w:val="22"/>
          </w:rPr>
          <w:fldChar w:fldCharType="end"/>
        </w:r>
      </w:hyperlink>
    </w:p>
    <w:p w14:paraId="267E75E7" w14:textId="494380C7"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8" w:history="1">
        <w:r w:rsidR="00C322D1" w:rsidRPr="001204B9">
          <w:rPr>
            <w:rStyle w:val="Hyperlink"/>
            <w:rFonts w:ascii="Arial" w:hAnsi="Arial" w:cs="Arial"/>
            <w:noProof/>
            <w:color w:val="auto"/>
            <w:sz w:val="22"/>
            <w:szCs w:val="22"/>
          </w:rPr>
          <w:t>Bus/Vehicle Crash</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_Toc151967728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70</w:t>
        </w:r>
        <w:r w:rsidR="00C322D1" w:rsidRPr="001204B9">
          <w:rPr>
            <w:rFonts w:ascii="Arial" w:hAnsi="Arial" w:cs="Arial"/>
            <w:noProof/>
            <w:webHidden/>
            <w:sz w:val="22"/>
            <w:szCs w:val="22"/>
          </w:rPr>
          <w:fldChar w:fldCharType="end"/>
        </w:r>
      </w:hyperlink>
    </w:p>
    <w:p w14:paraId="5C7DE99F" w14:textId="28F638E8" w:rsidR="00C322D1" w:rsidRPr="001204B9" w:rsidRDefault="00A8341F" w:rsidP="001204B9">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9" w:history="1">
        <w:r w:rsidR="00C322D1" w:rsidRPr="001204B9">
          <w:rPr>
            <w:rStyle w:val="Hyperlink"/>
            <w:rFonts w:ascii="Arial" w:hAnsi="Arial" w:cs="Arial"/>
            <w:noProof/>
            <w:color w:val="auto"/>
            <w:sz w:val="22"/>
            <w:szCs w:val="22"/>
          </w:rPr>
          <w:t>Death or Serious Injury</w:t>
        </w:r>
        <w:r w:rsidR="00C322D1" w:rsidRPr="001204B9">
          <w:rPr>
            <w:rFonts w:ascii="Arial" w:hAnsi="Arial" w:cs="Arial"/>
            <w:noProof/>
            <w:webHidden/>
            <w:sz w:val="22"/>
            <w:szCs w:val="22"/>
          </w:rPr>
          <w:tab/>
        </w:r>
        <w:r w:rsidR="00C322D1" w:rsidRPr="001204B9">
          <w:rPr>
            <w:rFonts w:ascii="Arial" w:hAnsi="Arial" w:cs="Arial"/>
            <w:noProof/>
            <w:webHidden/>
            <w:sz w:val="22"/>
            <w:szCs w:val="22"/>
          </w:rPr>
          <w:fldChar w:fldCharType="begin"/>
        </w:r>
        <w:r w:rsidR="00C322D1" w:rsidRPr="001204B9">
          <w:rPr>
            <w:rFonts w:ascii="Arial" w:hAnsi="Arial" w:cs="Arial"/>
            <w:noProof/>
            <w:webHidden/>
            <w:sz w:val="22"/>
            <w:szCs w:val="22"/>
          </w:rPr>
          <w:instrText xml:space="preserve"> PAGEREF _Toc151967729 \h </w:instrText>
        </w:r>
        <w:r w:rsidR="00C322D1" w:rsidRPr="001204B9">
          <w:rPr>
            <w:rFonts w:ascii="Arial" w:hAnsi="Arial" w:cs="Arial"/>
            <w:noProof/>
            <w:webHidden/>
            <w:sz w:val="22"/>
            <w:szCs w:val="22"/>
          </w:rPr>
        </w:r>
        <w:r w:rsidR="00C322D1" w:rsidRPr="001204B9">
          <w:rPr>
            <w:rFonts w:ascii="Arial" w:hAnsi="Arial" w:cs="Arial"/>
            <w:noProof/>
            <w:webHidden/>
            <w:sz w:val="22"/>
            <w:szCs w:val="22"/>
          </w:rPr>
          <w:fldChar w:fldCharType="separate"/>
        </w:r>
        <w:r>
          <w:rPr>
            <w:rFonts w:ascii="Arial" w:hAnsi="Arial" w:cs="Arial"/>
            <w:noProof/>
            <w:webHidden/>
            <w:sz w:val="22"/>
            <w:szCs w:val="22"/>
          </w:rPr>
          <w:t>70</w:t>
        </w:r>
        <w:r w:rsidR="00C322D1" w:rsidRPr="001204B9">
          <w:rPr>
            <w:rFonts w:ascii="Arial" w:hAnsi="Arial" w:cs="Arial"/>
            <w:noProof/>
            <w:webHidden/>
            <w:sz w:val="22"/>
            <w:szCs w:val="22"/>
          </w:rPr>
          <w:fldChar w:fldCharType="end"/>
        </w:r>
      </w:hyperlink>
    </w:p>
    <w:p w14:paraId="65785645" w14:textId="4398EAA9" w:rsidR="00C322D1" w:rsidRPr="001204B9" w:rsidRDefault="00A8341F" w:rsidP="001204B9">
      <w:pPr>
        <w:pStyle w:val="TOC1"/>
        <w:rPr>
          <w:rFonts w:eastAsiaTheme="minorEastAsia" w:cs="Arial"/>
          <w:noProof/>
          <w:kern w:val="2"/>
          <w14:ligatures w14:val="standardContextual"/>
        </w:rPr>
      </w:pPr>
      <w:hyperlink w:anchor="_Toc151967730" w:history="1">
        <w:r w:rsidR="00C322D1" w:rsidRPr="001204B9">
          <w:rPr>
            <w:rStyle w:val="Hyperlink"/>
            <w:rFonts w:cs="Arial"/>
            <w:noProof/>
            <w:color w:val="auto"/>
          </w:rPr>
          <w:t>After</w:t>
        </w:r>
        <w:r w:rsidR="00C322D1" w:rsidRPr="001204B9">
          <w:rPr>
            <w:rFonts w:cs="Arial"/>
            <w:noProof/>
            <w:webHidden/>
          </w:rPr>
          <w:tab/>
        </w:r>
        <w:r w:rsidR="00C322D1" w:rsidRPr="001204B9">
          <w:rPr>
            <w:rFonts w:cs="Arial"/>
            <w:noProof/>
            <w:webHidden/>
          </w:rPr>
          <w:fldChar w:fldCharType="begin"/>
        </w:r>
        <w:r w:rsidR="00C322D1" w:rsidRPr="001204B9">
          <w:rPr>
            <w:rFonts w:cs="Arial"/>
            <w:noProof/>
            <w:webHidden/>
          </w:rPr>
          <w:instrText xml:space="preserve"> PAGEREF _Toc151967730 \h </w:instrText>
        </w:r>
        <w:r w:rsidR="00C322D1" w:rsidRPr="001204B9">
          <w:rPr>
            <w:rFonts w:cs="Arial"/>
            <w:noProof/>
            <w:webHidden/>
          </w:rPr>
        </w:r>
        <w:r w:rsidR="00C322D1" w:rsidRPr="001204B9">
          <w:rPr>
            <w:rFonts w:cs="Arial"/>
            <w:noProof/>
            <w:webHidden/>
          </w:rPr>
          <w:fldChar w:fldCharType="separate"/>
        </w:r>
        <w:r>
          <w:rPr>
            <w:rFonts w:cs="Arial"/>
            <w:noProof/>
            <w:webHidden/>
          </w:rPr>
          <w:t>75</w:t>
        </w:r>
        <w:r w:rsidR="00C322D1" w:rsidRPr="001204B9">
          <w:rPr>
            <w:rFonts w:cs="Arial"/>
            <w:noProof/>
            <w:webHidden/>
          </w:rPr>
          <w:fldChar w:fldCharType="end"/>
        </w:r>
      </w:hyperlink>
    </w:p>
    <w:p w14:paraId="54928947" w14:textId="30A7A024" w:rsidR="00C322D1" w:rsidRPr="001204B9" w:rsidRDefault="00A8341F" w:rsidP="001204B9">
      <w:pPr>
        <w:pStyle w:val="TOC2"/>
        <w:spacing w:before="0" w:after="0" w:line="240" w:lineRule="auto"/>
      </w:pPr>
      <w:hyperlink w:anchor="_Toc151967731" w:history="1">
        <w:r w:rsidR="00C322D1" w:rsidRPr="001204B9">
          <w:rPr>
            <w:rStyle w:val="Hyperlink"/>
            <w:color w:val="auto"/>
          </w:rPr>
          <w:t>Reunification Plans</w:t>
        </w:r>
        <w:r w:rsidR="00C322D1" w:rsidRPr="001204B9">
          <w:rPr>
            <w:webHidden/>
          </w:rPr>
          <w:tab/>
        </w:r>
        <w:r w:rsidR="00C322D1" w:rsidRPr="001204B9">
          <w:rPr>
            <w:webHidden/>
          </w:rPr>
          <w:fldChar w:fldCharType="begin"/>
        </w:r>
        <w:r w:rsidR="00C322D1" w:rsidRPr="001204B9">
          <w:rPr>
            <w:webHidden/>
          </w:rPr>
          <w:instrText xml:space="preserve"> PAGEREF _Toc151967731 \h </w:instrText>
        </w:r>
        <w:r w:rsidR="00C322D1" w:rsidRPr="001204B9">
          <w:rPr>
            <w:webHidden/>
          </w:rPr>
        </w:r>
        <w:r w:rsidR="00C322D1" w:rsidRPr="001204B9">
          <w:rPr>
            <w:webHidden/>
          </w:rPr>
          <w:fldChar w:fldCharType="separate"/>
        </w:r>
        <w:r>
          <w:rPr>
            <w:webHidden/>
          </w:rPr>
          <w:t>75</w:t>
        </w:r>
        <w:r w:rsidR="00C322D1" w:rsidRPr="001204B9">
          <w:rPr>
            <w:webHidden/>
          </w:rPr>
          <w:fldChar w:fldCharType="end"/>
        </w:r>
      </w:hyperlink>
    </w:p>
    <w:p w14:paraId="1482BC95" w14:textId="77777777" w:rsidR="00870CDD" w:rsidRPr="001204B9" w:rsidRDefault="00870CDD" w:rsidP="001204B9">
      <w:pPr>
        <w:rPr>
          <w:rFonts w:cs="Arial"/>
          <w:noProof/>
        </w:rPr>
      </w:pPr>
    </w:p>
    <w:p w14:paraId="115B64D0" w14:textId="77777777" w:rsidR="00870CDD" w:rsidRDefault="00870CDD" w:rsidP="00870CDD">
      <w:pPr>
        <w:rPr>
          <w:noProof/>
        </w:rPr>
      </w:pPr>
    </w:p>
    <w:p w14:paraId="365CADE3" w14:textId="77777777" w:rsidR="00870CDD" w:rsidRDefault="00870CDD" w:rsidP="00870CDD">
      <w:pPr>
        <w:rPr>
          <w:noProof/>
        </w:rPr>
      </w:pPr>
    </w:p>
    <w:p w14:paraId="1C2B8D0C" w14:textId="77777777" w:rsidR="00870CDD" w:rsidRDefault="00870CDD" w:rsidP="00870CDD">
      <w:pPr>
        <w:rPr>
          <w:noProof/>
        </w:rPr>
      </w:pPr>
    </w:p>
    <w:p w14:paraId="105BE6FC" w14:textId="7B8ED35E" w:rsidR="00870CDD" w:rsidRDefault="00870CDD" w:rsidP="00870CDD">
      <w:pPr>
        <w:rPr>
          <w:noProof/>
        </w:rPr>
      </w:pPr>
    </w:p>
    <w:p w14:paraId="451987D1" w14:textId="77777777" w:rsidR="00870CDD" w:rsidRDefault="00870CDD" w:rsidP="00870CDD">
      <w:pPr>
        <w:rPr>
          <w:noProof/>
        </w:rPr>
      </w:pPr>
    </w:p>
    <w:p w14:paraId="2C9468A5" w14:textId="77777777" w:rsidR="00285FBB" w:rsidRDefault="00285FBB" w:rsidP="00870CDD">
      <w:pPr>
        <w:rPr>
          <w:noProof/>
        </w:rPr>
      </w:pPr>
    </w:p>
    <w:p w14:paraId="32251988" w14:textId="77777777" w:rsidR="00285FBB" w:rsidRDefault="00285FBB" w:rsidP="00870CDD">
      <w:pPr>
        <w:rPr>
          <w:noProof/>
        </w:rPr>
      </w:pPr>
    </w:p>
    <w:p w14:paraId="4CFC4404" w14:textId="77777777" w:rsidR="00285FBB" w:rsidRDefault="00285FBB" w:rsidP="00870CDD">
      <w:pPr>
        <w:rPr>
          <w:noProof/>
        </w:rPr>
      </w:pPr>
    </w:p>
    <w:p w14:paraId="5D23B975" w14:textId="77777777" w:rsidR="00285FBB" w:rsidRDefault="00285FBB" w:rsidP="00870CDD">
      <w:pPr>
        <w:rPr>
          <w:noProof/>
        </w:rPr>
      </w:pPr>
    </w:p>
    <w:p w14:paraId="7F763AF5" w14:textId="77777777" w:rsidR="00285FBB" w:rsidRDefault="00285FBB" w:rsidP="00870CDD">
      <w:pPr>
        <w:rPr>
          <w:noProof/>
        </w:rPr>
      </w:pPr>
    </w:p>
    <w:p w14:paraId="7D9B031A" w14:textId="77777777" w:rsidR="00285FBB" w:rsidRDefault="00285FBB" w:rsidP="00870CDD">
      <w:pPr>
        <w:rPr>
          <w:noProof/>
        </w:rPr>
      </w:pPr>
    </w:p>
    <w:p w14:paraId="3E13CAFC" w14:textId="77777777" w:rsidR="00285FBB" w:rsidRDefault="00285FBB" w:rsidP="00870CDD">
      <w:pPr>
        <w:rPr>
          <w:noProof/>
        </w:rPr>
      </w:pPr>
    </w:p>
    <w:p w14:paraId="0EF6F076" w14:textId="77777777" w:rsidR="00285FBB" w:rsidRDefault="00285FBB" w:rsidP="00870CDD">
      <w:pPr>
        <w:rPr>
          <w:noProof/>
        </w:rPr>
      </w:pPr>
    </w:p>
    <w:p w14:paraId="15BC776A" w14:textId="77777777" w:rsidR="00285FBB" w:rsidRDefault="00285FBB" w:rsidP="00870CDD">
      <w:pPr>
        <w:rPr>
          <w:noProof/>
        </w:rPr>
      </w:pPr>
    </w:p>
    <w:p w14:paraId="5C0B8657" w14:textId="77777777" w:rsidR="00870CDD" w:rsidRDefault="00870CDD" w:rsidP="00870CDD">
      <w:pPr>
        <w:rPr>
          <w:noProof/>
        </w:rPr>
      </w:pPr>
    </w:p>
    <w:tbl>
      <w:tblPr>
        <w:tblStyle w:val="TableGrid"/>
        <w:tblW w:w="0" w:type="auto"/>
        <w:tblInd w:w="1795" w:type="dxa"/>
        <w:tblBorders>
          <w:insideH w:val="none" w:sz="0" w:space="0" w:color="auto"/>
          <w:insideV w:val="none" w:sz="0" w:space="0" w:color="auto"/>
        </w:tblBorders>
        <w:tblLook w:val="04A0" w:firstRow="1" w:lastRow="0" w:firstColumn="1" w:lastColumn="0" w:noHBand="0" w:noVBand="1"/>
      </w:tblPr>
      <w:tblGrid>
        <w:gridCol w:w="5490"/>
      </w:tblGrid>
      <w:tr w:rsidR="0061009B" w14:paraId="2CB7DD09" w14:textId="77777777" w:rsidTr="00C16B23">
        <w:tc>
          <w:tcPr>
            <w:tcW w:w="5490" w:type="dxa"/>
            <w:shd w:val="clear" w:color="auto" w:fill="auto"/>
          </w:tcPr>
          <w:p w14:paraId="656D49DF" w14:textId="4B003D37" w:rsidR="0061009B" w:rsidRPr="00C16B23" w:rsidRDefault="0061009B" w:rsidP="0061009B">
            <w:pPr>
              <w:rPr>
                <w:noProof/>
              </w:rPr>
            </w:pPr>
            <w:r w:rsidRPr="00C16B23">
              <w:rPr>
                <w:noProof/>
              </w:rPr>
              <w:t>Color Key for Fillable Fields</w:t>
            </w:r>
          </w:p>
        </w:tc>
      </w:tr>
      <w:tr w:rsidR="0061009B" w14:paraId="7F771B95" w14:textId="77777777" w:rsidTr="00C16B23">
        <w:tc>
          <w:tcPr>
            <w:tcW w:w="5490" w:type="dxa"/>
          </w:tcPr>
          <w:p w14:paraId="69B8D594" w14:textId="2F7587F8" w:rsidR="0061009B" w:rsidRPr="007D0013" w:rsidRDefault="00C16B23" w:rsidP="0061009B">
            <w:pPr>
              <w:ind w:left="255"/>
              <w:rPr>
                <w:rFonts w:asciiTheme="minorHAnsi" w:hAnsiTheme="minorHAnsi" w:cstheme="minorHAnsi"/>
                <w:noProof/>
                <w:color w:val="FFFFFF" w:themeColor="background1"/>
                <w:sz w:val="20"/>
                <w:szCs w:val="20"/>
                <w:highlight w:val="blue"/>
              </w:rPr>
            </w:pPr>
            <w:r>
              <w:rPr>
                <w:rFonts w:asciiTheme="minorHAnsi" w:hAnsiTheme="minorHAnsi" w:cstheme="minorHAnsi"/>
                <w:noProof/>
                <w:color w:val="FFFFFF" w:themeColor="background1"/>
                <w:sz w:val="20"/>
                <w:szCs w:val="20"/>
                <w:highlight w:val="blue"/>
              </w:rPr>
              <w:t xml:space="preserve"> </w:t>
            </w:r>
            <w:r w:rsidR="0061009B" w:rsidRPr="007D0013">
              <w:rPr>
                <w:rFonts w:asciiTheme="minorHAnsi" w:hAnsiTheme="minorHAnsi" w:cstheme="minorHAnsi"/>
                <w:noProof/>
                <w:color w:val="FFFFFF" w:themeColor="background1"/>
                <w:sz w:val="20"/>
                <w:szCs w:val="20"/>
                <w:highlight w:val="blue"/>
              </w:rPr>
              <w:t>School</w:t>
            </w:r>
            <w:r>
              <w:rPr>
                <w:rFonts w:asciiTheme="minorHAnsi" w:hAnsiTheme="minorHAnsi" w:cstheme="minorHAnsi"/>
                <w:noProof/>
                <w:color w:val="FFFFFF" w:themeColor="background1"/>
                <w:sz w:val="20"/>
                <w:szCs w:val="20"/>
                <w:highlight w:val="blue"/>
              </w:rPr>
              <w:t xml:space="preserve"> </w:t>
            </w:r>
            <w:r w:rsidR="0061009B" w:rsidRPr="007D0013">
              <w:rPr>
                <w:rFonts w:asciiTheme="minorHAnsi" w:hAnsiTheme="minorHAnsi" w:cstheme="minorHAnsi"/>
                <w:noProof/>
                <w:color w:val="FFFFFF" w:themeColor="background1"/>
                <w:sz w:val="20"/>
                <w:szCs w:val="20"/>
                <w:highlight w:val="blue"/>
              </w:rPr>
              <w:t xml:space="preserve"> </w:t>
            </w:r>
          </w:p>
          <w:p w14:paraId="72E68E97" w14:textId="77777777" w:rsidR="0061009B" w:rsidRDefault="0061009B" w:rsidP="0061009B">
            <w:pPr>
              <w:ind w:left="255"/>
              <w:rPr>
                <w:rFonts w:asciiTheme="minorHAnsi" w:hAnsiTheme="minorHAnsi" w:cstheme="minorHAnsi"/>
                <w:noProof/>
                <w:sz w:val="20"/>
                <w:szCs w:val="20"/>
              </w:rPr>
            </w:pPr>
            <w:r>
              <w:rPr>
                <w:rFonts w:asciiTheme="minorHAnsi" w:hAnsiTheme="minorHAnsi" w:cstheme="minorHAnsi"/>
                <w:noProof/>
                <w:sz w:val="20"/>
                <w:szCs w:val="20"/>
                <w:highlight w:val="yellow"/>
              </w:rPr>
              <w:t xml:space="preserve"> </w:t>
            </w:r>
            <w:r w:rsidRPr="007D0013">
              <w:rPr>
                <w:rFonts w:asciiTheme="minorHAnsi" w:hAnsiTheme="minorHAnsi" w:cstheme="minorHAnsi"/>
                <w:noProof/>
                <w:sz w:val="20"/>
                <w:szCs w:val="20"/>
                <w:highlight w:val="yellow"/>
              </w:rPr>
              <w:t>School Division</w:t>
            </w:r>
          </w:p>
          <w:p w14:paraId="11F9326A" w14:textId="77777777" w:rsidR="0061009B" w:rsidRPr="00AF7674" w:rsidRDefault="0061009B" w:rsidP="0061009B">
            <w:pPr>
              <w:ind w:left="255"/>
              <w:rPr>
                <w:rFonts w:asciiTheme="minorHAnsi" w:hAnsiTheme="minorHAnsi" w:cstheme="minorHAnsi"/>
                <w:noProof/>
                <w:sz w:val="20"/>
                <w:szCs w:val="20"/>
              </w:rPr>
            </w:pPr>
            <w:r>
              <w:rPr>
                <w:rFonts w:asciiTheme="minorHAnsi" w:hAnsiTheme="minorHAnsi" w:cstheme="minorHAnsi"/>
                <w:noProof/>
                <w:sz w:val="20"/>
                <w:szCs w:val="20"/>
                <w:highlight w:val="cyan"/>
              </w:rPr>
              <w:t xml:space="preserve"> </w:t>
            </w:r>
            <w:r w:rsidRPr="00AF7674">
              <w:rPr>
                <w:rFonts w:asciiTheme="minorHAnsi" w:hAnsiTheme="minorHAnsi" w:cstheme="minorHAnsi"/>
                <w:noProof/>
                <w:sz w:val="20"/>
                <w:szCs w:val="20"/>
                <w:highlight w:val="cyan"/>
              </w:rPr>
              <w:t>Locality/Regional</w:t>
            </w:r>
          </w:p>
          <w:p w14:paraId="200FD437" w14:textId="77777777" w:rsidR="0061009B" w:rsidRPr="00776BF6" w:rsidRDefault="0061009B" w:rsidP="0061009B">
            <w:pPr>
              <w:ind w:left="255"/>
              <w:rPr>
                <w:rFonts w:asciiTheme="minorHAnsi" w:hAnsiTheme="minorHAnsi" w:cstheme="minorHAnsi"/>
                <w:noProof/>
                <w:color w:val="FFFFFF" w:themeColor="background1"/>
                <w:sz w:val="20"/>
                <w:szCs w:val="20"/>
              </w:rPr>
            </w:pPr>
            <w:r>
              <w:rPr>
                <w:rFonts w:asciiTheme="minorHAnsi" w:hAnsiTheme="minorHAnsi" w:cstheme="minorHAnsi"/>
                <w:noProof/>
                <w:color w:val="FFFFFF" w:themeColor="background1"/>
                <w:sz w:val="20"/>
                <w:szCs w:val="20"/>
                <w:highlight w:val="magenta"/>
              </w:rPr>
              <w:t xml:space="preserve"> </w:t>
            </w:r>
            <w:r w:rsidRPr="00776BF6">
              <w:rPr>
                <w:rFonts w:asciiTheme="minorHAnsi" w:hAnsiTheme="minorHAnsi" w:cstheme="minorHAnsi"/>
                <w:noProof/>
                <w:color w:val="FFFFFF" w:themeColor="background1"/>
                <w:sz w:val="20"/>
                <w:szCs w:val="20"/>
                <w:highlight w:val="magenta"/>
              </w:rPr>
              <w:t>School Division/School</w:t>
            </w:r>
          </w:p>
          <w:p w14:paraId="1A4D154E" w14:textId="77777777" w:rsidR="0061009B" w:rsidRPr="007D0013" w:rsidRDefault="0061009B" w:rsidP="0061009B">
            <w:pPr>
              <w:ind w:left="255"/>
              <w:rPr>
                <w:rFonts w:asciiTheme="minorHAnsi" w:hAnsiTheme="minorHAnsi" w:cstheme="minorHAnsi"/>
                <w:noProof/>
                <w:color w:val="FFFFFF" w:themeColor="background1"/>
                <w:sz w:val="20"/>
                <w:szCs w:val="20"/>
              </w:rPr>
            </w:pPr>
            <w:r>
              <w:rPr>
                <w:rFonts w:asciiTheme="minorHAnsi" w:hAnsiTheme="minorHAnsi" w:cstheme="minorHAnsi"/>
                <w:noProof/>
                <w:color w:val="FFFFFF" w:themeColor="background1"/>
                <w:sz w:val="20"/>
                <w:szCs w:val="20"/>
                <w:highlight w:val="darkCyan"/>
              </w:rPr>
              <w:t xml:space="preserve"> </w:t>
            </w:r>
            <w:r w:rsidRPr="007D0013">
              <w:rPr>
                <w:rFonts w:asciiTheme="minorHAnsi" w:hAnsiTheme="minorHAnsi" w:cstheme="minorHAnsi"/>
                <w:noProof/>
                <w:color w:val="FFFFFF" w:themeColor="background1"/>
                <w:sz w:val="20"/>
                <w:szCs w:val="20"/>
                <w:highlight w:val="darkCyan"/>
              </w:rPr>
              <w:t>School Division Security</w:t>
            </w:r>
            <w:r>
              <w:rPr>
                <w:rFonts w:asciiTheme="minorHAnsi" w:hAnsiTheme="minorHAnsi" w:cstheme="minorHAnsi"/>
                <w:noProof/>
                <w:color w:val="FFFFFF" w:themeColor="background1"/>
                <w:sz w:val="20"/>
                <w:szCs w:val="20"/>
                <w:highlight w:val="darkCyan"/>
              </w:rPr>
              <w:t xml:space="preserve"> and </w:t>
            </w:r>
            <w:r w:rsidRPr="007D0013">
              <w:rPr>
                <w:rFonts w:asciiTheme="minorHAnsi" w:hAnsiTheme="minorHAnsi" w:cstheme="minorHAnsi"/>
                <w:noProof/>
                <w:color w:val="FFFFFF" w:themeColor="background1"/>
                <w:sz w:val="20"/>
                <w:szCs w:val="20"/>
                <w:highlight w:val="darkCyan"/>
              </w:rPr>
              <w:t xml:space="preserve">Communications </w:t>
            </w:r>
            <w:r>
              <w:rPr>
                <w:rFonts w:asciiTheme="minorHAnsi" w:hAnsiTheme="minorHAnsi" w:cstheme="minorHAnsi"/>
                <w:noProof/>
                <w:color w:val="FFFFFF" w:themeColor="background1"/>
                <w:sz w:val="20"/>
                <w:szCs w:val="20"/>
                <w:highlight w:val="darkCyan"/>
              </w:rPr>
              <w:t>Department</w:t>
            </w:r>
          </w:p>
          <w:p w14:paraId="3E1D273D" w14:textId="22FC0861" w:rsidR="0061009B" w:rsidRPr="0061009B" w:rsidRDefault="0061009B" w:rsidP="0061009B">
            <w:pPr>
              <w:ind w:left="254"/>
              <w:rPr>
                <w:noProof/>
              </w:rPr>
            </w:pPr>
            <w:r>
              <w:rPr>
                <w:rFonts w:asciiTheme="minorHAnsi" w:hAnsiTheme="minorHAnsi" w:cstheme="minorHAnsi"/>
                <w:noProof/>
                <w:sz w:val="20"/>
                <w:szCs w:val="20"/>
                <w:highlight w:val="lightGray"/>
              </w:rPr>
              <w:t xml:space="preserve"> Other</w:t>
            </w:r>
            <w:r w:rsidRPr="00AF7674">
              <w:rPr>
                <w:rFonts w:asciiTheme="minorHAnsi" w:hAnsiTheme="minorHAnsi" w:cstheme="minorHAnsi"/>
                <w:noProof/>
                <w:sz w:val="20"/>
                <w:szCs w:val="20"/>
                <w:highlight w:val="lightGray"/>
              </w:rPr>
              <w:t xml:space="preserve"> Information</w:t>
            </w:r>
          </w:p>
        </w:tc>
      </w:tr>
    </w:tbl>
    <w:p w14:paraId="0B9C1AD0" w14:textId="77777777" w:rsidR="00870CDD" w:rsidRDefault="00870CDD" w:rsidP="00870CDD">
      <w:pPr>
        <w:rPr>
          <w:noProof/>
        </w:rPr>
      </w:pPr>
    </w:p>
    <w:p w14:paraId="4411BC69" w14:textId="77777777" w:rsidR="00870CDD" w:rsidRDefault="00870CDD" w:rsidP="00870CDD">
      <w:pPr>
        <w:rPr>
          <w:noProof/>
        </w:rPr>
      </w:pPr>
    </w:p>
    <w:p w14:paraId="7E6029C1" w14:textId="77777777" w:rsidR="00870CDD" w:rsidRDefault="00870CDD" w:rsidP="00870CDD">
      <w:pPr>
        <w:rPr>
          <w:noProof/>
        </w:rPr>
      </w:pPr>
    </w:p>
    <w:p w14:paraId="7E7A80B1" w14:textId="77777777" w:rsidR="00870CDD" w:rsidRPr="00870CDD" w:rsidRDefault="00870CDD" w:rsidP="00870CDD">
      <w:pPr>
        <w:rPr>
          <w:noProof/>
        </w:rPr>
      </w:pPr>
    </w:p>
    <w:p w14:paraId="2DDAA2EC" w14:textId="6FF0920A" w:rsidR="00F16016" w:rsidRDefault="00C322D1" w:rsidP="002A083B">
      <w:pPr>
        <w:snapToGrid w:val="0"/>
        <w:spacing w:before="120" w:after="0"/>
        <w:rPr>
          <w:rFonts w:cs="Arial"/>
          <w:b/>
          <w:bCs/>
          <w:noProof/>
        </w:rPr>
        <w:sectPr w:rsidR="00F16016" w:rsidSect="008663F8">
          <w:headerReference w:type="default" r:id="rId15"/>
          <w:footerReference w:type="even" r:id="rId16"/>
          <w:footerReference w:type="default" r:id="rId17"/>
          <w:pgSz w:w="12240" w:h="15840"/>
          <w:pgMar w:top="1440" w:right="1440" w:bottom="1440" w:left="1440" w:header="720" w:footer="720" w:gutter="0"/>
          <w:pgNumType w:fmt="lowerRoman" w:start="0"/>
          <w:cols w:space="720"/>
          <w:titlePg/>
          <w:docGrid w:linePitch="360"/>
        </w:sectPr>
      </w:pPr>
      <w:r w:rsidRPr="00406C81">
        <w:rPr>
          <w:rFonts w:cs="Arial"/>
          <w:b/>
          <w:bCs/>
          <w:noProof/>
        </w:rPr>
        <w:fldChar w:fldCharType="end"/>
      </w:r>
    </w:p>
    <w:p w14:paraId="7D42ECCE" w14:textId="5CF225AC" w:rsidR="005868BA" w:rsidRPr="00111818" w:rsidRDefault="005868BA" w:rsidP="00563DC7">
      <w:pPr>
        <w:pStyle w:val="Heading2"/>
      </w:pPr>
      <w:bookmarkStart w:id="0" w:name="_Toc151967636"/>
      <w:r w:rsidRPr="00111818">
        <w:lastRenderedPageBreak/>
        <w:t>In</w:t>
      </w:r>
      <w:r w:rsidR="005117B8">
        <w:t>formation</w:t>
      </w:r>
      <w:r w:rsidR="007024F1">
        <w:t xml:space="preserve"> Needed</w:t>
      </w:r>
      <w:r w:rsidRPr="00111818">
        <w:t xml:space="preserve"> for </w:t>
      </w:r>
      <w:r w:rsidR="00CC7DA2" w:rsidRPr="00111818">
        <w:t>C</w:t>
      </w:r>
      <w:r w:rsidRPr="00111818">
        <w:t>ompletion</w:t>
      </w:r>
      <w:bookmarkEnd w:id="0"/>
    </w:p>
    <w:p w14:paraId="3E0B71EC" w14:textId="5A3AC453" w:rsidR="005868BA" w:rsidRPr="00611852" w:rsidRDefault="005868BA" w:rsidP="00065C34">
      <w:pPr>
        <w:pStyle w:val="QuoteIntense"/>
      </w:pPr>
      <w:r w:rsidRPr="00611852">
        <w:t>Before completing the CMP Template, please review the content in its entirety and ensure the following items have been gathered to complete the plan.</w:t>
      </w:r>
      <w:r w:rsidR="00E64CC8">
        <w:t xml:space="preserve"> Each title is hyperlinked to the section of the CMP where the information lives for more context on what is needed.</w:t>
      </w:r>
    </w:p>
    <w:p w14:paraId="2AE97D82" w14:textId="0C807A07" w:rsidR="00434B84" w:rsidRPr="00792FDF" w:rsidRDefault="00A8341F" w:rsidP="00630984">
      <w:hyperlink w:anchor="_School_Information" w:history="1">
        <w:r w:rsidR="00434B84" w:rsidRPr="00792FDF">
          <w:rPr>
            <w:rStyle w:val="Hyperlink"/>
          </w:rPr>
          <w:t>School Name, Address, Phone Number</w:t>
        </w:r>
      </w:hyperlink>
    </w:p>
    <w:p w14:paraId="5731AE9A" w14:textId="29DD22BB" w:rsidR="00434B84" w:rsidRPr="00792FDF" w:rsidRDefault="00A8341F" w:rsidP="00630984">
      <w:hyperlink w:anchor="_School_Information" w:history="1">
        <w:r w:rsidR="00434B84" w:rsidRPr="00792FDF">
          <w:rPr>
            <w:rStyle w:val="Hyperlink"/>
          </w:rPr>
          <w:t>Number of Staff/Students for Evacuation</w:t>
        </w:r>
      </w:hyperlink>
    </w:p>
    <w:p w14:paraId="42A7B406" w14:textId="08DCF259" w:rsidR="00434B84" w:rsidRPr="00792FDF" w:rsidRDefault="00A8341F" w:rsidP="00630984">
      <w:hyperlink w:anchor="_School_Information" w:history="1">
        <w:r w:rsidR="00434B84" w:rsidRPr="00792FDF">
          <w:rPr>
            <w:rStyle w:val="Hyperlink"/>
          </w:rPr>
          <w:t>Contact Information for Key Staff Members</w:t>
        </w:r>
      </w:hyperlink>
    </w:p>
    <w:p w14:paraId="4CC8F7A3" w14:textId="71CDACDF" w:rsidR="00434B84" w:rsidRPr="00792FDF" w:rsidRDefault="00A8341F" w:rsidP="00630984">
      <w:hyperlink w:anchor="_School_Information" w:history="1">
        <w:r w:rsidR="00434B84" w:rsidRPr="00792FDF">
          <w:rPr>
            <w:rStyle w:val="Hyperlink"/>
          </w:rPr>
          <w:t>Contact Information for First Responders</w:t>
        </w:r>
      </w:hyperlink>
    </w:p>
    <w:p w14:paraId="5EDCF857" w14:textId="62215F32" w:rsidR="00434B84" w:rsidRDefault="00A8341F" w:rsidP="00630984">
      <w:hyperlink w:anchor="_School_Information" w:history="1">
        <w:r w:rsidR="00434B84" w:rsidRPr="00792FDF">
          <w:rPr>
            <w:rStyle w:val="Hyperlink"/>
          </w:rPr>
          <w:t>Contact Information for Utility Providers</w:t>
        </w:r>
      </w:hyperlink>
    </w:p>
    <w:p w14:paraId="7B54DC5D" w14:textId="0983A842" w:rsidR="00111818" w:rsidRPr="00792FDF" w:rsidRDefault="00A8341F" w:rsidP="00630984">
      <w:hyperlink w:anchor="_Development" w:history="1">
        <w:r w:rsidR="00111818" w:rsidRPr="00792FDF">
          <w:rPr>
            <w:rStyle w:val="Hyperlink"/>
          </w:rPr>
          <w:t>Members of School Crisis Management Team</w:t>
        </w:r>
      </w:hyperlink>
    </w:p>
    <w:p w14:paraId="24252195" w14:textId="5290DAE1" w:rsidR="00111818" w:rsidRPr="00792FDF" w:rsidRDefault="00A8341F" w:rsidP="00630984">
      <w:hyperlink w:anchor="_Record_of_Plan" w:history="1">
        <w:r w:rsidR="00111818" w:rsidRPr="00792FDF">
          <w:rPr>
            <w:rStyle w:val="Hyperlink"/>
          </w:rPr>
          <w:t>School Division Policy/Regulation for Plan Approval</w:t>
        </w:r>
      </w:hyperlink>
    </w:p>
    <w:p w14:paraId="0C65D0A3" w14:textId="4E04A4AA" w:rsidR="00111818" w:rsidRPr="0022503E" w:rsidRDefault="00A8341F" w:rsidP="00630984">
      <w:hyperlink w:anchor="_Record_of_Distribution" w:history="1">
        <w:r w:rsidR="00111818" w:rsidRPr="00792FDF">
          <w:rPr>
            <w:rStyle w:val="Hyperlink"/>
          </w:rPr>
          <w:t>List of CMP Copy Recipients</w:t>
        </w:r>
      </w:hyperlink>
    </w:p>
    <w:p w14:paraId="0CD883F1" w14:textId="31FB3730" w:rsidR="00111818" w:rsidRPr="0022503E" w:rsidRDefault="00A8341F" w:rsidP="00630984">
      <w:hyperlink w:anchor="_Safety_Committee/Team_1" w:history="1">
        <w:r w:rsidR="00111818" w:rsidRPr="00792FDF">
          <w:rPr>
            <w:rStyle w:val="Hyperlink"/>
          </w:rPr>
          <w:t>List of School Safety Team</w:t>
        </w:r>
      </w:hyperlink>
    </w:p>
    <w:p w14:paraId="1B9B1405" w14:textId="284DF550" w:rsidR="00111818" w:rsidRPr="0022503E" w:rsidRDefault="00A8341F" w:rsidP="00630984">
      <w:hyperlink w:anchor="_Hazard_Analysis_and" w:history="1">
        <w:r w:rsidR="00111818" w:rsidRPr="00792FDF">
          <w:rPr>
            <w:rStyle w:val="Hyperlink"/>
          </w:rPr>
          <w:t>Completed Hazard Analysis</w:t>
        </w:r>
      </w:hyperlink>
    </w:p>
    <w:p w14:paraId="2F9D1592" w14:textId="1FFB9702" w:rsidR="00111818" w:rsidRPr="0022503E" w:rsidRDefault="00A8341F" w:rsidP="00630984">
      <w:hyperlink w:anchor="_Risk_Identification_1" w:history="1">
        <w:r w:rsidR="00111818" w:rsidRPr="00792FDF">
          <w:rPr>
            <w:rStyle w:val="Hyperlink"/>
          </w:rPr>
          <w:t>List of Behavioral Threat Assessment Team Members</w:t>
        </w:r>
      </w:hyperlink>
    </w:p>
    <w:p w14:paraId="292D6D7F" w14:textId="628CD7A5" w:rsidR="00111818" w:rsidRPr="00792FDF" w:rsidRDefault="00A8341F" w:rsidP="00630984">
      <w:hyperlink w:anchor="_Daily_Safety_and_1" w:history="1">
        <w:r w:rsidR="00434B84" w:rsidRPr="00792FDF">
          <w:rPr>
            <w:rStyle w:val="Hyperlink"/>
          </w:rPr>
          <w:t>Access Control Measures Implemented</w:t>
        </w:r>
      </w:hyperlink>
    </w:p>
    <w:p w14:paraId="53E217BB" w14:textId="528262D7" w:rsidR="00434B84" w:rsidRPr="0022503E" w:rsidRDefault="00A8341F" w:rsidP="00630984">
      <w:hyperlink w:anchor="_Daily_Safety_and_1" w:history="1">
        <w:r w:rsidR="00434B84" w:rsidRPr="00792FDF">
          <w:rPr>
            <w:rStyle w:val="Hyperlink"/>
          </w:rPr>
          <w:t>Facility Monitoring Measures Implemented</w:t>
        </w:r>
      </w:hyperlink>
    </w:p>
    <w:p w14:paraId="433E236C" w14:textId="56A953BC" w:rsidR="0022503E" w:rsidRPr="00792FDF" w:rsidRDefault="00A8341F" w:rsidP="00630984">
      <w:hyperlink w:anchor="_Emergency_Supplies_and_1" w:history="1">
        <w:r w:rsidR="0022503E" w:rsidRPr="00792FDF">
          <w:rPr>
            <w:rStyle w:val="Hyperlink"/>
          </w:rPr>
          <w:t>Inventory list for Class Go-Kits</w:t>
        </w:r>
      </w:hyperlink>
    </w:p>
    <w:p w14:paraId="02CE5D88" w14:textId="0E213AD5" w:rsidR="0022503E" w:rsidRPr="0022503E" w:rsidRDefault="00A8341F" w:rsidP="00630984">
      <w:hyperlink w:anchor="_Emergency_Supplies_and_1" w:history="1">
        <w:r w:rsidR="0022503E" w:rsidRPr="00792FDF">
          <w:rPr>
            <w:rStyle w:val="Hyperlink"/>
          </w:rPr>
          <w:t>Inventory List for Administrator Mobile Tool</w:t>
        </w:r>
        <w:r w:rsidR="00C04BF7">
          <w:rPr>
            <w:rStyle w:val="Hyperlink"/>
          </w:rPr>
          <w:t>kit</w:t>
        </w:r>
      </w:hyperlink>
    </w:p>
    <w:p w14:paraId="6BE4C7D5" w14:textId="01913E49" w:rsidR="0022503E" w:rsidRPr="00792FDF" w:rsidRDefault="00A8341F" w:rsidP="00630984">
      <w:hyperlink w:anchor="_Evacuation_Equipment_Locations" w:history="1">
        <w:r w:rsidR="0022503E" w:rsidRPr="00792FDF">
          <w:rPr>
            <w:rStyle w:val="Hyperlink"/>
          </w:rPr>
          <w:t xml:space="preserve">Map with Mobility Equipment </w:t>
        </w:r>
        <w:r w:rsidR="00BF153B">
          <w:rPr>
            <w:rStyle w:val="Hyperlink"/>
          </w:rPr>
          <w:t>M</w:t>
        </w:r>
        <w:r w:rsidR="0022503E" w:rsidRPr="00792FDF">
          <w:rPr>
            <w:rStyle w:val="Hyperlink"/>
          </w:rPr>
          <w:t>arked</w:t>
        </w:r>
      </w:hyperlink>
    </w:p>
    <w:p w14:paraId="7B4CE48C" w14:textId="2A6988BA" w:rsidR="0022503E" w:rsidRPr="00792FDF" w:rsidRDefault="00A8341F" w:rsidP="00630984">
      <w:hyperlink w:anchor="_Fire_Safety_Equipment" w:history="1">
        <w:r w:rsidR="0022503E" w:rsidRPr="00792FDF">
          <w:rPr>
            <w:rStyle w:val="Hyperlink"/>
          </w:rPr>
          <w:t xml:space="preserve">Map with Fire Safety Equipment </w:t>
        </w:r>
        <w:r w:rsidR="00BF153B">
          <w:rPr>
            <w:rStyle w:val="Hyperlink"/>
          </w:rPr>
          <w:t>M</w:t>
        </w:r>
        <w:r w:rsidR="0022503E" w:rsidRPr="00792FDF">
          <w:rPr>
            <w:rStyle w:val="Hyperlink"/>
          </w:rPr>
          <w:t>arked</w:t>
        </w:r>
      </w:hyperlink>
    </w:p>
    <w:p w14:paraId="59D0A5DF" w14:textId="32FAA6CF" w:rsidR="0022503E" w:rsidRPr="0022503E" w:rsidRDefault="00A8341F" w:rsidP="00630984">
      <w:hyperlink w:anchor="_Emergency_Alert_System" w:history="1">
        <w:r w:rsidR="0022503E" w:rsidRPr="00792FDF">
          <w:rPr>
            <w:rStyle w:val="Hyperlink"/>
          </w:rPr>
          <w:t xml:space="preserve">Map with Emergency Alert System </w:t>
        </w:r>
        <w:r w:rsidR="00BF153B">
          <w:rPr>
            <w:rStyle w:val="Hyperlink"/>
          </w:rPr>
          <w:t>M</w:t>
        </w:r>
        <w:r w:rsidR="0022503E" w:rsidRPr="00792FDF">
          <w:rPr>
            <w:rStyle w:val="Hyperlink"/>
          </w:rPr>
          <w:t>arked</w:t>
        </w:r>
      </w:hyperlink>
    </w:p>
    <w:p w14:paraId="56E13CFB" w14:textId="687BA0EF" w:rsidR="0022503E" w:rsidRPr="00792FDF" w:rsidRDefault="00A8341F" w:rsidP="00630984">
      <w:hyperlink w:anchor="_Emergency_Supplies" w:history="1">
        <w:r w:rsidR="0022503E" w:rsidRPr="00792FDF">
          <w:rPr>
            <w:rStyle w:val="Hyperlink"/>
          </w:rPr>
          <w:t xml:space="preserve">Map with Medical Emergency Equipment </w:t>
        </w:r>
        <w:r w:rsidR="00BF153B">
          <w:rPr>
            <w:rStyle w:val="Hyperlink"/>
          </w:rPr>
          <w:t>M</w:t>
        </w:r>
        <w:r w:rsidR="0022503E" w:rsidRPr="00792FDF">
          <w:rPr>
            <w:rStyle w:val="Hyperlink"/>
          </w:rPr>
          <w:t>arked</w:t>
        </w:r>
      </w:hyperlink>
    </w:p>
    <w:p w14:paraId="48312B4D" w14:textId="67C7194F" w:rsidR="0022503E" w:rsidRPr="0022503E" w:rsidRDefault="00A8341F" w:rsidP="00630984">
      <w:hyperlink w:anchor="_Eye_Wash_Stations" w:history="1">
        <w:r w:rsidR="0022503E" w:rsidRPr="00792FDF">
          <w:rPr>
            <w:rStyle w:val="Hyperlink"/>
          </w:rPr>
          <w:t xml:space="preserve">Location of Eye Wash/Shower </w:t>
        </w:r>
        <w:r w:rsidR="00BF153B">
          <w:rPr>
            <w:rStyle w:val="Hyperlink"/>
          </w:rPr>
          <w:t>P</w:t>
        </w:r>
        <w:r w:rsidR="0022503E" w:rsidRPr="00792FDF">
          <w:rPr>
            <w:rStyle w:val="Hyperlink"/>
          </w:rPr>
          <w:t>ulls</w:t>
        </w:r>
      </w:hyperlink>
    </w:p>
    <w:p w14:paraId="7E4CB074" w14:textId="410342A3" w:rsidR="0022503E" w:rsidRPr="0022503E" w:rsidRDefault="00A8341F" w:rsidP="00630984">
      <w:hyperlink w:anchor="_Training_for_Medical" w:history="1">
        <w:r w:rsidR="0022503E" w:rsidRPr="00792FDF">
          <w:rPr>
            <w:rStyle w:val="Hyperlink"/>
          </w:rPr>
          <w:t xml:space="preserve">List of Completed </w:t>
        </w:r>
        <w:r w:rsidR="00BF153B">
          <w:rPr>
            <w:rStyle w:val="Hyperlink"/>
          </w:rPr>
          <w:t>S</w:t>
        </w:r>
        <w:r w:rsidR="0022503E" w:rsidRPr="00792FDF">
          <w:rPr>
            <w:rStyle w:val="Hyperlink"/>
          </w:rPr>
          <w:t xml:space="preserve">taff </w:t>
        </w:r>
        <w:r w:rsidR="00BF153B">
          <w:rPr>
            <w:rStyle w:val="Hyperlink"/>
          </w:rPr>
          <w:t>T</w:t>
        </w:r>
        <w:r w:rsidR="0022503E" w:rsidRPr="00792FDF">
          <w:rPr>
            <w:rStyle w:val="Hyperlink"/>
          </w:rPr>
          <w:t xml:space="preserve">rainings for </w:t>
        </w:r>
        <w:r w:rsidR="00BF153B">
          <w:rPr>
            <w:rStyle w:val="Hyperlink"/>
          </w:rPr>
          <w:t>M</w:t>
        </w:r>
        <w:r w:rsidR="0022503E" w:rsidRPr="00792FDF">
          <w:rPr>
            <w:rStyle w:val="Hyperlink"/>
          </w:rPr>
          <w:t xml:space="preserve">edical </w:t>
        </w:r>
        <w:r w:rsidR="00BF153B">
          <w:rPr>
            <w:rStyle w:val="Hyperlink"/>
          </w:rPr>
          <w:t>E</w:t>
        </w:r>
        <w:r w:rsidR="0022503E" w:rsidRPr="00792FDF">
          <w:rPr>
            <w:rStyle w:val="Hyperlink"/>
          </w:rPr>
          <w:t>mergencies</w:t>
        </w:r>
      </w:hyperlink>
    </w:p>
    <w:p w14:paraId="3E61A451" w14:textId="2F58BFAF" w:rsidR="0022503E" w:rsidRPr="0022503E" w:rsidRDefault="00A8341F" w:rsidP="00630984">
      <w:hyperlink w:anchor="_Staff_Training_Records" w:history="1">
        <w:r w:rsidR="0022503E" w:rsidRPr="00792FDF">
          <w:rPr>
            <w:rStyle w:val="Hyperlink"/>
          </w:rPr>
          <w:t>Staff Required Training Records</w:t>
        </w:r>
      </w:hyperlink>
    </w:p>
    <w:p w14:paraId="45A33ED6" w14:textId="77057B5C" w:rsidR="0022503E" w:rsidRDefault="00A8341F" w:rsidP="00630984">
      <w:hyperlink w:anchor="_Student_and_Staff" w:history="1">
        <w:r w:rsidR="0022503E" w:rsidRPr="00792FDF">
          <w:rPr>
            <w:rStyle w:val="Hyperlink"/>
          </w:rPr>
          <w:t>Individuals Requiring Additional Assistance in Emergencies</w:t>
        </w:r>
      </w:hyperlink>
    </w:p>
    <w:p w14:paraId="68BAB3EC" w14:textId="2F9EFD39" w:rsidR="005117B8" w:rsidRPr="0022503E" w:rsidRDefault="00A8341F" w:rsidP="00630984">
      <w:hyperlink w:anchor="_Incident_Command_System_1" w:history="1">
        <w:r w:rsidR="005117B8" w:rsidRPr="0065407C">
          <w:rPr>
            <w:rStyle w:val="Hyperlink"/>
          </w:rPr>
          <w:t>Identified Members of School ICS Chart</w:t>
        </w:r>
      </w:hyperlink>
    </w:p>
    <w:p w14:paraId="03C76817" w14:textId="21E798E0" w:rsidR="005117B8" w:rsidRPr="0022503E" w:rsidRDefault="00A8341F" w:rsidP="00630984">
      <w:hyperlink w:anchor="_Staging_Areas_1" w:history="1">
        <w:r w:rsidR="005117B8" w:rsidRPr="0065407C">
          <w:rPr>
            <w:rStyle w:val="Hyperlink"/>
          </w:rPr>
          <w:t>Identified Staging Areas for Transportation</w:t>
        </w:r>
      </w:hyperlink>
    </w:p>
    <w:p w14:paraId="1AD5AD97" w14:textId="5EC8CA56" w:rsidR="005117B8" w:rsidRPr="0022503E" w:rsidRDefault="00A8341F" w:rsidP="00630984">
      <w:hyperlink w:anchor="_Staging_Areas_1" w:history="1">
        <w:r w:rsidR="005117B8" w:rsidRPr="00B8437E">
          <w:rPr>
            <w:rStyle w:val="Hyperlink"/>
          </w:rPr>
          <w:t xml:space="preserve">Media Staging </w:t>
        </w:r>
        <w:r w:rsidR="00BF153B">
          <w:rPr>
            <w:rStyle w:val="Hyperlink"/>
          </w:rPr>
          <w:t>A</w:t>
        </w:r>
        <w:r w:rsidR="005117B8" w:rsidRPr="00B8437E">
          <w:rPr>
            <w:rStyle w:val="Hyperlink"/>
          </w:rPr>
          <w:t>rea</w:t>
        </w:r>
      </w:hyperlink>
    </w:p>
    <w:p w14:paraId="0522FE3A" w14:textId="26E3BBE9" w:rsidR="005117B8" w:rsidRPr="0022503E" w:rsidRDefault="00A8341F" w:rsidP="00630984">
      <w:hyperlink w:anchor="_Emergency_Delegation_of_1" w:history="1">
        <w:r w:rsidR="005117B8" w:rsidRPr="00B8437E">
          <w:rPr>
            <w:rStyle w:val="Hyperlink"/>
          </w:rPr>
          <w:t>Individuals in Order of Succession</w:t>
        </w:r>
      </w:hyperlink>
    </w:p>
    <w:p w14:paraId="77F4FA39" w14:textId="3FF5DEA9" w:rsidR="005117B8" w:rsidRPr="0022503E" w:rsidRDefault="00A8341F" w:rsidP="00630984">
      <w:hyperlink w:anchor="_Secure" w:history="1">
        <w:r w:rsidR="005117B8" w:rsidRPr="00B8437E">
          <w:rPr>
            <w:rStyle w:val="Hyperlink"/>
          </w:rPr>
          <w:t>Exterior Door Assignments for Secure</w:t>
        </w:r>
      </w:hyperlink>
    </w:p>
    <w:p w14:paraId="0C304F33" w14:textId="01EC9277" w:rsidR="005117B8" w:rsidRPr="0022503E" w:rsidRDefault="00A8341F" w:rsidP="00630984">
      <w:hyperlink w:anchor="_Secure" w:history="1">
        <w:r w:rsidR="005117B8" w:rsidRPr="00B8437E">
          <w:rPr>
            <w:rStyle w:val="Hyperlink"/>
          </w:rPr>
          <w:t xml:space="preserve">Map </w:t>
        </w:r>
        <w:r w:rsidR="00BF153B">
          <w:rPr>
            <w:rStyle w:val="Hyperlink"/>
          </w:rPr>
          <w:t>I</w:t>
        </w:r>
        <w:r w:rsidR="005117B8" w:rsidRPr="00B8437E">
          <w:rPr>
            <w:rStyle w:val="Hyperlink"/>
          </w:rPr>
          <w:t>dentifying Exterior Doors</w:t>
        </w:r>
      </w:hyperlink>
    </w:p>
    <w:p w14:paraId="345B1FFC" w14:textId="1400F210" w:rsidR="005117B8" w:rsidRPr="0022503E" w:rsidRDefault="00A8341F" w:rsidP="00630984">
      <w:hyperlink w:anchor="_Secure" w:history="1">
        <w:r w:rsidR="005117B8" w:rsidRPr="00B8437E">
          <w:rPr>
            <w:rStyle w:val="Hyperlink"/>
          </w:rPr>
          <w:t>Staff Responsibilities for Secure</w:t>
        </w:r>
      </w:hyperlink>
    </w:p>
    <w:p w14:paraId="26E6D2D3" w14:textId="24EB25F3" w:rsidR="005117B8" w:rsidRPr="00792FDF" w:rsidRDefault="00A8341F" w:rsidP="00630984">
      <w:hyperlink w:anchor="_Lockdown_1" w:history="1">
        <w:r w:rsidR="005117B8" w:rsidRPr="00B8437E">
          <w:rPr>
            <w:rStyle w:val="Hyperlink"/>
          </w:rPr>
          <w:t xml:space="preserve">Identified Challenging Areas </w:t>
        </w:r>
        <w:r w:rsidR="00BF153B">
          <w:rPr>
            <w:rStyle w:val="Hyperlink"/>
          </w:rPr>
          <w:t>D</w:t>
        </w:r>
        <w:r w:rsidR="005117B8" w:rsidRPr="00B8437E">
          <w:rPr>
            <w:rStyle w:val="Hyperlink"/>
          </w:rPr>
          <w:t>uring Lockdown</w:t>
        </w:r>
      </w:hyperlink>
    </w:p>
    <w:p w14:paraId="0032BF0D" w14:textId="7C623B31" w:rsidR="005117B8" w:rsidRPr="00792FDF" w:rsidRDefault="00A8341F" w:rsidP="00630984">
      <w:hyperlink w:anchor="_Access_to_Building" w:history="1">
        <w:r w:rsidR="005117B8" w:rsidRPr="00B8437E">
          <w:rPr>
            <w:rStyle w:val="Hyperlink"/>
          </w:rPr>
          <w:t xml:space="preserve">List of Individuals who </w:t>
        </w:r>
        <w:r w:rsidR="00BF153B">
          <w:rPr>
            <w:rStyle w:val="Hyperlink"/>
          </w:rPr>
          <w:t>H</w:t>
        </w:r>
        <w:r w:rsidR="005117B8" w:rsidRPr="00B8437E">
          <w:rPr>
            <w:rStyle w:val="Hyperlink"/>
          </w:rPr>
          <w:t xml:space="preserve">old </w:t>
        </w:r>
        <w:r w:rsidR="00BF153B">
          <w:rPr>
            <w:rStyle w:val="Hyperlink"/>
          </w:rPr>
          <w:t>M</w:t>
        </w:r>
        <w:r w:rsidR="005117B8" w:rsidRPr="00B8437E">
          <w:rPr>
            <w:rStyle w:val="Hyperlink"/>
          </w:rPr>
          <w:t xml:space="preserve">aster </w:t>
        </w:r>
        <w:r w:rsidR="00BF153B">
          <w:rPr>
            <w:rStyle w:val="Hyperlink"/>
          </w:rPr>
          <w:t>K</w:t>
        </w:r>
        <w:r w:rsidR="005117B8" w:rsidRPr="00B8437E">
          <w:rPr>
            <w:rStyle w:val="Hyperlink"/>
          </w:rPr>
          <w:t>eys</w:t>
        </w:r>
      </w:hyperlink>
    </w:p>
    <w:p w14:paraId="35D7F365" w14:textId="2B77F45E" w:rsidR="005117B8" w:rsidRPr="00792FDF" w:rsidRDefault="00A8341F" w:rsidP="00630984">
      <w:hyperlink w:anchor="_Lockdown_1" w:history="1">
        <w:r w:rsidR="005117B8" w:rsidRPr="00B8437E">
          <w:rPr>
            <w:rStyle w:val="Hyperlink"/>
          </w:rPr>
          <w:t>Identified Self-Evacuation Locations</w:t>
        </w:r>
      </w:hyperlink>
    </w:p>
    <w:p w14:paraId="38A140D6" w14:textId="2F5807A1" w:rsidR="005117B8" w:rsidRPr="0022503E" w:rsidRDefault="00A8341F" w:rsidP="00630984">
      <w:hyperlink w:anchor="_Lockdown_1" w:history="1">
        <w:r w:rsidR="005117B8" w:rsidRPr="00B8437E">
          <w:rPr>
            <w:rStyle w:val="Hyperlink"/>
          </w:rPr>
          <w:t>Staff Responsibilities for Lockdown</w:t>
        </w:r>
      </w:hyperlink>
    </w:p>
    <w:p w14:paraId="5F8F3CF4" w14:textId="52328FA2" w:rsidR="005117B8" w:rsidRPr="00792FDF" w:rsidRDefault="00A8341F" w:rsidP="00630984">
      <w:hyperlink w:anchor="_Evacuate" w:history="1">
        <w:r w:rsidR="005117B8" w:rsidRPr="00B8437E">
          <w:rPr>
            <w:rStyle w:val="Hyperlink"/>
          </w:rPr>
          <w:t>Map of Primary and Secondary Evacuation Routes</w:t>
        </w:r>
      </w:hyperlink>
    </w:p>
    <w:p w14:paraId="15223702" w14:textId="09E290E1" w:rsidR="005117B8" w:rsidRPr="00792FDF" w:rsidRDefault="00A8341F" w:rsidP="00630984">
      <w:hyperlink w:anchor="_School_Gathering_Locations_1" w:history="1">
        <w:r w:rsidR="005117B8" w:rsidRPr="00B8437E">
          <w:rPr>
            <w:rStyle w:val="Hyperlink"/>
          </w:rPr>
          <w:t xml:space="preserve">Identified Gathering Locations </w:t>
        </w:r>
        <w:r w:rsidR="00BF153B">
          <w:rPr>
            <w:rStyle w:val="Hyperlink"/>
          </w:rPr>
          <w:t>D</w:t>
        </w:r>
        <w:r w:rsidR="005117B8" w:rsidRPr="00B8437E">
          <w:rPr>
            <w:rStyle w:val="Hyperlink"/>
          </w:rPr>
          <w:t>uring Evacuation</w:t>
        </w:r>
      </w:hyperlink>
    </w:p>
    <w:p w14:paraId="5CA4FD73" w14:textId="57A4EC07" w:rsidR="005117B8" w:rsidRPr="00792FDF" w:rsidRDefault="00A8341F" w:rsidP="00630984">
      <w:hyperlink w:anchor="_School_Gathering_Locations_1" w:history="1">
        <w:r w:rsidR="005117B8" w:rsidRPr="00B8437E">
          <w:rPr>
            <w:rStyle w:val="Hyperlink"/>
          </w:rPr>
          <w:t xml:space="preserve">On-Site Assembly Areas </w:t>
        </w:r>
        <w:r w:rsidR="00BF153B">
          <w:rPr>
            <w:rStyle w:val="Hyperlink"/>
          </w:rPr>
          <w:t>A</w:t>
        </w:r>
        <w:r w:rsidR="005117B8" w:rsidRPr="00B8437E">
          <w:rPr>
            <w:rStyle w:val="Hyperlink"/>
          </w:rPr>
          <w:t>fter Evacuation</w:t>
        </w:r>
      </w:hyperlink>
    </w:p>
    <w:p w14:paraId="409C07AF" w14:textId="2901F8E0" w:rsidR="005117B8" w:rsidRPr="00792FDF" w:rsidRDefault="00A8341F" w:rsidP="00630984">
      <w:hyperlink w:anchor="_School_Gathering_Locations_1" w:history="1">
        <w:r w:rsidR="005117B8" w:rsidRPr="00B8437E">
          <w:rPr>
            <w:rStyle w:val="Hyperlink"/>
          </w:rPr>
          <w:t>Teacher Buddy System List</w:t>
        </w:r>
      </w:hyperlink>
    </w:p>
    <w:p w14:paraId="3CDF956C" w14:textId="0A194D74" w:rsidR="005117B8" w:rsidRPr="0022503E" w:rsidRDefault="00A8341F" w:rsidP="00630984">
      <w:hyperlink w:anchor="_School_Gathering_Locations_1" w:history="1">
        <w:r w:rsidR="005117B8" w:rsidRPr="00B8437E">
          <w:rPr>
            <w:rStyle w:val="Hyperlink"/>
          </w:rPr>
          <w:t>Staff Responsibilities for Evacuation</w:t>
        </w:r>
      </w:hyperlink>
    </w:p>
    <w:p w14:paraId="687429B2" w14:textId="7C22C6D7" w:rsidR="005117B8" w:rsidRPr="0022503E" w:rsidRDefault="00A8341F" w:rsidP="00630984">
      <w:hyperlink w:anchor="_Weather_Shelter_Areas_1" w:history="1">
        <w:r w:rsidR="005117B8" w:rsidRPr="00B8437E">
          <w:rPr>
            <w:rStyle w:val="Hyperlink"/>
          </w:rPr>
          <w:t>Map of Identified Shelter Areas for Weather</w:t>
        </w:r>
      </w:hyperlink>
    </w:p>
    <w:p w14:paraId="4B708D38" w14:textId="0F4E6B12" w:rsidR="005117B8" w:rsidRPr="0022503E" w:rsidRDefault="00A8341F" w:rsidP="00630984">
      <w:hyperlink w:anchor="_HazMat_Shelter_Areas_2" w:history="1">
        <w:r w:rsidR="005117B8" w:rsidRPr="00B8437E">
          <w:rPr>
            <w:rStyle w:val="Hyperlink"/>
          </w:rPr>
          <w:t>Map of Identified Shelter Areas for HazMat</w:t>
        </w:r>
      </w:hyperlink>
    </w:p>
    <w:p w14:paraId="227C54F6" w14:textId="75B9AEE0" w:rsidR="005117B8" w:rsidRPr="0022503E" w:rsidRDefault="00A8341F" w:rsidP="00630984">
      <w:hyperlink w:anchor="_HVAC_Shut_Down_1" w:history="1">
        <w:r w:rsidR="005117B8" w:rsidRPr="00B8437E">
          <w:rPr>
            <w:rStyle w:val="Hyperlink"/>
          </w:rPr>
          <w:t xml:space="preserve">Staff </w:t>
        </w:r>
        <w:r w:rsidR="00BF153B">
          <w:rPr>
            <w:rStyle w:val="Hyperlink"/>
          </w:rPr>
          <w:t>A</w:t>
        </w:r>
        <w:r w:rsidR="005117B8" w:rsidRPr="00B8437E">
          <w:rPr>
            <w:rStyle w:val="Hyperlink"/>
          </w:rPr>
          <w:t xml:space="preserve">ssigned to </w:t>
        </w:r>
        <w:r w:rsidR="00BF153B">
          <w:rPr>
            <w:rStyle w:val="Hyperlink"/>
          </w:rPr>
          <w:t>S</w:t>
        </w:r>
        <w:r w:rsidR="005117B8" w:rsidRPr="00B8437E">
          <w:rPr>
            <w:rStyle w:val="Hyperlink"/>
          </w:rPr>
          <w:t xml:space="preserve">hut </w:t>
        </w:r>
        <w:r w:rsidR="00BF153B">
          <w:rPr>
            <w:rStyle w:val="Hyperlink"/>
          </w:rPr>
          <w:t>D</w:t>
        </w:r>
        <w:r w:rsidR="005117B8" w:rsidRPr="00B8437E">
          <w:rPr>
            <w:rStyle w:val="Hyperlink"/>
          </w:rPr>
          <w:t>own HVAC system</w:t>
        </w:r>
      </w:hyperlink>
    </w:p>
    <w:p w14:paraId="59D1D354" w14:textId="38524747" w:rsidR="005117B8" w:rsidRPr="0022503E" w:rsidRDefault="00A8341F" w:rsidP="00630984">
      <w:hyperlink w:anchor="_HVAC_Shut_Down_1" w:history="1">
        <w:r w:rsidR="005117B8" w:rsidRPr="00B8437E">
          <w:rPr>
            <w:rStyle w:val="Hyperlink"/>
          </w:rPr>
          <w:t>Staff Responsibilities for Shelter</w:t>
        </w:r>
      </w:hyperlink>
    </w:p>
    <w:p w14:paraId="4A940BEF" w14:textId="5EEFC425" w:rsidR="005117B8" w:rsidRPr="0022503E" w:rsidRDefault="00A8341F" w:rsidP="00630984">
      <w:hyperlink w:anchor="_Hold" w:history="1">
        <w:r w:rsidR="005117B8" w:rsidRPr="00B8437E">
          <w:rPr>
            <w:rStyle w:val="Hyperlink"/>
          </w:rPr>
          <w:t>Staff Responsibilities for Hold</w:t>
        </w:r>
      </w:hyperlink>
    </w:p>
    <w:p w14:paraId="542B2974" w14:textId="75B37115" w:rsidR="0022503E" w:rsidRDefault="00A8341F" w:rsidP="00630984">
      <w:hyperlink w:anchor="_Reunification_Plans" w:history="1">
        <w:r w:rsidR="0022503E" w:rsidRPr="003E1BEA">
          <w:rPr>
            <w:rStyle w:val="Hyperlink"/>
          </w:rPr>
          <w:t>Identified School Locations for Reunification</w:t>
        </w:r>
      </w:hyperlink>
    </w:p>
    <w:p w14:paraId="4B8205A7" w14:textId="0A03D9AE" w:rsidR="005868BA" w:rsidRPr="00492914" w:rsidRDefault="00A8341F" w:rsidP="00630984">
      <w:hyperlink w:anchor="_Reunification_Roles_and" w:history="1">
        <w:r w:rsidR="0022503E" w:rsidRPr="003E1BEA">
          <w:rPr>
            <w:rStyle w:val="Hyperlink"/>
          </w:rPr>
          <w:t xml:space="preserve">Staff </w:t>
        </w:r>
        <w:r w:rsidR="00BF153B" w:rsidRPr="003E1BEA">
          <w:rPr>
            <w:rStyle w:val="Hyperlink"/>
          </w:rPr>
          <w:t>A</w:t>
        </w:r>
        <w:r w:rsidR="0022503E" w:rsidRPr="003E1BEA">
          <w:rPr>
            <w:rStyle w:val="Hyperlink"/>
          </w:rPr>
          <w:t>ssigned to Reunification Team</w:t>
        </w:r>
      </w:hyperlink>
      <w:r w:rsidR="005868BA" w:rsidRPr="003E1BEA">
        <w:rPr>
          <w:rFonts w:cs="Arial"/>
          <w:b/>
          <w:bCs/>
        </w:rPr>
        <w:br w:type="page"/>
      </w:r>
    </w:p>
    <w:p w14:paraId="5228A796" w14:textId="3ACBE4B6" w:rsidR="008D063E" w:rsidRDefault="008D063E" w:rsidP="00563DC7">
      <w:pPr>
        <w:pStyle w:val="Heading2"/>
      </w:pPr>
      <w:bookmarkStart w:id="1" w:name="_Toc151967637"/>
      <w:r>
        <w:lastRenderedPageBreak/>
        <w:t>Section 1: Context and Background</w:t>
      </w:r>
      <w:bookmarkStart w:id="2" w:name="_Toc146530204"/>
      <w:bookmarkEnd w:id="1"/>
    </w:p>
    <w:p w14:paraId="251F06FF" w14:textId="157FBAE5" w:rsidR="00707CA4" w:rsidRPr="00FA39B8" w:rsidRDefault="00707CA4" w:rsidP="00707CA4">
      <w:pPr>
        <w:rPr>
          <w:i/>
          <w:iCs/>
        </w:rPr>
      </w:pPr>
      <w:r w:rsidRPr="00FA39B8">
        <w:rPr>
          <w:i/>
          <w:iCs/>
        </w:rPr>
        <w:t>The remainder of this page left intentionally blank</w:t>
      </w:r>
    </w:p>
    <w:p w14:paraId="5EFCD1CA" w14:textId="2F8D1342" w:rsidR="006A3CE8" w:rsidRPr="0022503E" w:rsidRDefault="006A3CE8" w:rsidP="00563DC7">
      <w:pPr>
        <w:pStyle w:val="Heading2"/>
      </w:pPr>
      <w:bookmarkStart w:id="3" w:name="_Toc151967638"/>
      <w:r w:rsidRPr="0022503E">
        <w:lastRenderedPageBreak/>
        <w:t>Introduction</w:t>
      </w:r>
      <w:bookmarkEnd w:id="2"/>
      <w:bookmarkEnd w:id="3"/>
    </w:p>
    <w:p w14:paraId="240915AA" w14:textId="672DB9C0" w:rsidR="006A3CE8" w:rsidRPr="00611852" w:rsidRDefault="006A3CE8" w:rsidP="00DA6066">
      <w:pPr>
        <w:pStyle w:val="QuoteIntense"/>
      </w:pPr>
      <w:r w:rsidRPr="00611852">
        <w:t>Through its school-based safety emergency management program, the</w:t>
      </w:r>
      <w:r>
        <w:t xml:space="preserve"> school</w:t>
      </w:r>
      <w:r w:rsidRPr="00611852">
        <w:t xml:space="preserve"> strives to provide students and staff a safe environment in which to learn and work. </w:t>
      </w:r>
    </w:p>
    <w:p w14:paraId="0B90E816" w14:textId="77777777" w:rsidR="006A3CE8" w:rsidRPr="0022503E" w:rsidRDefault="006A3CE8" w:rsidP="00304C88">
      <w:pPr>
        <w:pStyle w:val="Heading3"/>
      </w:pPr>
      <w:bookmarkStart w:id="4" w:name="_Toc146530205"/>
      <w:bookmarkStart w:id="5" w:name="_Toc151967639"/>
      <w:r w:rsidRPr="0022503E">
        <w:t>Purpose</w:t>
      </w:r>
      <w:bookmarkEnd w:id="4"/>
      <w:bookmarkEnd w:id="5"/>
    </w:p>
    <w:p w14:paraId="512458DA" w14:textId="77777777" w:rsidR="006A3CE8" w:rsidRPr="003430F2" w:rsidRDefault="006A3CE8" w:rsidP="00FF666E">
      <w:pPr>
        <w:spacing w:after="0"/>
      </w:pPr>
      <w:r w:rsidRPr="003430F2">
        <w:t>The purpose of the</w:t>
      </w:r>
      <w:r>
        <w:t xml:space="preserve"> </w:t>
      </w:r>
      <w:r w:rsidRPr="003430F2">
        <w:t xml:space="preserve">School Crisis, Emergency Management, and Medical Emergency Response Plan (CMP) is to establish a framework for emergency preparedness and response by specifying actions to be taken by school officials during certain times: </w:t>
      </w:r>
    </w:p>
    <w:p w14:paraId="7A717A42" w14:textId="77777777" w:rsidR="006A3CE8" w:rsidRPr="006D6A2F" w:rsidRDefault="006A3CE8" w:rsidP="0057405B">
      <w:pPr>
        <w:pStyle w:val="BulletList"/>
      </w:pPr>
      <w:r w:rsidRPr="006D6A2F">
        <w:t xml:space="preserve">Before an emergency: to prevent, protect from, prepare for, and mitigate the impact on life or </w:t>
      </w:r>
      <w:proofErr w:type="gramStart"/>
      <w:r w:rsidRPr="006D6A2F">
        <w:t>property;</w:t>
      </w:r>
      <w:proofErr w:type="gramEnd"/>
    </w:p>
    <w:p w14:paraId="6E6C38B9" w14:textId="77777777" w:rsidR="006A3CE8" w:rsidRPr="006D6A2F" w:rsidRDefault="006A3CE8" w:rsidP="0057405B">
      <w:pPr>
        <w:pStyle w:val="BulletList"/>
      </w:pPr>
      <w:r w:rsidRPr="006D6A2F">
        <w:t>During an emergency: to respond to the emergency and minimize its impact on life or property; and</w:t>
      </w:r>
    </w:p>
    <w:p w14:paraId="48C9100F" w14:textId="77777777" w:rsidR="006A3CE8" w:rsidRPr="006D6A2F" w:rsidRDefault="006A3CE8" w:rsidP="00F03051">
      <w:pPr>
        <w:pStyle w:val="BulletList"/>
        <w:spacing w:after="120"/>
      </w:pPr>
      <w:r w:rsidRPr="006D6A2F">
        <w:t xml:space="preserve">After an emergency: to recover from its impact on life or property. </w:t>
      </w:r>
    </w:p>
    <w:p w14:paraId="6479FD38" w14:textId="27913B49" w:rsidR="006A3CE8" w:rsidRDefault="006A3CE8" w:rsidP="006A3CE8">
      <w:r w:rsidRPr="003430F2">
        <w:t>The objective of the CMP is to ensure the safety of all members of the</w:t>
      </w:r>
      <w:r>
        <w:t xml:space="preserve"> school</w:t>
      </w:r>
      <w:r w:rsidRPr="003430F2">
        <w:t xml:space="preserve"> community through a rapid, coordinated, and effective response to</w:t>
      </w:r>
      <w:r>
        <w:t>,</w:t>
      </w:r>
      <w:r w:rsidRPr="003430F2">
        <w:t xml:space="preserve"> and recovery from</w:t>
      </w:r>
      <w:r>
        <w:t>,</w:t>
      </w:r>
      <w:r w:rsidRPr="003430F2">
        <w:t xml:space="preserve"> emergencies and disasters. </w:t>
      </w:r>
    </w:p>
    <w:p w14:paraId="502860E4" w14:textId="4EB82D68" w:rsidR="006A3CE8" w:rsidRPr="003430F2" w:rsidRDefault="006A3CE8" w:rsidP="006A3CE8">
      <w:r w:rsidRPr="003430F2">
        <w:t>While national agencies may follow a four- or five-phase approach to emergency management (prevention/mitigation, protection, preparedness, response, and recovery)</w:t>
      </w:r>
      <w:r w:rsidR="00996F58">
        <w:t>,</w:t>
      </w:r>
      <w:r w:rsidRPr="003430F2">
        <w:t xml:space="preserve"> the </w:t>
      </w:r>
      <w:r>
        <w:t>CMP</w:t>
      </w:r>
      <w:r w:rsidRPr="003430F2">
        <w:t xml:space="preserve"> template is divided into three sections (Before, During, and After) for the purpose of workflow, preparation, and consistency across the state. The CMP Template covers all phases of emergency management in the Before, During</w:t>
      </w:r>
      <w:r w:rsidR="00996F58">
        <w:t>,</w:t>
      </w:r>
      <w:r w:rsidRPr="003430F2">
        <w:t xml:space="preserve"> and After sections.</w:t>
      </w:r>
    </w:p>
    <w:p w14:paraId="3819EFFB" w14:textId="77777777" w:rsidR="006A3CE8" w:rsidRPr="00BA476C" w:rsidRDefault="006A3CE8" w:rsidP="00304C88">
      <w:pPr>
        <w:pStyle w:val="Heading3"/>
      </w:pPr>
      <w:bookmarkStart w:id="6" w:name="_Toc146530206"/>
      <w:bookmarkStart w:id="7" w:name="_Toc151967640"/>
      <w:r>
        <w:t>Goal</w:t>
      </w:r>
      <w:bookmarkEnd w:id="6"/>
      <w:bookmarkEnd w:id="7"/>
    </w:p>
    <w:p w14:paraId="56185244" w14:textId="054B9A4F" w:rsidR="006A3CE8" w:rsidRDefault="006A3CE8" w:rsidP="006A3CE8">
      <w:r w:rsidRPr="003430F2">
        <w:t>The CMP embraces a strong emphasis on strategies that focus on preventing and preparing for emergencies of all kinds that could affect the school. Importance is also placed on the significance of ensuring an effective and efficient response to</w:t>
      </w:r>
      <w:r w:rsidR="00996F58">
        <w:t>,</w:t>
      </w:r>
      <w:r w:rsidRPr="003430F2">
        <w:t xml:space="preserve"> and recovery from</w:t>
      </w:r>
      <w:r w:rsidR="00996F58">
        <w:t>,</w:t>
      </w:r>
      <w:r w:rsidRPr="003430F2">
        <w:t xml:space="preserve"> any crisis that may occur. </w:t>
      </w:r>
    </w:p>
    <w:p w14:paraId="1848998F" w14:textId="77777777" w:rsidR="006A3CE8" w:rsidRPr="003430F2" w:rsidRDefault="006A3CE8" w:rsidP="006A3CE8">
      <w:r w:rsidRPr="003430F2">
        <w:t xml:space="preserve">At all times, accountability remains the foremost concern for the school community and its stakeholders. Because no two schools or school division facilities are the same, no generic plan or manual will provide all the necessary information to mitigate the effects of every situation. This plan identifies relationships, responsibilities, and protocols so that school administration and staff can implement school-centered emergency management strategies tailored to their own needs, while still being in line with the Division plan. All plans are reviewed and updated annually. </w:t>
      </w:r>
    </w:p>
    <w:p w14:paraId="3437D419" w14:textId="77777777" w:rsidR="006A3CE8" w:rsidRPr="0022503E" w:rsidRDefault="006A3CE8" w:rsidP="00304C88">
      <w:pPr>
        <w:pStyle w:val="Heading3"/>
      </w:pPr>
      <w:bookmarkStart w:id="8" w:name="_Toc146530207"/>
      <w:bookmarkStart w:id="9" w:name="_Toc151967641"/>
      <w:r w:rsidRPr="0022503E">
        <w:lastRenderedPageBreak/>
        <w:t>Authority for Plan</w:t>
      </w:r>
      <w:bookmarkEnd w:id="8"/>
      <w:bookmarkEnd w:id="9"/>
    </w:p>
    <w:p w14:paraId="5CD0920E" w14:textId="2101ADF6" w:rsidR="006A3CE8" w:rsidRPr="0022503E" w:rsidRDefault="006A3CE8" w:rsidP="006A3CE8">
      <w:r w:rsidRPr="0022503E">
        <w:t xml:space="preserve">Virginia law requires that every school develop a written “school crisis, emergency management, and medical emergency response plan.” Specifically, </w:t>
      </w:r>
      <w:r w:rsidR="00F03051">
        <w:t xml:space="preserve">the </w:t>
      </w:r>
      <w:r w:rsidR="00F03051" w:rsidRPr="00295A9F">
        <w:rPr>
          <w:i/>
          <w:iCs/>
        </w:rPr>
        <w:t>Code of Virginia</w:t>
      </w:r>
      <w:r w:rsidR="00F03051">
        <w:t xml:space="preserve"> </w:t>
      </w:r>
      <w:r w:rsidRPr="0022503E">
        <w:t>§ 22.1-279.8</w:t>
      </w:r>
      <w:r w:rsidR="00F03051">
        <w:t xml:space="preserve"> </w:t>
      </w:r>
      <w:r w:rsidRPr="0022503E">
        <w:t xml:space="preserve">sets forth the following: </w:t>
      </w:r>
    </w:p>
    <w:p w14:paraId="48800E29" w14:textId="77777777" w:rsidR="006A3CE8" w:rsidRDefault="006A3CE8" w:rsidP="00D553CA">
      <w:pPr>
        <w:pStyle w:val="Heading4ENoTOC"/>
      </w:pPr>
      <w:r w:rsidRPr="000F525B">
        <w:t xml:space="preserve">Definition of Plan </w:t>
      </w:r>
    </w:p>
    <w:p w14:paraId="73AC0406" w14:textId="58EE8F28" w:rsidR="006A3CE8" w:rsidRPr="0022503E" w:rsidRDefault="006A3CE8" w:rsidP="006A3CE8">
      <w:r w:rsidRPr="0022503E">
        <w:t>“School crisis, emergency management, and medical emergency response plan” means the essential procedures, operations, and assignments required to prevent, manage, and respond to a critical event or emergency, including natural disasters involving fire, flood, tornadoes, or other severe weather; loss or disruption of power, water, communications or shelter; bus or other accidents; medical emergencies, including cardiac arrest and other life-threatening medical emergencies; student or staff member deaths; explosions; bomb threats; gun, knife or other weapons threats; spills or exposures to hazardous substances; the presence of unauthorized persons or trespassers; the loss, disappearance or kidnapping of a student; hostage situations; violence on school property or at school activities; incidents involving acts of terrorism; and other incidents posing a serious threat of harm to students, personnel, or facilities. (</w:t>
      </w:r>
      <w:r w:rsidR="00F03051" w:rsidRPr="00295A9F">
        <w:rPr>
          <w:i/>
          <w:iCs/>
        </w:rPr>
        <w:t>Code of Virginia</w:t>
      </w:r>
      <w:r w:rsidR="00F03051" w:rsidRPr="0022503E">
        <w:t xml:space="preserve"> </w:t>
      </w:r>
      <w:r w:rsidRPr="0022503E">
        <w:t>§ 22.1-279.</w:t>
      </w:r>
      <w:proofErr w:type="gramStart"/>
      <w:r w:rsidRPr="0022503E">
        <w:t>8.A</w:t>
      </w:r>
      <w:proofErr w:type="gramEnd"/>
      <w:r w:rsidRPr="0022503E">
        <w:t xml:space="preserve">) </w:t>
      </w:r>
    </w:p>
    <w:p w14:paraId="29233ECF" w14:textId="77777777" w:rsidR="006A3CE8" w:rsidRDefault="006A3CE8" w:rsidP="00D553CA">
      <w:pPr>
        <w:pStyle w:val="Heading4ENoTOC"/>
      </w:pPr>
      <w:r w:rsidRPr="0022503E">
        <w:t xml:space="preserve">School Board Responsibilities </w:t>
      </w:r>
    </w:p>
    <w:p w14:paraId="482D62F1" w14:textId="30836EDD" w:rsidR="006A3CE8" w:rsidRPr="003430F2" w:rsidRDefault="006A3CE8" w:rsidP="006A3CE8">
      <w:r w:rsidRPr="003430F2">
        <w:t>Each school board shall ensure that every school that it supervises shall develop a written school crisis, emergency management, and medical emergency response plan, consistent with the definition provided in this section, and shall include the chief law-enforcement officer, the fire chief, the chief of the emergency medical services agency, the executive director of the relevant regional emergency medical services council, and the emergency management official of the locality, or their designees, in the development of such plans. Each school division shall designate an emergency manager. (</w:t>
      </w:r>
      <w:r w:rsidR="00F03051" w:rsidRPr="00295A9F">
        <w:rPr>
          <w:i/>
          <w:iCs/>
        </w:rPr>
        <w:t>Code of Virginia</w:t>
      </w:r>
      <w:r w:rsidR="00F03051" w:rsidRPr="003430F2">
        <w:t xml:space="preserve"> </w:t>
      </w:r>
      <w:r w:rsidRPr="003430F2">
        <w:t>§ 22.1-279.</w:t>
      </w:r>
      <w:proofErr w:type="gramStart"/>
      <w:r w:rsidRPr="003430F2">
        <w:t>8.D</w:t>
      </w:r>
      <w:proofErr w:type="gramEnd"/>
      <w:r w:rsidRPr="003430F2">
        <w:t xml:space="preserve">) </w:t>
      </w:r>
    </w:p>
    <w:p w14:paraId="103985EE" w14:textId="77777777" w:rsidR="006A3CE8" w:rsidRDefault="006A3CE8" w:rsidP="00D553CA">
      <w:pPr>
        <w:pStyle w:val="Heading4ENoTOC"/>
      </w:pPr>
      <w:r w:rsidRPr="00444C55">
        <w:t xml:space="preserve">School Superintendent Responsibilities </w:t>
      </w:r>
    </w:p>
    <w:p w14:paraId="09D3AECA" w14:textId="64A2CDE7" w:rsidR="006A3CE8" w:rsidRPr="003430F2" w:rsidRDefault="006A3CE8" w:rsidP="006A3CE8">
      <w:r w:rsidRPr="003430F2">
        <w:t>The local school division superintendent shall certify this review in writing to the Virginia Center for School and Campus Safety no later than August 31 of each year. (</w:t>
      </w:r>
      <w:r w:rsidR="00F03051" w:rsidRPr="00295A9F">
        <w:rPr>
          <w:i/>
          <w:iCs/>
        </w:rPr>
        <w:t>Code of Virginia</w:t>
      </w:r>
      <w:r w:rsidR="00F03051" w:rsidRPr="003430F2">
        <w:t xml:space="preserve"> </w:t>
      </w:r>
      <w:r w:rsidRPr="003430F2">
        <w:t>§ 22.1-279.</w:t>
      </w:r>
      <w:proofErr w:type="gramStart"/>
      <w:r w:rsidRPr="003430F2">
        <w:t>8.D</w:t>
      </w:r>
      <w:proofErr w:type="gramEnd"/>
      <w:r w:rsidRPr="003430F2">
        <w:t xml:space="preserve">) </w:t>
      </w:r>
    </w:p>
    <w:p w14:paraId="18E53F1F" w14:textId="77777777" w:rsidR="006A3CE8" w:rsidRDefault="006A3CE8" w:rsidP="00D553CA">
      <w:pPr>
        <w:pStyle w:val="Heading4ENoTOC"/>
      </w:pPr>
      <w:r w:rsidRPr="00444C55">
        <w:t xml:space="preserve">Other Related Laws and Regulations </w:t>
      </w:r>
    </w:p>
    <w:p w14:paraId="2DB34388" w14:textId="63CC3592" w:rsidR="006A3CE8" w:rsidRDefault="006A3CE8" w:rsidP="006A3CE8">
      <w:r w:rsidRPr="003430F2">
        <w:t>Virginia laws require schools to conduct fire drills, tornado drills, lock-down drills, and school bus emergency drills. (</w:t>
      </w:r>
      <w:r w:rsidR="00F03051" w:rsidRPr="00295A9F">
        <w:rPr>
          <w:i/>
          <w:iCs/>
        </w:rPr>
        <w:t>Code of Virginia</w:t>
      </w:r>
      <w:r w:rsidR="00F03051" w:rsidRPr="003430F2">
        <w:t xml:space="preserve"> </w:t>
      </w:r>
      <w:r w:rsidRPr="003430F2">
        <w:t xml:space="preserve">§ 22.1-137, § 22.1-137.1, § 22.1-137.2, § 22.1-184) </w:t>
      </w:r>
    </w:p>
    <w:p w14:paraId="1A4701E6" w14:textId="0AB95060" w:rsidR="006A3CE8" w:rsidRDefault="006A3CE8" w:rsidP="006A3CE8">
      <w:r w:rsidRPr="003430F2">
        <w:t>Reports are required to be made to the school superintendent and building principal related to certain violations of law and of student codes of conduct. (</w:t>
      </w:r>
      <w:r w:rsidR="00F03051" w:rsidRPr="00295A9F">
        <w:rPr>
          <w:i/>
          <w:iCs/>
        </w:rPr>
        <w:t>Code of Virginia</w:t>
      </w:r>
      <w:r w:rsidR="00F03051" w:rsidRPr="003430F2">
        <w:t xml:space="preserve"> </w:t>
      </w:r>
      <w:r w:rsidRPr="003430F2">
        <w:t>§ 22.1-279.3:1)</w:t>
      </w:r>
    </w:p>
    <w:p w14:paraId="4C289D60" w14:textId="671A44AF" w:rsidR="006A3CE8" w:rsidRDefault="006A3CE8" w:rsidP="00BC3886">
      <w:r w:rsidRPr="003430F2">
        <w:t>Virginia Board of Education Regulations address the safety of school facilities, specifying multiple health and safety practices</w:t>
      </w:r>
      <w:r w:rsidR="00996F58">
        <w:t>.</w:t>
      </w:r>
      <w:r w:rsidRPr="003430F2">
        <w:t xml:space="preserve"> (8VAC20-131-260</w:t>
      </w:r>
      <w:r w:rsidR="00996F58">
        <w:t xml:space="preserve">, </w:t>
      </w:r>
      <w:r w:rsidR="00996F58" w:rsidRPr="00295A9F">
        <w:rPr>
          <w:i/>
          <w:iCs/>
        </w:rPr>
        <w:t>Code of Virginia, Administrative Code</w:t>
      </w:r>
      <w:r w:rsidRPr="003430F2">
        <w:t>)</w:t>
      </w:r>
    </w:p>
    <w:p w14:paraId="687C7DC4" w14:textId="2728743E" w:rsidR="006A3CE8" w:rsidRPr="003430F2" w:rsidRDefault="006A3CE8" w:rsidP="00D06CB4">
      <w:pPr>
        <w:keepLines/>
      </w:pPr>
      <w:r w:rsidRPr="003430F2">
        <w:lastRenderedPageBreak/>
        <w:t>The School Crisis, Emergency Management, and Medical Emergency Plan was developed in accordance with</w:t>
      </w:r>
      <w:r w:rsidR="00F03051">
        <w:t xml:space="preserve"> the</w:t>
      </w:r>
      <w:r w:rsidRPr="003430F2">
        <w:t xml:space="preserve"> </w:t>
      </w:r>
      <w:r w:rsidRPr="00295A9F">
        <w:rPr>
          <w:i/>
          <w:iCs/>
        </w:rPr>
        <w:t>Code of Virginia</w:t>
      </w:r>
      <w:r w:rsidRPr="003430F2">
        <w:t xml:space="preserve"> § 22.1-279.8. The CMP also conforms with requirements for fire drills, tornado drills, lock-down drills, bus emergency drills, and proper reporting of violations of law and the student code of conduct. </w:t>
      </w:r>
    </w:p>
    <w:p w14:paraId="0AF1A6EB" w14:textId="77777777" w:rsidR="006A3CE8" w:rsidRPr="003430F2" w:rsidRDefault="006A3CE8" w:rsidP="00304C88">
      <w:pPr>
        <w:pStyle w:val="Heading3"/>
      </w:pPr>
      <w:bookmarkStart w:id="10" w:name="_Toc146530208"/>
      <w:bookmarkStart w:id="11" w:name="_Toc151967642"/>
      <w:r w:rsidRPr="003430F2">
        <w:t>Scope</w:t>
      </w:r>
      <w:bookmarkEnd w:id="10"/>
      <w:bookmarkEnd w:id="11"/>
    </w:p>
    <w:p w14:paraId="739D2942" w14:textId="77777777" w:rsidR="006A3CE8" w:rsidRDefault="006A3CE8" w:rsidP="006A3CE8">
      <w:r w:rsidRPr="003430F2">
        <w:t xml:space="preserve">The CMP focuses specifically on actions that occur before, during, and after a school crisis or emergency. The CMP complements and is best understood in conjunction with other school division plans and procedures related to school safety, school security, threat assessment, suicide prevention/intervention, bus safety, and general procedures for medical treatment of students. While the CMP does not duplicate information contained within the other plans and procedures, there are cross-references between them. </w:t>
      </w:r>
    </w:p>
    <w:p w14:paraId="3CEF5AFF" w14:textId="63015E2D" w:rsidR="006A3CE8" w:rsidRDefault="006A3CE8" w:rsidP="006A3CE8">
      <w:r w:rsidRPr="003430F2">
        <w:t xml:space="preserve">Numerous prevention, mitigation, and preparedness measures being implemented by the </w:t>
      </w:r>
      <w:r>
        <w:t>school</w:t>
      </w:r>
      <w:r w:rsidRPr="003430F2">
        <w:t xml:space="preserve"> are set forth in the following related Plans and Procedures (these plans may or may not exist in each school division/school</w:t>
      </w:r>
      <w:r w:rsidR="00F03051">
        <w:t xml:space="preserve"> – </w:t>
      </w:r>
      <w:r w:rsidRPr="003430F2">
        <w:t xml:space="preserve">the </w:t>
      </w:r>
      <w:r w:rsidR="00F03051">
        <w:t>Virginia Department of Criminal Justice Services (</w:t>
      </w:r>
      <w:r w:rsidRPr="003430F2">
        <w:t>DCJS</w:t>
      </w:r>
      <w:r w:rsidR="00F03051">
        <w:t>)</w:t>
      </w:r>
      <w:r w:rsidRPr="003430F2">
        <w:t xml:space="preserve"> Virginia Center for School and Campus Safety can provide technical assistance and training for developing these plans for educational jurisdictions). </w:t>
      </w:r>
    </w:p>
    <w:p w14:paraId="4282E9FA" w14:textId="132243C1" w:rsidR="006A3CE8" w:rsidRDefault="006A3CE8" w:rsidP="006A3CE8">
      <w:r w:rsidRPr="00DA1589">
        <w:rPr>
          <w:b/>
          <w:bCs/>
        </w:rPr>
        <w:t>School Safety Plan</w:t>
      </w:r>
      <w:r w:rsidR="00996F58">
        <w:t>: C</w:t>
      </w:r>
      <w:r w:rsidRPr="003430F2">
        <w:t xml:space="preserve">ontains information on safe practices on and off school property; transportation/bus safety; </w:t>
      </w:r>
      <w:r w:rsidR="00996F58">
        <w:t xml:space="preserve">and </w:t>
      </w:r>
      <w:r w:rsidRPr="003430F2">
        <w:t>required safety training for students and staff. It was developed in collaboration with public safety and public health officials and risk management consultants.</w:t>
      </w:r>
    </w:p>
    <w:p w14:paraId="2B8B1584" w14:textId="248DF159" w:rsidR="006A3CE8" w:rsidRDefault="006A3CE8" w:rsidP="006A3CE8">
      <w:r w:rsidRPr="00DA1589">
        <w:rPr>
          <w:b/>
          <w:bCs/>
        </w:rPr>
        <w:t>School Security Plan</w:t>
      </w:r>
      <w:r w:rsidR="00996F58">
        <w:t>: C</w:t>
      </w:r>
      <w:r w:rsidRPr="003430F2">
        <w:t xml:space="preserve">ontains information on building access, visitor control, and ID badges. It was developed in collaboration with public safety officials and risk management consultants and is available upon request from the Superintendent’s Office. </w:t>
      </w:r>
    </w:p>
    <w:p w14:paraId="533F29DB" w14:textId="74709994" w:rsidR="006A3CE8" w:rsidRDefault="006A3CE8" w:rsidP="006A3CE8">
      <w:r w:rsidRPr="00DA1589">
        <w:rPr>
          <w:b/>
          <w:bCs/>
        </w:rPr>
        <w:t>Violence Prevention Program</w:t>
      </w:r>
      <w:r w:rsidR="00996F58">
        <w:t>: C</w:t>
      </w:r>
      <w:r w:rsidRPr="003430F2">
        <w:t xml:space="preserve">ontains information on violence education, prevention activities, and intervention services provided by the school division or community-based resources. Programs are provided in collaboration with community mental health organizations and additional information is available from the </w:t>
      </w:r>
      <w:r>
        <w:t xml:space="preserve">School Division </w:t>
      </w:r>
      <w:r w:rsidRPr="003430F2">
        <w:t xml:space="preserve">Office of Student Services. </w:t>
      </w:r>
    </w:p>
    <w:p w14:paraId="5644F27C" w14:textId="0CD95D05" w:rsidR="006A3CE8" w:rsidRDefault="006A3CE8" w:rsidP="006A3CE8">
      <w:r w:rsidRPr="00DA1589">
        <w:rPr>
          <w:b/>
          <w:bCs/>
        </w:rPr>
        <w:t>Suicide Prevention/Intervention Guidelines</w:t>
      </w:r>
      <w:r w:rsidR="00996F58">
        <w:t>: C</w:t>
      </w:r>
      <w:r w:rsidRPr="003430F2">
        <w:t xml:space="preserve">ontains information to support and enhance the well-being of all Virginia students through procedures to effectively prevent, assess the risk of, intervene </w:t>
      </w:r>
      <w:r w:rsidR="00996F58">
        <w:t>with,</w:t>
      </w:r>
      <w:r w:rsidR="00996F58" w:rsidRPr="003430F2">
        <w:t xml:space="preserve"> </w:t>
      </w:r>
      <w:r w:rsidRPr="003430F2">
        <w:t xml:space="preserve">and respond to suicide. </w:t>
      </w:r>
    </w:p>
    <w:p w14:paraId="5337F16D" w14:textId="09D2413E" w:rsidR="006A3CE8" w:rsidRDefault="006A3CE8" w:rsidP="006A3CE8">
      <w:r w:rsidRPr="00DA1589">
        <w:rPr>
          <w:b/>
          <w:bCs/>
        </w:rPr>
        <w:t>Behavioral Threat Assessment Procedures</w:t>
      </w:r>
      <w:r w:rsidR="00996F58">
        <w:t>: C</w:t>
      </w:r>
      <w:r w:rsidRPr="003430F2">
        <w:t>ontains information on policies and procedures related to threat assessment teams and required training, including the assessment of and intervention with individuals whose behavior may pose a threat to the safety of school staff or students.</w:t>
      </w:r>
    </w:p>
    <w:p w14:paraId="2435C1D5" w14:textId="77777777" w:rsidR="006A3CE8" w:rsidRPr="007914CF" w:rsidRDefault="006A3CE8" w:rsidP="00304C88">
      <w:pPr>
        <w:pStyle w:val="Heading3"/>
      </w:pPr>
      <w:bookmarkStart w:id="12" w:name="_Toc146530209"/>
      <w:bookmarkStart w:id="13" w:name="_Toc151967643"/>
      <w:r>
        <w:t>Planning Assumptions</w:t>
      </w:r>
      <w:bookmarkEnd w:id="12"/>
      <w:bookmarkEnd w:id="13"/>
    </w:p>
    <w:p w14:paraId="3D59DD0C" w14:textId="693BC180" w:rsidR="006A3CE8" w:rsidRPr="006D6A2F" w:rsidRDefault="006A3CE8" w:rsidP="0057405B">
      <w:pPr>
        <w:pStyle w:val="BulletList"/>
      </w:pPr>
      <w:r w:rsidRPr="006D6A2F">
        <w:t>Proper prevention and mitigation, such as fire and safety inspections, health protocols, risk management, and school security programs</w:t>
      </w:r>
      <w:r w:rsidR="00996F58">
        <w:t>,</w:t>
      </w:r>
      <w:r w:rsidRPr="006D6A2F">
        <w:t xml:space="preserve"> can prevent or reduce the effects of critical incidents and related losses. </w:t>
      </w:r>
    </w:p>
    <w:p w14:paraId="3B81F8F1" w14:textId="77777777" w:rsidR="006A3CE8" w:rsidRPr="006D6A2F" w:rsidRDefault="006A3CE8" w:rsidP="0057405B">
      <w:pPr>
        <w:pStyle w:val="BulletList"/>
      </w:pPr>
      <w:r w:rsidRPr="006D6A2F">
        <w:lastRenderedPageBreak/>
        <w:t>Emergency planning includes training of key faculty, staff, volunteers, parents, substitutes, and students at all division facilities and conducting regular emergency drills and exercises improves readiness.</w:t>
      </w:r>
    </w:p>
    <w:p w14:paraId="0437F864" w14:textId="23858F8C" w:rsidR="006A3CE8" w:rsidRPr="006D6A2F" w:rsidRDefault="006A3CE8" w:rsidP="0057405B">
      <w:pPr>
        <w:pStyle w:val="BulletList"/>
      </w:pPr>
      <w:r>
        <w:t>School</w:t>
      </w:r>
      <w:r w:rsidR="00996F58">
        <w:t>s</w:t>
      </w:r>
      <w:r w:rsidRPr="003430F2">
        <w:t xml:space="preserve"> </w:t>
      </w:r>
      <w:r w:rsidRPr="006D6A2F">
        <w:t xml:space="preserve">continue to be exposed and subject to the hazards described in this plan as well as to other hazards inherent </w:t>
      </w:r>
      <w:r w:rsidR="00996F58">
        <w:t>in</w:t>
      </w:r>
      <w:r w:rsidR="00996F58" w:rsidRPr="006D6A2F">
        <w:t xml:space="preserve"> </w:t>
      </w:r>
      <w:r w:rsidRPr="006D6A2F">
        <w:t>school settings. With each of these, the division bears a unique accountability responsibility, whether school is in session or not. This level of accountability is less common in most other emergency management settings.</w:t>
      </w:r>
    </w:p>
    <w:p w14:paraId="7240C8B3" w14:textId="77777777" w:rsidR="006A3CE8" w:rsidRPr="006D6A2F" w:rsidRDefault="006A3CE8" w:rsidP="0057405B">
      <w:pPr>
        <w:pStyle w:val="BulletList"/>
      </w:pPr>
      <w:r w:rsidRPr="006D6A2F">
        <w:t xml:space="preserve">While there is no reason to believe that any </w:t>
      </w:r>
      <w:r>
        <w:t>school</w:t>
      </w:r>
      <w:r w:rsidRPr="006D6A2F">
        <w:t xml:space="preserve"> facility is in imminent danger from natural, accidental, or malicious hazards, all stakeholders should be aware of what to do and how to protect themselves and students in the event of an emergency. It also is important for parents, caregivers, and the community at large to understand the division’s expectations in ensuring the safety and well-being of students, staff, and the community. </w:t>
      </w:r>
    </w:p>
    <w:p w14:paraId="3A6079F5" w14:textId="77777777" w:rsidR="006A3CE8" w:rsidRPr="006D6A2F" w:rsidRDefault="006A3CE8" w:rsidP="0057405B">
      <w:pPr>
        <w:pStyle w:val="BulletList"/>
      </w:pPr>
      <w:r w:rsidRPr="006D6A2F">
        <w:t xml:space="preserve">In many cases, dissemination of warning to the </w:t>
      </w:r>
      <w:r>
        <w:t>school</w:t>
      </w:r>
      <w:r w:rsidRPr="006D6A2F">
        <w:t xml:space="preserve"> community and the implementation of increased readiness measures may be possible. </w:t>
      </w:r>
    </w:p>
    <w:p w14:paraId="22337A4E" w14:textId="77777777" w:rsidR="006A3CE8" w:rsidRPr="006D6A2F" w:rsidRDefault="006A3CE8" w:rsidP="0057405B">
      <w:pPr>
        <w:pStyle w:val="BulletList"/>
      </w:pPr>
      <w:r w:rsidRPr="006D6A2F">
        <w:t>Some emergencies occur with little or no warning and could take place when school is in session or when division facilities are used for other school or community functions.</w:t>
      </w:r>
    </w:p>
    <w:p w14:paraId="2BE7D50F" w14:textId="394C83CD" w:rsidR="006A3CE8" w:rsidRPr="006D6A2F" w:rsidRDefault="006A3CE8" w:rsidP="0057405B">
      <w:pPr>
        <w:pStyle w:val="BulletList"/>
      </w:pPr>
      <w:r w:rsidRPr="006D6A2F">
        <w:t>Students, staff, and visitors with disabilities and others with access and functional needs have the right to be included in all phases of the division emergency management program and supported in the response and recovery operations.</w:t>
      </w:r>
      <w:r w:rsidR="00630984">
        <w:t xml:space="preserve"> </w:t>
      </w:r>
    </w:p>
    <w:p w14:paraId="77E5684D" w14:textId="77777777" w:rsidR="006A3CE8" w:rsidRPr="006D6A2F" w:rsidRDefault="006A3CE8" w:rsidP="008C0980">
      <w:pPr>
        <w:pStyle w:val="BulletList"/>
        <w:spacing w:after="120"/>
      </w:pPr>
      <w:r w:rsidRPr="006D6A2F">
        <w:t>Parents and other members of the community are assured that the school division has established procedures and that schools are prepared to respond to crises.</w:t>
      </w:r>
    </w:p>
    <w:p w14:paraId="36DF5998" w14:textId="77777777" w:rsidR="006A3CE8" w:rsidRPr="00BA476C" w:rsidRDefault="006A3CE8" w:rsidP="00304C88">
      <w:pPr>
        <w:pStyle w:val="Heading3"/>
      </w:pPr>
      <w:bookmarkStart w:id="14" w:name="_Concept_of_Operations"/>
      <w:bookmarkStart w:id="15" w:name="_Toc146530210"/>
      <w:bookmarkStart w:id="16" w:name="_Toc151967644"/>
      <w:bookmarkEnd w:id="14"/>
      <w:r>
        <w:t>Concept of Operations</w:t>
      </w:r>
      <w:bookmarkEnd w:id="15"/>
      <w:bookmarkEnd w:id="16"/>
    </w:p>
    <w:p w14:paraId="317CED38" w14:textId="77777777" w:rsidR="006A3CE8" w:rsidRPr="00444C55" w:rsidRDefault="006A3CE8" w:rsidP="006A3CE8">
      <w:r w:rsidRPr="00444C55">
        <w:t xml:space="preserve">The School Crisis, Emergency Management, and Medical Emergency Response Plan (CMP) has been developed in collaboration with and is coordinated with all appropriate public health and safety agencies and with state and federal emergency operations plans. The planning process has been informed by appropriate hazard analyses and risk assessments and addresses actions taken before an emergency to prevent, protect from, and mitigate the impact on life or property, actions to be taken during an emergency to respond to the emergency and minimize its impact on life or property, and actions taken after an emergency to recover from its impact on life or property. </w:t>
      </w:r>
    </w:p>
    <w:p w14:paraId="7E57028D" w14:textId="55E0AE72" w:rsidR="006A3CE8" w:rsidRPr="00444C55" w:rsidRDefault="006A3CE8" w:rsidP="00D06CB4">
      <w:pPr>
        <w:keepLines/>
      </w:pPr>
      <w:r w:rsidRPr="00444C55">
        <w:t>School-based CMPs are designed to vertically integrate with school division, local, regional, state, and federal plans. The school plan is specific to and accounts for the needs of staff and students at a designated school and ensures that specific concerns of population segments, including individuals with access and functional needs, are addressed. It is imperative to involve the whole school community in planning, training, and drills/exercises and to integrate the resources necessary to allow for people with access and functional needs to maintain their safety, independence, and dignity during a critical incident or medical emergency.</w:t>
      </w:r>
    </w:p>
    <w:p w14:paraId="6B09C9F7" w14:textId="77777777" w:rsidR="006A3CE8" w:rsidRPr="00444C55" w:rsidRDefault="006A3CE8" w:rsidP="006A3CE8">
      <w:pPr>
        <w:rPr>
          <w:rFonts w:eastAsia="Calibri"/>
          <w:b/>
          <w:bCs/>
        </w:rPr>
      </w:pPr>
      <w:r w:rsidRPr="00444C55">
        <w:br w:type="page"/>
      </w:r>
    </w:p>
    <w:p w14:paraId="7195F466" w14:textId="77777777" w:rsidR="006A3CE8" w:rsidRPr="00943771" w:rsidRDefault="006A3CE8" w:rsidP="00563DC7">
      <w:pPr>
        <w:pStyle w:val="Heading2"/>
      </w:pPr>
      <w:bookmarkStart w:id="17" w:name="_Toc146530217"/>
      <w:bookmarkStart w:id="18" w:name="_Toc151967645"/>
      <w:r w:rsidRPr="000C7546">
        <w:lastRenderedPageBreak/>
        <w:t>Before</w:t>
      </w:r>
      <w:bookmarkEnd w:id="17"/>
      <w:bookmarkEnd w:id="18"/>
    </w:p>
    <w:p w14:paraId="20CDEE02" w14:textId="77777777" w:rsidR="006A3CE8" w:rsidRPr="00F64C89" w:rsidRDefault="006A3CE8" w:rsidP="00DA6066">
      <w:pPr>
        <w:pStyle w:val="QuoteIntense"/>
      </w:pPr>
      <w:r w:rsidRPr="00F64C89">
        <w:t>The strategies described below highlight the primary focus of the School Crisis, Emergency Management, and Medical Emergency Response Plan (CMP). Actions taken within this section cover the nationally recognized emergency management phases: prevention/mitigation, protection, and preparedness.</w:t>
      </w:r>
    </w:p>
    <w:p w14:paraId="17308D6F" w14:textId="6FFF9B01" w:rsidR="006A3CE8" w:rsidRPr="00444C55" w:rsidRDefault="006A3CE8" w:rsidP="006A3CE8">
      <w:r w:rsidRPr="00444C55">
        <w:t xml:space="preserve">The </w:t>
      </w:r>
      <w:r>
        <w:t>school</w:t>
      </w:r>
      <w:r w:rsidRPr="00444C55">
        <w:t xml:space="preserve"> takes a comprehensive approach to school safety and security that is rooted in prevention, mitigation, and preparedness but also ensures that </w:t>
      </w:r>
      <w:r w:rsidR="00996F58">
        <w:t xml:space="preserve">the </w:t>
      </w:r>
      <w:r>
        <w:t>school</w:t>
      </w:r>
      <w:r w:rsidRPr="00444C55">
        <w:t xml:space="preserve"> is ready to respond to and recover from any emergencies that impact our staff, students, or facilities. </w:t>
      </w:r>
    </w:p>
    <w:p w14:paraId="1035F9D0" w14:textId="77777777" w:rsidR="006A3CE8" w:rsidRPr="00642109" w:rsidRDefault="006A3CE8" w:rsidP="006A3CE8">
      <w:r w:rsidRPr="00444C55">
        <w:t xml:space="preserve">The “Before” phase of the CMP is designed to assess and address the safety, security, and integrity of school buildings and learning environments, as well as ensure that students and staff are ready to respond in a rapid, coordinated, and effective manner to an emergency. </w:t>
      </w:r>
    </w:p>
    <w:p w14:paraId="01BD497A" w14:textId="24B26AFD" w:rsidR="006A3CE8" w:rsidRPr="00BA476C" w:rsidRDefault="006A3CE8" w:rsidP="00304C88">
      <w:pPr>
        <w:pStyle w:val="Heading3"/>
      </w:pPr>
      <w:bookmarkStart w:id="19" w:name="_Toc146530218"/>
      <w:bookmarkStart w:id="20" w:name="_Toc151967646"/>
      <w:r>
        <w:t>Definition of Prevention/Mitigation, Protection</w:t>
      </w:r>
      <w:r w:rsidR="00996F58">
        <w:t>,</w:t>
      </w:r>
      <w:r>
        <w:t xml:space="preserve"> and Preparedness</w:t>
      </w:r>
      <w:bookmarkEnd w:id="19"/>
      <w:bookmarkEnd w:id="20"/>
    </w:p>
    <w:p w14:paraId="55B8878A" w14:textId="77777777" w:rsidR="006A3CE8" w:rsidRDefault="006A3CE8" w:rsidP="006A3CE8">
      <w:r w:rsidRPr="00F64C89">
        <w:rPr>
          <w:b/>
          <w:bCs/>
        </w:rPr>
        <w:t>Prevention</w:t>
      </w:r>
      <w:r w:rsidRPr="00444C55">
        <w:t xml:space="preserve">: Actions taken to avoid an incident or to intervene to stop an incident from occurring, including those actions designed to ensure the school can deliver essential educational and support services to its constituents. </w:t>
      </w:r>
    </w:p>
    <w:p w14:paraId="33BD9A36" w14:textId="77777777" w:rsidR="006A3CE8" w:rsidRDefault="006A3CE8" w:rsidP="006A3CE8">
      <w:r w:rsidRPr="00F64C89">
        <w:rPr>
          <w:b/>
          <w:bCs/>
        </w:rPr>
        <w:t>Mitigation</w:t>
      </w:r>
      <w:r w:rsidRPr="00444C55">
        <w:t xml:space="preserve">: Sustained activities aimed at reducing the loss of life and property from natural and/or human-caused disasters by avoiding or lessening the impact of an unavoidable disaster. </w:t>
      </w:r>
    </w:p>
    <w:p w14:paraId="0A443CE4" w14:textId="69D4A772" w:rsidR="006A3CE8" w:rsidRDefault="006A3CE8" w:rsidP="006A3CE8">
      <w:r w:rsidRPr="00F64C89">
        <w:rPr>
          <w:b/>
          <w:bCs/>
        </w:rPr>
        <w:t>Protection</w:t>
      </w:r>
      <w:r w:rsidRPr="00444C55">
        <w:t>: Actions taken to safeguard all students, staff, assets</w:t>
      </w:r>
      <w:r w:rsidR="00996F58">
        <w:t>,</w:t>
      </w:r>
      <w:r w:rsidRPr="00444C55">
        <w:t xml:space="preserve"> and critical infrastructure elements against threats and hazards.</w:t>
      </w:r>
    </w:p>
    <w:p w14:paraId="25A7305A" w14:textId="030436AC" w:rsidR="006A3CE8" w:rsidRPr="004C5F69" w:rsidRDefault="006A3CE8" w:rsidP="006A3CE8">
      <w:r w:rsidRPr="00F64C89">
        <w:rPr>
          <w:b/>
          <w:bCs/>
        </w:rPr>
        <w:t>Preparedness</w:t>
      </w:r>
      <w:r w:rsidRPr="00444C55">
        <w:t xml:space="preserve">: Undertake actions to ensure that all stakeholders can respond in a rapid, coordinated, and effective manner to help save lives and minimize damage. Preparedness is a cycle of planning, organizing, training, equipping, exercising, evaluating, and taking corrective action to ensure effective coordination during incident response. It also helps ensure that </w:t>
      </w:r>
      <w:r w:rsidR="00996F58">
        <w:t xml:space="preserve">the </w:t>
      </w:r>
      <w:r>
        <w:t>school</w:t>
      </w:r>
      <w:r w:rsidRPr="00444C55">
        <w:t xml:space="preserve"> can support local, regional, and statewide emergency preparedness and response. </w:t>
      </w:r>
    </w:p>
    <w:p w14:paraId="19F6B980" w14:textId="115FBE2C" w:rsidR="006A3CE8" w:rsidRPr="00BA476C" w:rsidRDefault="006A3CE8" w:rsidP="00304C88">
      <w:pPr>
        <w:pStyle w:val="Heading3"/>
      </w:pPr>
      <w:bookmarkStart w:id="21" w:name="_Safety_Committee/Team_1"/>
      <w:bookmarkStart w:id="22" w:name="_Toc146530219"/>
      <w:bookmarkStart w:id="23" w:name="_Toc151967647"/>
      <w:bookmarkEnd w:id="21"/>
      <w:r>
        <w:t>Safety Team</w:t>
      </w:r>
      <w:bookmarkEnd w:id="22"/>
      <w:bookmarkEnd w:id="23"/>
    </w:p>
    <w:p w14:paraId="29371DF2" w14:textId="364E25F6" w:rsidR="006A3CE8" w:rsidRDefault="006A3CE8" w:rsidP="006A3CE8">
      <w:r w:rsidRPr="00444C55">
        <w:t xml:space="preserve">School-specific CMPs align with the division plan but provide greater functional details on how a specific school will achieve the various strategies outlined in the school division plan. Safety committees or teams, led by a school administrator, are tasked with overseeing safety for the school, monitoring and implementing the school CMP, and providing regular feedback to the Division Emergency Manager on issues facing the school. The division and DCJS provide various resources for forming and training the school safety </w:t>
      </w:r>
      <w:r w:rsidR="00C742AE">
        <w:t>team</w:t>
      </w:r>
      <w:r w:rsidRPr="00444C55">
        <w:t>.</w:t>
      </w:r>
    </w:p>
    <w:p w14:paraId="7426A0FE" w14:textId="77777777" w:rsidR="006A3CE8" w:rsidRDefault="006A3CE8" w:rsidP="00BC3886">
      <w:pPr>
        <w:keepNext/>
        <w:spacing w:after="0"/>
      </w:pPr>
      <w:r w:rsidRPr="00444C55">
        <w:t xml:space="preserve">The school principal or designee leads the safety team and is responsible for the following: </w:t>
      </w:r>
    </w:p>
    <w:p w14:paraId="08FB2158" w14:textId="72B83D72" w:rsidR="006A3CE8" w:rsidRPr="004C5F69" w:rsidRDefault="00996F58" w:rsidP="0057405B">
      <w:pPr>
        <w:pStyle w:val="BulletList"/>
      </w:pPr>
      <w:r w:rsidRPr="004C5F69">
        <w:t>Serv</w:t>
      </w:r>
      <w:r>
        <w:t>ing</w:t>
      </w:r>
      <w:r w:rsidRPr="004C5F69">
        <w:t xml:space="preserve"> </w:t>
      </w:r>
      <w:r w:rsidR="006A3CE8" w:rsidRPr="004C5F69">
        <w:t xml:space="preserve">as Incident Commander </w:t>
      </w:r>
      <w:r w:rsidR="006A3CE8">
        <w:t>or designate IC</w:t>
      </w:r>
      <w:r>
        <w:t>,</w:t>
      </w:r>
      <w:r w:rsidR="006A3CE8">
        <w:t xml:space="preserve"> depending on the incident</w:t>
      </w:r>
      <w:r w:rsidR="006A3CE8" w:rsidRPr="004C5F69">
        <w:t xml:space="preserve"> </w:t>
      </w:r>
    </w:p>
    <w:p w14:paraId="253AE431" w14:textId="5E7A8009" w:rsidR="006A3CE8" w:rsidRPr="004C5F69" w:rsidRDefault="00996F58" w:rsidP="0057405B">
      <w:pPr>
        <w:pStyle w:val="BulletList"/>
      </w:pPr>
      <w:r w:rsidRPr="004C5F69">
        <w:t>Ensur</w:t>
      </w:r>
      <w:r>
        <w:t>ing</w:t>
      </w:r>
      <w:r w:rsidRPr="004C5F69">
        <w:t xml:space="preserve"> </w:t>
      </w:r>
      <w:r w:rsidR="006A3CE8" w:rsidRPr="004C5F69">
        <w:t>readiness of the school for operational preparedness, response, and recovery</w:t>
      </w:r>
    </w:p>
    <w:p w14:paraId="5F51009E" w14:textId="0772E9A8" w:rsidR="006A3CE8" w:rsidRPr="004C5F69" w:rsidRDefault="006A3CE8" w:rsidP="0057405B">
      <w:pPr>
        <w:pStyle w:val="BulletList"/>
      </w:pPr>
      <w:r w:rsidRPr="004C5F69">
        <w:t>Maintain</w:t>
      </w:r>
      <w:r w:rsidR="00996F58">
        <w:t>ing</w:t>
      </w:r>
      <w:r w:rsidRPr="004C5F69">
        <w:t xml:space="preserve"> and implement</w:t>
      </w:r>
      <w:r w:rsidR="00996F58">
        <w:t>ing the</w:t>
      </w:r>
      <w:r w:rsidRPr="004C5F69">
        <w:t xml:space="preserve"> school CMP</w:t>
      </w:r>
    </w:p>
    <w:p w14:paraId="41919EEA" w14:textId="28F79677" w:rsidR="006A3CE8" w:rsidRPr="004C5F69" w:rsidRDefault="006A3CE8" w:rsidP="0057405B">
      <w:pPr>
        <w:pStyle w:val="BulletList"/>
      </w:pPr>
      <w:r w:rsidRPr="004C5F69">
        <w:lastRenderedPageBreak/>
        <w:t>Support</w:t>
      </w:r>
      <w:r w:rsidR="00996F58">
        <w:t>ing</w:t>
      </w:r>
      <w:r w:rsidRPr="004C5F69">
        <w:t xml:space="preserve"> implementation of the policies relating to emergency management </w:t>
      </w:r>
    </w:p>
    <w:p w14:paraId="0A8A57F8" w14:textId="1C8EC757" w:rsidR="006A3CE8" w:rsidRPr="004C5F69" w:rsidRDefault="006A3CE8" w:rsidP="0057405B">
      <w:pPr>
        <w:pStyle w:val="BulletList"/>
      </w:pPr>
      <w:r w:rsidRPr="004C5F69">
        <w:t xml:space="preserve">During emergency situations, </w:t>
      </w:r>
      <w:r w:rsidR="00996F58" w:rsidRPr="004C5F69">
        <w:t>ensur</w:t>
      </w:r>
      <w:r w:rsidR="00996F58">
        <w:t>ing</w:t>
      </w:r>
      <w:r w:rsidR="00996F58" w:rsidRPr="004C5F69">
        <w:t xml:space="preserve"> </w:t>
      </w:r>
      <w:r w:rsidRPr="004C5F69">
        <w:t xml:space="preserve">that 911 has been called and that appropriate division officials are notified </w:t>
      </w:r>
    </w:p>
    <w:p w14:paraId="785D7A37" w14:textId="2C8227ED" w:rsidR="006A3CE8" w:rsidRPr="004C5F69" w:rsidRDefault="006A3CE8" w:rsidP="0057405B">
      <w:pPr>
        <w:pStyle w:val="BulletList"/>
      </w:pPr>
      <w:r w:rsidRPr="004C5F69">
        <w:t>Follow</w:t>
      </w:r>
      <w:r w:rsidR="00996F58">
        <w:t>ing</w:t>
      </w:r>
      <w:r w:rsidRPr="004C5F69">
        <w:t xml:space="preserve"> division protocols for communicating information with parents</w:t>
      </w:r>
      <w:r w:rsidR="00996F58">
        <w:t xml:space="preserve"> and</w:t>
      </w:r>
      <w:r w:rsidRPr="004C5F69">
        <w:t xml:space="preserve"> community members</w:t>
      </w:r>
    </w:p>
    <w:p w14:paraId="352687DE" w14:textId="4B7531E5" w:rsidR="006A3CE8" w:rsidRPr="004C5F69" w:rsidRDefault="00996F58" w:rsidP="0057405B">
      <w:pPr>
        <w:pStyle w:val="BulletList"/>
      </w:pPr>
      <w:r w:rsidRPr="004C5F69">
        <w:t>Determin</w:t>
      </w:r>
      <w:r>
        <w:t>ing</w:t>
      </w:r>
      <w:r w:rsidRPr="004C5F69">
        <w:t xml:space="preserve"> </w:t>
      </w:r>
      <w:r w:rsidR="006A3CE8" w:rsidRPr="004C5F69">
        <w:t>and implement</w:t>
      </w:r>
      <w:r>
        <w:t>ing</w:t>
      </w:r>
      <w:r w:rsidR="006A3CE8" w:rsidRPr="004C5F69">
        <w:t xml:space="preserve"> protective actions when needed</w:t>
      </w:r>
    </w:p>
    <w:p w14:paraId="22371B1A" w14:textId="6A07F22F" w:rsidR="006A3CE8" w:rsidRPr="004C5F69" w:rsidRDefault="006A3CE8" w:rsidP="0057405B">
      <w:pPr>
        <w:pStyle w:val="BulletList"/>
      </w:pPr>
      <w:r w:rsidRPr="004C5F69">
        <w:t>Identify</w:t>
      </w:r>
      <w:r w:rsidR="00996F58">
        <w:t>ing</w:t>
      </w:r>
      <w:r w:rsidRPr="004C5F69">
        <w:t xml:space="preserve"> </w:t>
      </w:r>
      <w:r w:rsidR="002436EA">
        <w:t>s</w:t>
      </w:r>
      <w:r w:rsidRPr="004C5F69">
        <w:t xml:space="preserve">chool </w:t>
      </w:r>
      <w:r w:rsidR="002436EA">
        <w:t>s</w:t>
      </w:r>
      <w:r w:rsidRPr="004C5F69">
        <w:t xml:space="preserve">afety </w:t>
      </w:r>
      <w:r w:rsidR="002436EA">
        <w:t>t</w:t>
      </w:r>
      <w:r w:rsidRPr="004C5F69">
        <w:t xml:space="preserve">eam members and their roles within the Incident Command System </w:t>
      </w:r>
    </w:p>
    <w:p w14:paraId="37178AEA" w14:textId="14B7EFB0" w:rsidR="006A3CE8" w:rsidRPr="004C5F69" w:rsidRDefault="006A3CE8" w:rsidP="0057405B">
      <w:pPr>
        <w:pStyle w:val="BulletList"/>
      </w:pPr>
      <w:r w:rsidRPr="004C5F69">
        <w:t>Establish</w:t>
      </w:r>
      <w:r w:rsidR="00996F58">
        <w:t>ing a</w:t>
      </w:r>
      <w:r w:rsidRPr="004C5F69">
        <w:t xml:space="preserve"> system for immediately accounting for students, faculty, and staff in an emergency through readily available faculty, staff, and student assignment lists, including absence reports, visitor logs, and school access lists for </w:t>
      </w:r>
      <w:r w:rsidR="00996F58" w:rsidRPr="004C5F69">
        <w:t>division</w:t>
      </w:r>
      <w:r w:rsidR="00996F58">
        <w:t>-</w:t>
      </w:r>
      <w:r w:rsidRPr="004C5F69">
        <w:t xml:space="preserve">level staff </w:t>
      </w:r>
    </w:p>
    <w:p w14:paraId="1D38FE03" w14:textId="6F72E3F0" w:rsidR="006A3CE8" w:rsidRPr="004C5F69" w:rsidRDefault="006A3CE8" w:rsidP="0057405B">
      <w:pPr>
        <w:pStyle w:val="BulletList"/>
      </w:pPr>
      <w:r w:rsidRPr="004C5F69">
        <w:t>Maintain</w:t>
      </w:r>
      <w:r w:rsidR="00996F58">
        <w:t>ing</w:t>
      </w:r>
      <w:r w:rsidRPr="004C5F69">
        <w:t xml:space="preserve"> emergency resource lists, including updated floor and site plans </w:t>
      </w:r>
    </w:p>
    <w:p w14:paraId="2E758C1D" w14:textId="3BF914DA" w:rsidR="006A3CE8" w:rsidRPr="004C5F69" w:rsidRDefault="00996F58" w:rsidP="008C0980">
      <w:pPr>
        <w:pStyle w:val="BulletList"/>
        <w:spacing w:after="120"/>
      </w:pPr>
      <w:r w:rsidRPr="004C5F69">
        <w:t>Ensur</w:t>
      </w:r>
      <w:r>
        <w:t>ing</w:t>
      </w:r>
      <w:r w:rsidRPr="004C5F69">
        <w:t xml:space="preserve"> </w:t>
      </w:r>
      <w:r w:rsidR="006A3CE8" w:rsidRPr="004C5F69">
        <w:t xml:space="preserve">distribution and maintenance of </w:t>
      </w:r>
      <w:r>
        <w:t>go-kits</w:t>
      </w:r>
      <w:r w:rsidR="006A3CE8" w:rsidRPr="004C5F69">
        <w:t xml:space="preserve">, charts, and other job aids </w:t>
      </w:r>
    </w:p>
    <w:p w14:paraId="3028FBB1" w14:textId="06E8022A" w:rsidR="006A3CE8" w:rsidRPr="00492914" w:rsidRDefault="006A3CE8" w:rsidP="006A3CE8">
      <w:r w:rsidRPr="00444C55">
        <w:t>Schools might consider using a Staff skills survey (</w:t>
      </w:r>
      <w:r w:rsidRPr="008330FA">
        <w:t xml:space="preserve">sample located in the </w:t>
      </w:r>
      <w:r w:rsidR="00A118FC" w:rsidRPr="00A118FC">
        <w:rPr>
          <w:rFonts w:cs="Arial"/>
        </w:rPr>
        <w:t>Resource Templates</w:t>
      </w:r>
      <w:r w:rsidRPr="00444C55">
        <w:t>) to identify the ideal role for committee members given their skills and abilities.</w:t>
      </w:r>
    </w:p>
    <w:p w14:paraId="2F4C87CC" w14:textId="77777777" w:rsidR="006A3CE8" w:rsidRPr="00BA476C" w:rsidRDefault="006A3CE8" w:rsidP="00304C88">
      <w:pPr>
        <w:pStyle w:val="Heading3"/>
      </w:pPr>
      <w:bookmarkStart w:id="24" w:name="_Hazard_Analysis_and"/>
      <w:bookmarkStart w:id="25" w:name="_Toc146530220"/>
      <w:bookmarkStart w:id="26" w:name="_Toc151967648"/>
      <w:bookmarkEnd w:id="24"/>
      <w:r>
        <w:t>Hazard Analysis and Risk Assessment</w:t>
      </w:r>
      <w:bookmarkEnd w:id="25"/>
      <w:bookmarkEnd w:id="26"/>
    </w:p>
    <w:p w14:paraId="2602766D" w14:textId="43461908" w:rsidR="006A3CE8" w:rsidRPr="00444C55" w:rsidRDefault="006A3CE8" w:rsidP="006A3CE8">
      <w:r w:rsidRPr="00444C55">
        <w:t xml:space="preserve">A list of threats and hazards is continually updated and maintained as part of the CMP. Hazards are conditions or situations that have the potential for causing harm to people, property, or the environment. Hazards can be classified into </w:t>
      </w:r>
      <w:r w:rsidR="00996F58">
        <w:t>six</w:t>
      </w:r>
      <w:r w:rsidR="00996F58" w:rsidRPr="00444C55">
        <w:t xml:space="preserve"> </w:t>
      </w:r>
      <w:r w:rsidRPr="00444C55">
        <w:t xml:space="preserve">categories: natural, technological, biological, adversarial, </w:t>
      </w:r>
      <w:proofErr w:type="gramStart"/>
      <w:r w:rsidRPr="00444C55">
        <w:t>incidental</w:t>
      </w:r>
      <w:proofErr w:type="gramEnd"/>
      <w:r w:rsidRPr="00444C55">
        <w:t xml:space="preserve"> and human-caused, and school-specific hazards. The </w:t>
      </w:r>
      <w:r>
        <w:t>school</w:t>
      </w:r>
      <w:r w:rsidRPr="00444C55">
        <w:t xml:space="preserve"> </w:t>
      </w:r>
      <w:r w:rsidR="002436EA">
        <w:t>s</w:t>
      </w:r>
      <w:r w:rsidRPr="00444C55">
        <w:t xml:space="preserve">afety </w:t>
      </w:r>
      <w:r w:rsidR="002436EA">
        <w:t>t</w:t>
      </w:r>
      <w:r w:rsidRPr="00444C55">
        <w:t xml:space="preserve">eam has conducted a hazard vulnerability and risk assessment to determine the strengths and weaknesses of their individual building and grounds; the school’s social, emotional, and cultural climate; community and staff resources; and the unique concerns of individuals with access and functional needs. </w:t>
      </w:r>
    </w:p>
    <w:p w14:paraId="79F5736E" w14:textId="702965BB" w:rsidR="006A3CE8" w:rsidRPr="00444C55" w:rsidRDefault="006A3CE8" w:rsidP="006A3CE8">
      <w:r w:rsidRPr="28755E79">
        <w:t xml:space="preserve">To evaluate each hazard and threat, schools should consider them in terms of the risk criteria: magnitude, duration, probability, or frequency of occurrence; warning time; and the potential cascading effects of a threat or hazard. Additionally, schools should consider the many ways an incident could unfold, how different variables could affect the different risk criteria, and </w:t>
      </w:r>
      <w:r w:rsidR="00996F58">
        <w:t xml:space="preserve">the </w:t>
      </w:r>
      <w:r w:rsidRPr="28755E79">
        <w:t>individuals or groups that may be at greater risk or vulnerability during a crisis (e.</w:t>
      </w:r>
      <w:r w:rsidR="005048A1">
        <w:t>g.</w:t>
      </w:r>
      <w:r w:rsidRPr="28755E79">
        <w:t xml:space="preserve">, pre-school population, </w:t>
      </w:r>
      <w:proofErr w:type="gramStart"/>
      <w:r w:rsidRPr="28755E79">
        <w:t>hearing</w:t>
      </w:r>
      <w:proofErr w:type="gramEnd"/>
      <w:r w:rsidRPr="28755E79">
        <w:t xml:space="preserve"> and visually impaired classrooms, etc.). The </w:t>
      </w:r>
      <w:r w:rsidR="002436EA">
        <w:t xml:space="preserve">school safety team </w:t>
      </w:r>
      <w:r w:rsidRPr="28755E79">
        <w:t xml:space="preserve">can draw upon a wealth of existing information to identify the range of threats and hazards that may be faced by the school. First, the </w:t>
      </w:r>
      <w:r w:rsidR="002436EA">
        <w:t>school safety t</w:t>
      </w:r>
      <w:r w:rsidRPr="28755E79">
        <w:t xml:space="preserve">eam members should share their own knowledge of threats and hazards the school and surrounding community have faced in the past or may face in the future. </w:t>
      </w:r>
      <w:r w:rsidRPr="008330FA">
        <w:t xml:space="preserve">A sample </w:t>
      </w:r>
      <w:r w:rsidR="005048A1">
        <w:t>h</w:t>
      </w:r>
      <w:r w:rsidR="000B4F6A">
        <w:t xml:space="preserve">azard </w:t>
      </w:r>
      <w:r w:rsidR="005048A1">
        <w:t>a</w:t>
      </w:r>
      <w:r w:rsidR="000B4F6A">
        <w:t xml:space="preserve">nalysis template and </w:t>
      </w:r>
      <w:r w:rsidRPr="008330FA">
        <w:t xml:space="preserve">School Safety Inspection Checklist </w:t>
      </w:r>
      <w:r w:rsidR="000B4F6A">
        <w:t>are</w:t>
      </w:r>
      <w:r w:rsidRPr="008330FA">
        <w:t xml:space="preserve"> available in the </w:t>
      </w:r>
      <w:r w:rsidR="00A118FC" w:rsidRPr="000B4F6A">
        <w:rPr>
          <w:rFonts w:cs="Arial"/>
        </w:rPr>
        <w:t>Resource Templates</w:t>
      </w:r>
      <w:r w:rsidRPr="008330FA">
        <w:t xml:space="preserve"> for use in conducting </w:t>
      </w:r>
      <w:r w:rsidR="00996F58">
        <w:t xml:space="preserve">a </w:t>
      </w:r>
      <w:r w:rsidRPr="008330FA">
        <w:t>hazard analysis.</w:t>
      </w:r>
    </w:p>
    <w:p w14:paraId="17AD4C94" w14:textId="02095144" w:rsidR="006A3CE8" w:rsidRPr="00444C55" w:rsidRDefault="00F03051" w:rsidP="005048A1">
      <w:pPr>
        <w:spacing w:after="240"/>
      </w:pPr>
      <w:r w:rsidRPr="00F03051">
        <w:t>The</w:t>
      </w:r>
      <w:r>
        <w:rPr>
          <w:i/>
          <w:iCs/>
        </w:rPr>
        <w:t xml:space="preserve"> </w:t>
      </w:r>
      <w:r w:rsidR="006A3CE8" w:rsidRPr="00444C55">
        <w:rPr>
          <w:i/>
          <w:iCs/>
        </w:rPr>
        <w:t xml:space="preserve">Code of Virginia </w:t>
      </w:r>
      <w:r w:rsidR="006A3CE8" w:rsidRPr="005048A1">
        <w:t>§ 9.1-184</w:t>
      </w:r>
      <w:r w:rsidR="006A3CE8" w:rsidRPr="00444C55">
        <w:t xml:space="preserve"> enables DCJS to collect, analyze, and disseminate various school safety data to include school safety audit information through the School Safety Audit Program, designed to guide School Safety Audit Committees through periodic collection, review, and reporting of critical safety information. There are five components for the school safety audit program: </w:t>
      </w:r>
    </w:p>
    <w:p w14:paraId="6E5F937E" w14:textId="77777777" w:rsidR="006A3CE8" w:rsidRPr="00810FAD" w:rsidRDefault="006A3CE8" w:rsidP="00F61D58">
      <w:pPr>
        <w:pStyle w:val="ListNumber"/>
      </w:pPr>
      <w:r w:rsidRPr="00810FAD">
        <w:lastRenderedPageBreak/>
        <w:t xml:space="preserve">Virginia School Safety Survey (annually) </w:t>
      </w:r>
    </w:p>
    <w:p w14:paraId="63AA3EC9" w14:textId="77777777" w:rsidR="006A3CE8" w:rsidRPr="00810FAD" w:rsidRDefault="006A3CE8" w:rsidP="00F61D58">
      <w:pPr>
        <w:pStyle w:val="ListNumber"/>
      </w:pPr>
      <w:r w:rsidRPr="00810FAD">
        <w:t xml:space="preserve">Division Safety Survey (annually) </w:t>
      </w:r>
    </w:p>
    <w:p w14:paraId="15378229" w14:textId="77777777" w:rsidR="006A3CE8" w:rsidRPr="00810FAD" w:rsidRDefault="006A3CE8" w:rsidP="00F61D58">
      <w:pPr>
        <w:pStyle w:val="ListNumber"/>
      </w:pPr>
      <w:r w:rsidRPr="00810FAD">
        <w:t xml:space="preserve">Virginia School Crisis Management Plan Review and Certification (annually) </w:t>
      </w:r>
    </w:p>
    <w:p w14:paraId="0D8909E8" w14:textId="4B07343B" w:rsidR="006A3CE8" w:rsidRPr="00810FAD" w:rsidRDefault="006A3CE8" w:rsidP="00F61D58">
      <w:pPr>
        <w:pStyle w:val="ListNumber"/>
      </w:pPr>
      <w:r w:rsidRPr="00810FAD">
        <w:t xml:space="preserve">Virginia School Survey of Climate and Working Conditions (administered each </w:t>
      </w:r>
      <w:r w:rsidR="00996F58">
        <w:t>s</w:t>
      </w:r>
      <w:r w:rsidR="00996F58" w:rsidRPr="00810FAD">
        <w:t>pring</w:t>
      </w:r>
      <w:r w:rsidRPr="00810FAD">
        <w:t xml:space="preserve">) </w:t>
      </w:r>
    </w:p>
    <w:p w14:paraId="5D4DC6CC" w14:textId="77777777" w:rsidR="006A3CE8" w:rsidRPr="00810FAD" w:rsidRDefault="006A3CE8" w:rsidP="00F61D58">
      <w:pPr>
        <w:pStyle w:val="ListNumber"/>
      </w:pPr>
      <w:r w:rsidRPr="00810FAD">
        <w:t xml:space="preserve">School Safety Inspection Checklist (due every three years) </w:t>
      </w:r>
    </w:p>
    <w:p w14:paraId="53D2688B" w14:textId="4B485D7D" w:rsidR="006A3CE8" w:rsidRPr="00444C55" w:rsidRDefault="006A3CE8" w:rsidP="006A3CE8">
      <w:pPr>
        <w:rPr>
          <w:rFonts w:cs="Arial"/>
        </w:rPr>
      </w:pPr>
      <w:r w:rsidRPr="00444C55">
        <w:rPr>
          <w:rFonts w:cs="Arial"/>
        </w:rPr>
        <w:t xml:space="preserve">School </w:t>
      </w:r>
      <w:r w:rsidR="005048A1">
        <w:rPr>
          <w:rFonts w:cs="Arial"/>
        </w:rPr>
        <w:t>s</w:t>
      </w:r>
      <w:r w:rsidRPr="00444C55">
        <w:rPr>
          <w:rFonts w:cs="Arial"/>
        </w:rPr>
        <w:t xml:space="preserve">afety </w:t>
      </w:r>
      <w:r w:rsidR="005048A1">
        <w:rPr>
          <w:rFonts w:cs="Arial"/>
        </w:rPr>
        <w:t>t</w:t>
      </w:r>
      <w:r w:rsidRPr="00444C55">
        <w:rPr>
          <w:rFonts w:cs="Arial"/>
        </w:rPr>
        <w:t>eams are encouraged to review these elements from the division, along with any other relevant data unique to the division</w:t>
      </w:r>
      <w:r w:rsidR="00996F58">
        <w:rPr>
          <w:rFonts w:cs="Arial"/>
        </w:rPr>
        <w:t>,</w:t>
      </w:r>
      <w:r w:rsidRPr="00444C55">
        <w:rPr>
          <w:rFonts w:cs="Arial"/>
        </w:rPr>
        <w:t xml:space="preserve"> as they embark on this journey to protect all members of our school community from all threats and hazards.</w:t>
      </w:r>
    </w:p>
    <w:p w14:paraId="4A01768F" w14:textId="77777777" w:rsidR="006A3CE8" w:rsidRDefault="006A3CE8" w:rsidP="00304C88">
      <w:pPr>
        <w:pStyle w:val="Heading3"/>
      </w:pPr>
      <w:bookmarkStart w:id="27" w:name="_Risk_Identification_1"/>
      <w:bookmarkStart w:id="28" w:name="_Toc146530221"/>
      <w:bookmarkStart w:id="29" w:name="_Toc151967649"/>
      <w:bookmarkEnd w:id="27"/>
      <w:r w:rsidRPr="00810FAD">
        <w:t>Risk Identification</w:t>
      </w:r>
      <w:bookmarkEnd w:id="28"/>
      <w:bookmarkEnd w:id="29"/>
    </w:p>
    <w:p w14:paraId="4342CD66" w14:textId="77777777" w:rsidR="00F03051" w:rsidRPr="00F03051" w:rsidRDefault="00F03051" w:rsidP="00F03051">
      <w:pPr>
        <w:rPr>
          <w:sz w:val="2"/>
          <w:szCs w:val="8"/>
        </w:rPr>
      </w:pPr>
    </w:p>
    <w:p w14:paraId="352E3287" w14:textId="77777777" w:rsidR="006A3CE8" w:rsidRPr="007F1386" w:rsidRDefault="006A3CE8" w:rsidP="00996069">
      <w:pPr>
        <w:pStyle w:val="Heading4ENoTOC"/>
      </w:pPr>
      <w:bookmarkStart w:id="30" w:name="_Behavioral_Threat_Assessment"/>
      <w:bookmarkEnd w:id="30"/>
      <w:r w:rsidRPr="007F1386">
        <w:t>Behavioral Threat Assessment and Management</w:t>
      </w:r>
    </w:p>
    <w:p w14:paraId="48553212" w14:textId="4B80C1DD" w:rsidR="006A3CE8" w:rsidRPr="007F1386" w:rsidRDefault="006A3CE8" w:rsidP="00F03051">
      <w:pPr>
        <w:rPr>
          <w:rFonts w:cs="Arial"/>
        </w:rPr>
      </w:pPr>
      <w:r w:rsidRPr="007F1386">
        <w:rPr>
          <w:rFonts w:cs="Arial"/>
        </w:rPr>
        <w:t xml:space="preserve">Section A of </w:t>
      </w:r>
      <w:r w:rsidR="00996F58">
        <w:rPr>
          <w:rFonts w:cs="Arial"/>
        </w:rPr>
        <w:t xml:space="preserve">the </w:t>
      </w:r>
      <w:r w:rsidR="00996F58" w:rsidRPr="00C742AE">
        <w:rPr>
          <w:rFonts w:cs="Arial"/>
          <w:i/>
          <w:iCs/>
        </w:rPr>
        <w:t>Code of</w:t>
      </w:r>
      <w:r w:rsidR="00996F58">
        <w:rPr>
          <w:rFonts w:cs="Arial"/>
        </w:rPr>
        <w:t xml:space="preserve"> </w:t>
      </w:r>
      <w:r w:rsidRPr="007F1386">
        <w:rPr>
          <w:rFonts w:cs="Arial"/>
          <w:i/>
          <w:iCs/>
        </w:rPr>
        <w:t>Virginia</w:t>
      </w:r>
      <w:r w:rsidRPr="007F1386">
        <w:rPr>
          <w:rFonts w:cs="Arial"/>
        </w:rPr>
        <w:t xml:space="preserve"> § 22.1-79.4 outlines the duties of school boards for implementing policies regarding threat assessment teams as well as the scope, authority, and responsibility of such teams</w:t>
      </w:r>
      <w:r>
        <w:rPr>
          <w:rFonts w:cs="Arial"/>
        </w:rPr>
        <w:t>.</w:t>
      </w:r>
    </w:p>
    <w:p w14:paraId="076EABE4" w14:textId="357458D5" w:rsidR="006A3CE8" w:rsidRPr="007F1386" w:rsidRDefault="006A3CE8" w:rsidP="00FE3810">
      <w:pPr>
        <w:spacing w:after="0"/>
        <w:rPr>
          <w:rFonts w:cs="Arial"/>
        </w:rPr>
      </w:pPr>
      <w:r w:rsidRPr="007F1386">
        <w:rPr>
          <w:rFonts w:cs="Arial"/>
        </w:rPr>
        <w:t xml:space="preserve">Threat assessment and management is a fact-based, systemic process, emphasizing an appraisal of observed (or reasonably observable) behaviors to identify potentially dangerous or violent situations, to assess them, and to manage/address them. This process helps determine if an individual poses a threat to self, or others, or both. By investigating, gathering facts, and assessing threats, the </w:t>
      </w:r>
      <w:r w:rsidR="00C742AE">
        <w:rPr>
          <w:rFonts w:cs="Arial"/>
        </w:rPr>
        <w:t>t</w:t>
      </w:r>
      <w:r w:rsidRPr="007F1386">
        <w:rPr>
          <w:rFonts w:cs="Arial"/>
        </w:rPr>
        <w:t xml:space="preserve">hreat </w:t>
      </w:r>
      <w:r w:rsidR="00C742AE">
        <w:rPr>
          <w:rFonts w:cs="Arial"/>
        </w:rPr>
        <w:t>a</w:t>
      </w:r>
      <w:r w:rsidRPr="007F1386">
        <w:rPr>
          <w:rFonts w:cs="Arial"/>
        </w:rPr>
        <w:t xml:space="preserve">ssessment </w:t>
      </w:r>
      <w:r w:rsidR="00C742AE">
        <w:rPr>
          <w:rFonts w:cs="Arial"/>
        </w:rPr>
        <w:t>t</w:t>
      </w:r>
      <w:r w:rsidRPr="007F1386">
        <w:rPr>
          <w:rFonts w:cs="Arial"/>
        </w:rPr>
        <w:t>eam can do four important tasks:</w:t>
      </w:r>
    </w:p>
    <w:p w14:paraId="3BC50B04" w14:textId="259A1700" w:rsidR="006A3CE8" w:rsidRPr="00810FAD" w:rsidRDefault="006A3CE8" w:rsidP="0057405B">
      <w:pPr>
        <w:pStyle w:val="BulletList"/>
      </w:pPr>
      <w:r w:rsidRPr="00810FAD">
        <w:rPr>
          <w:b/>
          <w:bCs/>
        </w:rPr>
        <w:t>Identify</w:t>
      </w:r>
      <w:r w:rsidRPr="00810FAD">
        <w:t xml:space="preserve"> </w:t>
      </w:r>
      <w:r w:rsidRPr="00C742AE">
        <w:rPr>
          <w:b/>
          <w:bCs/>
        </w:rPr>
        <w:t>persons of concern</w:t>
      </w:r>
      <w:r w:rsidRPr="00810FAD">
        <w:t xml:space="preserve">: </w:t>
      </w:r>
      <w:r w:rsidR="00772680">
        <w:t>I</w:t>
      </w:r>
      <w:r w:rsidR="00772680" w:rsidRPr="00810FAD">
        <w:t xml:space="preserve">ndividuals </w:t>
      </w:r>
      <w:r w:rsidRPr="00810FAD">
        <w:t>at risk for violence against themselves or others. Who should we be concerned about? Keep in mind that these individuals may be any type of school stakeholder, a student, staff member, parent, spouse/partner of current employee</w:t>
      </w:r>
      <w:r w:rsidR="00772680">
        <w:t>,</w:t>
      </w:r>
      <w:r w:rsidRPr="00810FAD">
        <w:t xml:space="preserve"> or community member.</w:t>
      </w:r>
    </w:p>
    <w:p w14:paraId="11447358" w14:textId="45281A44" w:rsidR="006A3CE8" w:rsidRPr="00810FAD" w:rsidRDefault="006A3CE8" w:rsidP="0057405B">
      <w:pPr>
        <w:pStyle w:val="BulletList"/>
      </w:pPr>
      <w:r w:rsidRPr="00810FAD">
        <w:rPr>
          <w:b/>
          <w:bCs/>
        </w:rPr>
        <w:t>Gather information/investigate</w:t>
      </w:r>
      <w:r w:rsidRPr="00810FAD">
        <w:t xml:space="preserve">: </w:t>
      </w:r>
      <w:r w:rsidR="00772680">
        <w:t>A</w:t>
      </w:r>
      <w:r w:rsidR="00772680" w:rsidRPr="00810FAD">
        <w:t xml:space="preserve">void </w:t>
      </w:r>
      <w:r w:rsidRPr="00810FAD">
        <w:t>focus on a single factor</w:t>
      </w:r>
      <w:r w:rsidR="00772680">
        <w:t>;</w:t>
      </w:r>
      <w:r w:rsidR="00772680" w:rsidRPr="00810FAD">
        <w:t xml:space="preserve"> </w:t>
      </w:r>
      <w:r w:rsidRPr="00810FAD">
        <w:t>consider interactions between the individual, the situation, and the setting using multiple data sources.</w:t>
      </w:r>
    </w:p>
    <w:p w14:paraId="0A09B71C" w14:textId="08A5B25E" w:rsidR="006A3CE8" w:rsidRPr="00810FAD" w:rsidRDefault="006A3CE8" w:rsidP="0057405B">
      <w:pPr>
        <w:pStyle w:val="BulletList"/>
      </w:pPr>
      <w:r w:rsidRPr="00810FAD">
        <w:rPr>
          <w:b/>
          <w:bCs/>
        </w:rPr>
        <w:t>Assess</w:t>
      </w:r>
      <w:r w:rsidRPr="00810FAD">
        <w:t xml:space="preserve"> </w:t>
      </w:r>
      <w:r w:rsidR="00772680" w:rsidRPr="00C742AE">
        <w:rPr>
          <w:b/>
          <w:bCs/>
        </w:rPr>
        <w:t xml:space="preserve">the </w:t>
      </w:r>
      <w:r w:rsidRPr="00C742AE">
        <w:rPr>
          <w:b/>
          <w:bCs/>
        </w:rPr>
        <w:t>individual and situation</w:t>
      </w:r>
      <w:r w:rsidRPr="00810FAD">
        <w:t>: How concerned should we be about this individual? Be mindful of where the individual falls on the pathway to violence: ideation, engaging in specific planning or preparation activities, or ready to implement or attack.</w:t>
      </w:r>
    </w:p>
    <w:p w14:paraId="2838E138" w14:textId="726197E6" w:rsidR="006A539D" w:rsidRPr="00DA1589" w:rsidRDefault="006A3CE8" w:rsidP="008C0980">
      <w:pPr>
        <w:pStyle w:val="BulletList"/>
        <w:spacing w:after="120"/>
      </w:pPr>
      <w:r w:rsidRPr="00810FAD">
        <w:rPr>
          <w:b/>
          <w:bCs/>
        </w:rPr>
        <w:t>Manage the individual/situation</w:t>
      </w:r>
      <w:r w:rsidRPr="00810FAD">
        <w:t>: What are we going to do about it? How are the school or other agencies providing appropriate support and interventions? Are we taking necessary steps to deter the individual from engaging in violence?</w:t>
      </w:r>
    </w:p>
    <w:p w14:paraId="16DD9219" w14:textId="07AFDC3C" w:rsidR="006A3CE8" w:rsidRPr="007F1386" w:rsidRDefault="006A3CE8" w:rsidP="00DA1589">
      <w:pPr>
        <w:pBdr>
          <w:top w:val="nil"/>
          <w:left w:val="nil"/>
          <w:bottom w:val="nil"/>
          <w:right w:val="nil"/>
          <w:between w:val="nil"/>
        </w:pBdr>
        <w:rPr>
          <w:rFonts w:cs="Arial"/>
        </w:rPr>
      </w:pPr>
      <w:r w:rsidRPr="007F1386">
        <w:rPr>
          <w:rFonts w:cs="Arial"/>
          <w:bCs/>
          <w:color w:val="000000"/>
        </w:rPr>
        <w:t>It is recommended that all schools complete a threat assessment and management form to guide the documentation across the different threat assessment tasks.</w:t>
      </w:r>
      <w:r>
        <w:rPr>
          <w:rFonts w:cs="Arial"/>
          <w:bCs/>
          <w:color w:val="000000"/>
        </w:rPr>
        <w:t xml:space="preserve"> All schools will follow division-level protocols in relation to conducting a </w:t>
      </w:r>
      <w:r w:rsidR="00C742AE">
        <w:rPr>
          <w:rFonts w:cs="Arial"/>
          <w:bCs/>
          <w:color w:val="000000"/>
        </w:rPr>
        <w:t>t</w:t>
      </w:r>
      <w:r>
        <w:rPr>
          <w:rFonts w:cs="Arial"/>
          <w:bCs/>
          <w:color w:val="000000"/>
        </w:rPr>
        <w:t xml:space="preserve">hreat </w:t>
      </w:r>
      <w:r w:rsidR="00C742AE">
        <w:rPr>
          <w:rFonts w:cs="Arial"/>
          <w:bCs/>
          <w:color w:val="000000"/>
        </w:rPr>
        <w:t>a</w:t>
      </w:r>
      <w:r>
        <w:rPr>
          <w:rFonts w:cs="Arial"/>
          <w:bCs/>
          <w:color w:val="000000"/>
        </w:rPr>
        <w:t>ssessment.</w:t>
      </w:r>
    </w:p>
    <w:p w14:paraId="4D3A8121" w14:textId="2F9A008F" w:rsidR="006A3CE8" w:rsidRPr="007F1386" w:rsidRDefault="006A3CE8" w:rsidP="006A3CE8">
      <w:pPr>
        <w:rPr>
          <w:rFonts w:cs="Arial"/>
        </w:rPr>
      </w:pPr>
      <w:r w:rsidRPr="007F1386">
        <w:rPr>
          <w:rFonts w:cs="Arial"/>
        </w:rPr>
        <w:t xml:space="preserve">All members of the </w:t>
      </w:r>
      <w:r w:rsidR="00C742AE">
        <w:rPr>
          <w:rFonts w:cs="Arial"/>
        </w:rPr>
        <w:t xml:space="preserve">threat assessment team </w:t>
      </w:r>
      <w:r w:rsidRPr="007F1386">
        <w:rPr>
          <w:rFonts w:cs="Arial"/>
        </w:rPr>
        <w:t xml:space="preserve">(core and backup members) will complete basic School Threat Assessment Training through DCJS or the equivalent. Team members should complete refresher training at least every three years and continuing education in threat </w:t>
      </w:r>
      <w:r w:rsidR="00772680" w:rsidRPr="007F1386">
        <w:rPr>
          <w:rFonts w:cs="Arial"/>
        </w:rPr>
        <w:lastRenderedPageBreak/>
        <w:t>assessment</w:t>
      </w:r>
      <w:r w:rsidR="00BC3886">
        <w:rPr>
          <w:rFonts w:cs="Arial"/>
        </w:rPr>
        <w:t>-</w:t>
      </w:r>
      <w:r w:rsidRPr="007F1386">
        <w:rPr>
          <w:rFonts w:cs="Arial"/>
        </w:rPr>
        <w:t xml:space="preserve">related topics through DCJS or their professional disciplines as resources allow. This includes a review of the process as well as forms and documents to support the process. </w:t>
      </w:r>
    </w:p>
    <w:p w14:paraId="5878A3BB" w14:textId="1C3EE91C" w:rsidR="006A3CE8" w:rsidRPr="007F1386" w:rsidRDefault="006A3CE8" w:rsidP="00FE3810">
      <w:pPr>
        <w:rPr>
          <w:rFonts w:cs="Arial"/>
        </w:rPr>
      </w:pPr>
      <w:r w:rsidRPr="007F1386">
        <w:rPr>
          <w:rFonts w:cs="Arial"/>
        </w:rPr>
        <w:t xml:space="preserve">Note that </w:t>
      </w:r>
      <w:r w:rsidR="00772680">
        <w:rPr>
          <w:rFonts w:cs="Arial"/>
        </w:rPr>
        <w:t xml:space="preserve">the </w:t>
      </w:r>
      <w:r w:rsidR="00772680" w:rsidRPr="00C742AE">
        <w:rPr>
          <w:rFonts w:cs="Arial"/>
          <w:i/>
          <w:iCs/>
        </w:rPr>
        <w:t>Code of Virginia</w:t>
      </w:r>
      <w:r w:rsidR="00772680">
        <w:rPr>
          <w:rFonts w:cs="Arial"/>
        </w:rPr>
        <w:t xml:space="preserve"> </w:t>
      </w:r>
      <w:r w:rsidRPr="007F1386">
        <w:rPr>
          <w:rFonts w:cs="Arial"/>
        </w:rPr>
        <w:t>§ 22.1-79.4 requires that each division superintendent shall establish, for each school, a threat assessment team that shall include persons with expertise in counseling, instruction, school administration, and law enforcement and, in the case of any school in which a school resource officer is employed, at least one such school resource officer.</w:t>
      </w:r>
    </w:p>
    <w:p w14:paraId="272E277C" w14:textId="77777777" w:rsidR="006A3CE8" w:rsidRPr="007F1386" w:rsidRDefault="006A3CE8" w:rsidP="00996069">
      <w:pPr>
        <w:pStyle w:val="Heading4ENoTOC"/>
      </w:pPr>
      <w:r w:rsidRPr="007F1386">
        <w:t>Anonymous Reporting</w:t>
      </w:r>
    </w:p>
    <w:p w14:paraId="30AD7EC3" w14:textId="2F90755C" w:rsidR="006A3CE8" w:rsidRPr="007F1386" w:rsidRDefault="006A3CE8" w:rsidP="006A3CE8">
      <w:pPr>
        <w:spacing w:after="240"/>
        <w:rPr>
          <w:rFonts w:cs="Arial"/>
          <w:b/>
          <w:bCs/>
        </w:rPr>
      </w:pPr>
      <w:r>
        <w:rPr>
          <w:rFonts w:cs="Arial"/>
        </w:rPr>
        <w:t xml:space="preserve">The </w:t>
      </w:r>
      <w:r>
        <w:t>school</w:t>
      </w:r>
      <w:r w:rsidRPr="00444C55">
        <w:t xml:space="preserve"> </w:t>
      </w:r>
      <w:r w:rsidRPr="007F1386">
        <w:rPr>
          <w:rFonts w:cs="Arial"/>
        </w:rPr>
        <w:t xml:space="preserve">acknowledges that safety and security </w:t>
      </w:r>
      <w:r w:rsidR="003B7E08">
        <w:rPr>
          <w:rFonts w:cs="Arial"/>
        </w:rPr>
        <w:t>are</w:t>
      </w:r>
      <w:r w:rsidRPr="007F1386">
        <w:rPr>
          <w:rFonts w:cs="Arial"/>
        </w:rPr>
        <w:t xml:space="preserve"> shared </w:t>
      </w:r>
      <w:r w:rsidR="003B7E08" w:rsidRPr="007F1386">
        <w:rPr>
          <w:rFonts w:cs="Arial"/>
        </w:rPr>
        <w:t>responsibilit</w:t>
      </w:r>
      <w:r w:rsidR="003B7E08">
        <w:rPr>
          <w:rFonts w:cs="Arial"/>
        </w:rPr>
        <w:t>ies</w:t>
      </w:r>
      <w:r w:rsidR="003B7E08" w:rsidRPr="007F1386">
        <w:rPr>
          <w:rFonts w:cs="Arial"/>
        </w:rPr>
        <w:t xml:space="preserve"> </w:t>
      </w:r>
      <w:r w:rsidRPr="007F1386">
        <w:rPr>
          <w:rFonts w:cs="Arial"/>
        </w:rPr>
        <w:t>among the entire community. To facilitate active involvement in safety and security from all stakeholders, especially staff and students</w:t>
      </w:r>
      <w:r w:rsidR="00772680">
        <w:rPr>
          <w:rFonts w:cs="Arial"/>
        </w:rPr>
        <w:t>,</w:t>
      </w:r>
      <w:r>
        <w:rPr>
          <w:rFonts w:cs="Arial"/>
        </w:rPr>
        <w:t xml:space="preserve"> the school encourages the </w:t>
      </w:r>
      <w:r w:rsidRPr="00820C29">
        <w:rPr>
          <w:rFonts w:cs="Arial"/>
        </w:rPr>
        <w:t xml:space="preserve">Department of Homeland Security </w:t>
      </w:r>
      <w:hyperlink r:id="rId18" w:history="1">
        <w:r w:rsidR="00772680" w:rsidRPr="00820C29">
          <w:rPr>
            <w:rStyle w:val="Hyperlink"/>
            <w:rFonts w:cs="Arial"/>
          </w:rPr>
          <w:t>“</w:t>
        </w:r>
        <w:r w:rsidRPr="00820C29">
          <w:rPr>
            <w:rStyle w:val="Hyperlink"/>
            <w:rFonts w:cs="Arial"/>
          </w:rPr>
          <w:t>If</w:t>
        </w:r>
        <w:r w:rsidR="00820C29" w:rsidRPr="00820C29">
          <w:rPr>
            <w:rStyle w:val="Hyperlink"/>
            <w:rFonts w:cs="Arial"/>
          </w:rPr>
          <w:t> </w:t>
        </w:r>
        <w:r w:rsidRPr="00820C29">
          <w:rPr>
            <w:rStyle w:val="Hyperlink"/>
            <w:rFonts w:cs="Arial"/>
          </w:rPr>
          <w:t>You See Something, Say Something</w:t>
        </w:r>
        <w:r w:rsidR="00772680" w:rsidRPr="00820C29">
          <w:rPr>
            <w:rStyle w:val="Hyperlink"/>
            <w:rFonts w:cs="Arial"/>
          </w:rPr>
          <w:t>”</w:t>
        </w:r>
      </w:hyperlink>
      <w:r w:rsidRPr="007F1386">
        <w:rPr>
          <w:rFonts w:cs="Arial"/>
        </w:rPr>
        <w:t xml:space="preserve"> </w:t>
      </w:r>
      <w:r>
        <w:rPr>
          <w:rFonts w:cs="Arial"/>
        </w:rPr>
        <w:t xml:space="preserve">mindset </w:t>
      </w:r>
      <w:r w:rsidRPr="007F1386">
        <w:rPr>
          <w:rFonts w:cs="Arial"/>
        </w:rPr>
        <w:t xml:space="preserve">by delivering messaging and posters around all schools that encourage the reporting of anything that does not look, feel, or sound right. The </w:t>
      </w:r>
      <w:r>
        <w:t>school</w:t>
      </w:r>
      <w:r w:rsidRPr="00444C55">
        <w:t xml:space="preserve"> </w:t>
      </w:r>
      <w:r w:rsidRPr="007F1386">
        <w:rPr>
          <w:rFonts w:cs="Arial"/>
        </w:rPr>
        <w:t>also acknowledges that some individuals may wish to report suspicious, criminal, or bullying behavior without identifying themselves, so anonymous reporting options are made available</w:t>
      </w:r>
      <w:r>
        <w:rPr>
          <w:rFonts w:cs="Arial"/>
        </w:rPr>
        <w:t>.</w:t>
      </w:r>
      <w:r w:rsidRPr="007F1386">
        <w:rPr>
          <w:rFonts w:cs="Arial"/>
        </w:rPr>
        <w:t xml:space="preserve"> </w:t>
      </w:r>
    </w:p>
    <w:p w14:paraId="0AE4D9F5" w14:textId="77777777" w:rsidR="006A3CE8" w:rsidRPr="007F1386" w:rsidRDefault="006A3CE8" w:rsidP="00304C88">
      <w:pPr>
        <w:pStyle w:val="Heading3"/>
      </w:pPr>
      <w:bookmarkStart w:id="31" w:name="_Daily_Safety_and_1"/>
      <w:bookmarkStart w:id="32" w:name="_Toc146530222"/>
      <w:bookmarkStart w:id="33" w:name="_Toc151967650"/>
      <w:bookmarkEnd w:id="31"/>
      <w:r w:rsidRPr="007F1386">
        <w:t>Daily Safety and Security</w:t>
      </w:r>
      <w:bookmarkEnd w:id="32"/>
      <w:bookmarkEnd w:id="33"/>
    </w:p>
    <w:p w14:paraId="088A3AB0" w14:textId="77777777" w:rsidR="006A3CE8" w:rsidRPr="007F1386" w:rsidRDefault="006A3CE8" w:rsidP="006A3CE8">
      <w:pPr>
        <w:rPr>
          <w:rFonts w:cs="Arial"/>
        </w:rPr>
      </w:pPr>
      <w:r w:rsidRPr="007F1386">
        <w:rPr>
          <w:rFonts w:cs="Arial"/>
        </w:rPr>
        <w:t>Safety and security operations include daily implementation of prevention, preparedness, and mitigation activities according to incident management procedures. Many of the daily safety and security strategies are incorporated into the ongoing processes and procedures of conducting school business.</w:t>
      </w:r>
    </w:p>
    <w:p w14:paraId="39FA2BA2" w14:textId="77777777" w:rsidR="006A3CE8" w:rsidRPr="007F1386" w:rsidRDefault="006A3CE8" w:rsidP="00996069">
      <w:pPr>
        <w:pStyle w:val="Heading4ENoTOC"/>
      </w:pPr>
      <w:r w:rsidRPr="007F1386">
        <w:t>Access Control and Visitor Management</w:t>
      </w:r>
    </w:p>
    <w:p w14:paraId="4D68BA72" w14:textId="7EE6BD51" w:rsidR="006A3CE8" w:rsidRPr="007F1386" w:rsidRDefault="006A3CE8" w:rsidP="006A3CE8">
      <w:pPr>
        <w:rPr>
          <w:rFonts w:cs="Arial"/>
        </w:rPr>
      </w:pPr>
      <w:proofErr w:type="gramStart"/>
      <w:r w:rsidRPr="007F1386">
        <w:rPr>
          <w:rFonts w:cs="Arial"/>
        </w:rPr>
        <w:t>In an effort to</w:t>
      </w:r>
      <w:proofErr w:type="gramEnd"/>
      <w:r w:rsidRPr="007F1386">
        <w:rPr>
          <w:rFonts w:cs="Arial"/>
        </w:rPr>
        <w:t xml:space="preserve"> maintain the safety and security of all </w:t>
      </w:r>
      <w:r>
        <w:t>school</w:t>
      </w:r>
      <w:r w:rsidRPr="007F1386">
        <w:rPr>
          <w:rFonts w:cs="Arial"/>
        </w:rPr>
        <w:t xml:space="preserve"> buildings, the division provides uniform procedures to both control access to buildings and manage visitors to all facilities in accordance with </w:t>
      </w:r>
      <w:r w:rsidRPr="007F1386">
        <w:rPr>
          <w:rFonts w:cs="Arial"/>
          <w:shd w:val="clear" w:color="auto" w:fill="FFFFFF"/>
        </w:rPr>
        <w:t xml:space="preserve">§ </w:t>
      </w:r>
      <w:r w:rsidRPr="007F1386">
        <w:rPr>
          <w:rFonts w:cs="Arial"/>
        </w:rPr>
        <w:t>8VAC20-671-370</w:t>
      </w:r>
      <w:r w:rsidR="00772680">
        <w:rPr>
          <w:rFonts w:cs="Arial"/>
        </w:rPr>
        <w:t>.</w:t>
      </w:r>
      <w:r w:rsidRPr="007F1386">
        <w:rPr>
          <w:rFonts w:cs="Arial"/>
        </w:rPr>
        <w:t>M</w:t>
      </w:r>
      <w:r w:rsidR="00BC3886">
        <w:rPr>
          <w:rFonts w:cs="Arial"/>
        </w:rPr>
        <w:t xml:space="preserve"> </w:t>
      </w:r>
      <w:r w:rsidR="00BC3886" w:rsidRPr="007F1386">
        <w:rPr>
          <w:rFonts w:cs="Arial"/>
          <w:i/>
          <w:iCs/>
        </w:rPr>
        <w:t>Code of Virginia</w:t>
      </w:r>
      <w:r w:rsidR="00BC3886">
        <w:rPr>
          <w:rFonts w:cs="Arial"/>
          <w:i/>
          <w:iCs/>
        </w:rPr>
        <w:t>, Administrative Code</w:t>
      </w:r>
      <w:r w:rsidRPr="007F1386">
        <w:rPr>
          <w:rFonts w:cs="Arial"/>
        </w:rPr>
        <w:t>.</w:t>
      </w:r>
    </w:p>
    <w:p w14:paraId="4566C780" w14:textId="77777777" w:rsidR="006A3CE8" w:rsidRPr="007F1386" w:rsidRDefault="006A3CE8" w:rsidP="006A3CE8">
      <w:pPr>
        <w:rPr>
          <w:rFonts w:cs="Arial"/>
        </w:rPr>
      </w:pPr>
      <w:r w:rsidRPr="007F1386">
        <w:rPr>
          <w:rFonts w:cs="Arial"/>
        </w:rPr>
        <w:t xml:space="preserve">Access control is the idea and processes used by </w:t>
      </w:r>
      <w:r>
        <w:rPr>
          <w:rFonts w:cs="Arial"/>
        </w:rPr>
        <w:t xml:space="preserve">the </w:t>
      </w:r>
      <w:r>
        <w:t>school</w:t>
      </w:r>
      <w:r w:rsidRPr="007F1386">
        <w:rPr>
          <w:rFonts w:cs="Arial"/>
        </w:rPr>
        <w:t xml:space="preserve"> to only allow those authorized by the school or division to enter facilities. Visitor Management is defined as the procedures to identify, determine appropriate access, and track a visitor’s access in a specific facility. Our philosophy is to limit access to our facilities where possible and ensure that our systems and procedures allow for the accurate identification of a potential visitor to determine their need to enter the facility.</w:t>
      </w:r>
    </w:p>
    <w:p w14:paraId="130053DE" w14:textId="77777777" w:rsidR="006A3CE8" w:rsidRPr="007F1386" w:rsidRDefault="006A3CE8" w:rsidP="00996069">
      <w:pPr>
        <w:pStyle w:val="Heading4ENoTOC"/>
      </w:pPr>
      <w:r w:rsidRPr="007F1386">
        <w:t>Staff Access to Facility</w:t>
      </w:r>
    </w:p>
    <w:p w14:paraId="0E9E2160" w14:textId="4F5ABECE" w:rsidR="006A3CE8" w:rsidRPr="009C6BD2" w:rsidRDefault="006A3CE8" w:rsidP="006A3CE8">
      <w:pPr>
        <w:rPr>
          <w:rFonts w:cs="Arial"/>
        </w:rPr>
      </w:pPr>
      <w:r w:rsidRPr="007F1386">
        <w:rPr>
          <w:rFonts w:cs="Arial"/>
        </w:rPr>
        <w:t xml:space="preserve">Staff will have access to the facility at </w:t>
      </w:r>
      <w:r w:rsidRPr="00940C49">
        <w:rPr>
          <w:rFonts w:cs="Arial"/>
        </w:rPr>
        <w:t>pre-determined times</w:t>
      </w:r>
      <w:r w:rsidRPr="007F1386">
        <w:rPr>
          <w:rFonts w:cs="Arial"/>
        </w:rPr>
        <w:t xml:space="preserve"> based on the scope of their job duties and responsibilities. In a continuous effort to ensure the safety of all staff and students, as well as the security of the facility, a procedure for weekend access will be implemented for </w:t>
      </w:r>
      <w:r>
        <w:rPr>
          <w:rFonts w:cs="Arial"/>
        </w:rPr>
        <w:t>the school</w:t>
      </w:r>
      <w:r w:rsidRPr="00EA0F4A">
        <w:rPr>
          <w:rFonts w:cs="Arial"/>
        </w:rPr>
        <w:t>.</w:t>
      </w:r>
      <w:r w:rsidRPr="007F1386">
        <w:rPr>
          <w:rFonts w:eastAsiaTheme="minorEastAsia" w:cs="Arial"/>
        </w:rPr>
        <w:t xml:space="preserve"> Weekend access is at the sole discretion of the building administrator, including designation of the individual responsible for allowing access and securing the building. </w:t>
      </w:r>
      <w:r w:rsidR="000B4F6A">
        <w:rPr>
          <w:rFonts w:eastAsiaTheme="minorEastAsia" w:cs="Arial"/>
        </w:rPr>
        <w:t>A sample Staff Access Schedule can be found in the Resource Templates.</w:t>
      </w:r>
    </w:p>
    <w:p w14:paraId="63731C6A" w14:textId="77777777" w:rsidR="006A3CE8" w:rsidRPr="007F1386" w:rsidRDefault="006A3CE8" w:rsidP="001A583C">
      <w:pPr>
        <w:pStyle w:val="Heading4ENoTOC"/>
      </w:pPr>
      <w:r w:rsidRPr="007F1386">
        <w:lastRenderedPageBreak/>
        <w:t>Training on Access Control and Visitor Management Procedures</w:t>
      </w:r>
    </w:p>
    <w:p w14:paraId="521605B8" w14:textId="77777777" w:rsidR="006A3CE8" w:rsidRPr="007F1386" w:rsidRDefault="006A3CE8" w:rsidP="006A3CE8">
      <w:pPr>
        <w:rPr>
          <w:rFonts w:cs="Arial"/>
        </w:rPr>
      </w:pPr>
      <w:r w:rsidRPr="007F1386">
        <w:rPr>
          <w:rFonts w:cs="Arial"/>
        </w:rPr>
        <w:t>Appropriate staff and school administrators must be familiar with and annually trained on the access control and visitor management procedures, as well as the specific details of implementation in their assigned school. These procedures should be reviewed regularly throughout the year</w:t>
      </w:r>
      <w:r>
        <w:rPr>
          <w:rFonts w:cs="Arial"/>
        </w:rPr>
        <w:t>.</w:t>
      </w:r>
    </w:p>
    <w:p w14:paraId="31E63D4F" w14:textId="77777777" w:rsidR="006A3CE8" w:rsidRPr="007F1386" w:rsidRDefault="006A3CE8" w:rsidP="001A583C">
      <w:pPr>
        <w:pStyle w:val="Heading4ENoTOC"/>
      </w:pPr>
      <w:r w:rsidRPr="007F1386">
        <w:t>Access for Substitute Teachers</w:t>
      </w:r>
    </w:p>
    <w:p w14:paraId="68CAD4E4" w14:textId="4353E8F0" w:rsidR="006A3CE8" w:rsidRPr="007F1386" w:rsidRDefault="006A3CE8" w:rsidP="006A3CE8">
      <w:pPr>
        <w:rPr>
          <w:rFonts w:cs="Arial"/>
        </w:rPr>
      </w:pPr>
      <w:r w:rsidRPr="007F1386">
        <w:rPr>
          <w:rFonts w:cs="Arial"/>
        </w:rPr>
        <w:t xml:space="preserve">Substitute teachers are required to complete </w:t>
      </w:r>
      <w:r w:rsidR="00772680">
        <w:rPr>
          <w:rFonts w:cs="Arial"/>
        </w:rPr>
        <w:t xml:space="preserve">an </w:t>
      </w:r>
      <w:r w:rsidRPr="007F1386">
        <w:rPr>
          <w:rFonts w:cs="Arial"/>
        </w:rPr>
        <w:t xml:space="preserve">orientation that includes information related to emergency response protocols, communication methods, traumatic injury response, and access control. </w:t>
      </w:r>
      <w:r>
        <w:rPr>
          <w:rFonts w:cs="Arial"/>
        </w:rPr>
        <w:t xml:space="preserve">All division-level procedures must be followed by substitute teachers, including checking in at the main office upon arrival for room assignment, and any materials needed to carry out the job duties of school employee in the event of an emergency or scheduled drill. </w:t>
      </w:r>
      <w:r w:rsidRPr="007F1386">
        <w:rPr>
          <w:rFonts w:cs="Arial"/>
        </w:rPr>
        <w:t>If the substitute teacher fails to return their access badge or key at the end of the day, the building administrator must be notified immediately so they can start the process to de-activate the badge or account for the lost key.</w:t>
      </w:r>
    </w:p>
    <w:p w14:paraId="48561CD3" w14:textId="25AF9C62" w:rsidR="006A3CE8" w:rsidRPr="007F1386" w:rsidRDefault="006A3CE8" w:rsidP="001A583C">
      <w:pPr>
        <w:pStyle w:val="Heading4ENoTOC"/>
      </w:pPr>
      <w:r w:rsidRPr="007F1386">
        <w:t>Auxiliary/Portable Buildings</w:t>
      </w:r>
    </w:p>
    <w:p w14:paraId="2A9C9702" w14:textId="77777777" w:rsidR="006A3CE8" w:rsidRPr="005A0AC0" w:rsidRDefault="006A3CE8" w:rsidP="008C0980">
      <w:r w:rsidRPr="007F1386">
        <w:rPr>
          <w:rFonts w:cs="Arial"/>
        </w:rPr>
        <w:t xml:space="preserve">At times, </w:t>
      </w:r>
      <w:r>
        <w:rPr>
          <w:rFonts w:cs="Arial"/>
        </w:rPr>
        <w:t xml:space="preserve">the school </w:t>
      </w:r>
      <w:r w:rsidRPr="007F1386">
        <w:rPr>
          <w:rFonts w:cs="Arial"/>
        </w:rPr>
        <w:t>may use portable buildings to accommodate the needs of our students. Standards have been developed to ensure that staff and students in those locations have a safe and secure learning environment. Portable safety and security standards are in alignment with main school buildings and allow for efficient communication via telephone and public address system, consistent monitoring by cameras and staff, and physical barriers to limit visibility and access.</w:t>
      </w:r>
    </w:p>
    <w:p w14:paraId="5459DEB9" w14:textId="77777777" w:rsidR="006A3CE8" w:rsidRPr="007F1386" w:rsidRDefault="006A3CE8" w:rsidP="008C0980">
      <w:r w:rsidRPr="007F1386">
        <w:t>At all times, planning for portable buildings will take into consideration school-specific features such as the site and layout as well as any other unique needs that might impact the use of portables and the safety of staff and students. </w:t>
      </w:r>
    </w:p>
    <w:p w14:paraId="16C2457D" w14:textId="77777777" w:rsidR="006A3CE8" w:rsidRDefault="006A3CE8" w:rsidP="00304C88">
      <w:pPr>
        <w:pStyle w:val="Heading3"/>
      </w:pPr>
      <w:bookmarkStart w:id="34" w:name="_Toc146530223"/>
      <w:bookmarkStart w:id="35" w:name="_Toc151967651"/>
      <w:r w:rsidRPr="007F1386">
        <w:t>Emergency Drills</w:t>
      </w:r>
      <w:bookmarkEnd w:id="34"/>
      <w:bookmarkEnd w:id="35"/>
    </w:p>
    <w:p w14:paraId="35F07D90" w14:textId="640ADD5B" w:rsidR="006A3CE8" w:rsidRPr="00853959" w:rsidRDefault="006A3CE8" w:rsidP="006A3CE8">
      <w:pPr>
        <w:rPr>
          <w:szCs w:val="26"/>
        </w:rPr>
      </w:pPr>
      <w:r>
        <w:t xml:space="preserve">Conducting </w:t>
      </w:r>
      <w:r w:rsidRPr="007F1386">
        <w:t xml:space="preserve">critical incident drills and emergency exercises involving the </w:t>
      </w:r>
      <w:r w:rsidR="005048A1">
        <w:t>s</w:t>
      </w:r>
      <w:r w:rsidRPr="007F1386">
        <w:t xml:space="preserve">afety </w:t>
      </w:r>
      <w:r w:rsidR="005048A1">
        <w:t>t</w:t>
      </w:r>
      <w:r w:rsidRPr="007F1386">
        <w:t xml:space="preserve">eam, teachers, support staff (including food service, custodial, transportation, and health workers), and students are essential for the successful implementation of crisis plans. These drills and exercises offer opportunities for everyone to evaluate what works, what needs to be improved, and how well students and staff respond and cooperate during the drills and potential emergencies. By participating in different types of exercises, schools can identify the appropriate methods for preventing, preparing for, responding to, and recovering from crises. </w:t>
      </w:r>
    </w:p>
    <w:p w14:paraId="3CE9BA7F" w14:textId="0C775838" w:rsidR="006A3CE8" w:rsidRPr="007F1386" w:rsidRDefault="006A3CE8" w:rsidP="006A3CE8">
      <w:pPr>
        <w:rPr>
          <w:rFonts w:cs="Arial"/>
        </w:rPr>
      </w:pPr>
      <w:r w:rsidRPr="007F1386">
        <w:rPr>
          <w:rFonts w:cs="Arial"/>
        </w:rPr>
        <w:t xml:space="preserve">All training and drills are conducted in accordance with requirements and best practice recommendations from the </w:t>
      </w:r>
      <w:hyperlink r:id="rId19" w:history="1">
        <w:r w:rsidRPr="000B4F6A">
          <w:rPr>
            <w:rStyle w:val="Hyperlink"/>
            <w:rFonts w:eastAsia="Times New Roman" w:cs="Arial"/>
            <w:i/>
            <w:iCs/>
          </w:rPr>
          <w:t>Virginia Educator’s Guide for Planning and Conducting School Emergency Drills</w:t>
        </w:r>
      </w:hyperlink>
      <w:r w:rsidRPr="00940C49">
        <w:rPr>
          <w:rFonts w:cs="Arial"/>
        </w:rPr>
        <w:t>,</w:t>
      </w:r>
      <w:r w:rsidRPr="007F1386">
        <w:rPr>
          <w:rFonts w:cs="Arial"/>
        </w:rPr>
        <w:t xml:space="preserve"> developed by the </w:t>
      </w:r>
      <w:r w:rsidR="00BC3886">
        <w:rPr>
          <w:rFonts w:cs="Arial"/>
        </w:rPr>
        <w:t xml:space="preserve">DCJS </w:t>
      </w:r>
      <w:r w:rsidRPr="007F1386">
        <w:rPr>
          <w:rFonts w:cs="Arial"/>
        </w:rPr>
        <w:t xml:space="preserve">Virginia Center for School and Campus Safety and the Virginia Department of Education. </w:t>
      </w:r>
    </w:p>
    <w:p w14:paraId="5586F795" w14:textId="77777777" w:rsidR="006A3CE8" w:rsidRPr="003E55CB" w:rsidRDefault="006A3CE8" w:rsidP="00FE3810">
      <w:pPr>
        <w:keepNext/>
        <w:keepLines/>
        <w:spacing w:after="0"/>
        <w:rPr>
          <w:rFonts w:cs="Arial"/>
        </w:rPr>
      </w:pPr>
      <w:r w:rsidRPr="007F1386">
        <w:rPr>
          <w:rFonts w:cs="Arial"/>
        </w:rPr>
        <w:lastRenderedPageBreak/>
        <w:t>In accordance with Virginia law at the time of publication:</w:t>
      </w:r>
    </w:p>
    <w:p w14:paraId="35D4F40F" w14:textId="3986A765" w:rsidR="006A3CE8" w:rsidRPr="00810FAD" w:rsidRDefault="006A3CE8" w:rsidP="0057405B">
      <w:pPr>
        <w:pStyle w:val="BulletList"/>
      </w:pPr>
      <w:r w:rsidRPr="005A0AC0">
        <w:rPr>
          <w:b/>
          <w:bCs/>
        </w:rPr>
        <w:t>Fire drills</w:t>
      </w:r>
      <w:r w:rsidRPr="005A0AC0">
        <w:t xml:space="preserve"> must comply with both the </w:t>
      </w:r>
      <w:r w:rsidR="00772680" w:rsidRPr="00C433ED">
        <w:rPr>
          <w:i/>
          <w:iCs/>
        </w:rPr>
        <w:t xml:space="preserve">Code of </w:t>
      </w:r>
      <w:r w:rsidRPr="00527287">
        <w:rPr>
          <w:i/>
          <w:iCs/>
        </w:rPr>
        <w:t>Virginia</w:t>
      </w:r>
      <w:r w:rsidRPr="005A0AC0">
        <w:t xml:space="preserve"> and the </w:t>
      </w:r>
      <w:r w:rsidRPr="00C433ED">
        <w:rPr>
          <w:i/>
          <w:iCs/>
        </w:rPr>
        <w:t xml:space="preserve">Fire Prevention </w:t>
      </w:r>
      <w:r w:rsidR="00772680" w:rsidRPr="00C433ED">
        <w:rPr>
          <w:i/>
          <w:iCs/>
        </w:rPr>
        <w:t>Code</w:t>
      </w:r>
      <w:r w:rsidRPr="005A0AC0">
        <w:t xml:space="preserve">. The first drill shall be held within the first 10 days of the school session, </w:t>
      </w:r>
      <w:r>
        <w:t>a second</w:t>
      </w:r>
      <w:r w:rsidRPr="005A0AC0">
        <w:t xml:space="preserve"> fire drill within the first 20 days of the school session, and one fire drill per month while school</w:t>
      </w:r>
      <w:r w:rsidR="00772680">
        <w:t xml:space="preserve"> is in session</w:t>
      </w:r>
      <w:r>
        <w:t xml:space="preserve"> for the remainder of the term</w:t>
      </w:r>
      <w:r w:rsidRPr="005A0AC0">
        <w:t xml:space="preserve"> (</w:t>
      </w:r>
      <w:r w:rsidR="00991407" w:rsidRPr="00295A9F">
        <w:rPr>
          <w:i/>
          <w:iCs/>
        </w:rPr>
        <w:t>Code of Virginia</w:t>
      </w:r>
      <w:r w:rsidR="00991407" w:rsidRPr="005A0AC0">
        <w:t xml:space="preserve"> </w:t>
      </w:r>
      <w:r w:rsidRPr="005A0AC0">
        <w:t>§ 22.1-137</w:t>
      </w:r>
      <w:proofErr w:type="gramStart"/>
      <w:r w:rsidRPr="005A0AC0">
        <w:t>);</w:t>
      </w:r>
      <w:proofErr w:type="gramEnd"/>
    </w:p>
    <w:p w14:paraId="45A3B0A0" w14:textId="2212173D" w:rsidR="006A3CE8" w:rsidRPr="00810FAD" w:rsidRDefault="006A3CE8" w:rsidP="0057405B">
      <w:pPr>
        <w:pStyle w:val="BulletList"/>
      </w:pPr>
      <w:r w:rsidRPr="005A0AC0">
        <w:rPr>
          <w:b/>
          <w:bCs/>
        </w:rPr>
        <w:t>Lockdown drills</w:t>
      </w:r>
      <w:r w:rsidRPr="005A0AC0">
        <w:t xml:space="preserve"> will be held at least </w:t>
      </w:r>
      <w:r>
        <w:t>twice</w:t>
      </w:r>
      <w:r w:rsidRPr="005A0AC0">
        <w:t xml:space="preserve"> during the first 20 school days of school with a</w:t>
      </w:r>
      <w:r>
        <w:t>t least two additional</w:t>
      </w:r>
      <w:r w:rsidRPr="005A0AC0">
        <w:t xml:space="preserve"> </w:t>
      </w:r>
      <w:r>
        <w:t>d</w:t>
      </w:r>
      <w:r w:rsidRPr="005A0AC0">
        <w:t>rill</w:t>
      </w:r>
      <w:r>
        <w:t>s</w:t>
      </w:r>
      <w:r w:rsidRPr="005A0AC0">
        <w:t xml:space="preserve"> being conducted after the first 60 days of the school session. Pre-kindergarten and kindergarten students are exempt from mandatory participation in </w:t>
      </w:r>
      <w:r>
        <w:t xml:space="preserve">a </w:t>
      </w:r>
      <w:r w:rsidRPr="005A0AC0">
        <w:t>lockdown drill</w:t>
      </w:r>
      <w:r>
        <w:t xml:space="preserve"> within the first 60 days</w:t>
      </w:r>
      <w:r w:rsidRPr="005A0AC0">
        <w:t xml:space="preserve"> of the school session if the board has developed a policy stating such exemption. </w:t>
      </w:r>
      <w:r>
        <w:t>Parents shall be notified at least 24 hours prior to any lockdown drill being conducted</w:t>
      </w:r>
      <w:r w:rsidR="003B7E08">
        <w:t>;</w:t>
      </w:r>
      <w:r>
        <w:t xml:space="preserve"> however</w:t>
      </w:r>
      <w:r w:rsidR="003B7E08">
        <w:t>,</w:t>
      </w:r>
      <w:r>
        <w:t xml:space="preserve"> the exact date and time of the drill are not required to be provided </w:t>
      </w:r>
      <w:r w:rsidRPr="005A0AC0">
        <w:t>(</w:t>
      </w:r>
      <w:r w:rsidR="00991407" w:rsidRPr="00295A9F">
        <w:rPr>
          <w:i/>
          <w:iCs/>
        </w:rPr>
        <w:t>Code of Virginia</w:t>
      </w:r>
      <w:r w:rsidR="00991407" w:rsidRPr="005A0AC0">
        <w:t xml:space="preserve"> </w:t>
      </w:r>
      <w:r w:rsidRPr="005A0AC0">
        <w:t>§ 22.1-137.2</w:t>
      </w:r>
      <w:proofErr w:type="gramStart"/>
      <w:r w:rsidRPr="005A0AC0">
        <w:t>);</w:t>
      </w:r>
      <w:proofErr w:type="gramEnd"/>
      <w:r w:rsidRPr="005A0AC0">
        <w:t xml:space="preserve"> </w:t>
      </w:r>
    </w:p>
    <w:p w14:paraId="33BBC769" w14:textId="14D85338" w:rsidR="006A3CE8" w:rsidRPr="00810FAD" w:rsidRDefault="006A3CE8" w:rsidP="0057405B">
      <w:pPr>
        <w:pStyle w:val="BulletList"/>
      </w:pPr>
      <w:r w:rsidRPr="005A0AC0">
        <w:rPr>
          <w:b/>
          <w:bCs/>
        </w:rPr>
        <w:t>Tornado drills</w:t>
      </w:r>
      <w:r w:rsidRPr="005A0AC0">
        <w:t xml:space="preserve"> are held at least once every school year (</w:t>
      </w:r>
      <w:r w:rsidR="00991407" w:rsidRPr="00295A9F">
        <w:rPr>
          <w:i/>
          <w:iCs/>
        </w:rPr>
        <w:t>Code of Virginia</w:t>
      </w:r>
      <w:r w:rsidR="00991407" w:rsidRPr="005A0AC0">
        <w:t xml:space="preserve"> </w:t>
      </w:r>
      <w:r w:rsidRPr="005A0AC0">
        <w:t>§ 22.1- 137.1</w:t>
      </w:r>
      <w:proofErr w:type="gramStart"/>
      <w:r w:rsidRPr="00DE7078">
        <w:t>)</w:t>
      </w:r>
      <w:r w:rsidR="003B7E08" w:rsidRPr="00C433ED">
        <w:t>;</w:t>
      </w:r>
      <w:proofErr w:type="gramEnd"/>
      <w:r w:rsidRPr="005A0AC0">
        <w:t xml:space="preserve"> </w:t>
      </w:r>
    </w:p>
    <w:p w14:paraId="45DDE674" w14:textId="3FBD2F84" w:rsidR="006A3CE8" w:rsidRPr="00810FAD" w:rsidRDefault="006A3CE8" w:rsidP="0057405B">
      <w:pPr>
        <w:pStyle w:val="BulletList"/>
      </w:pPr>
      <w:r w:rsidRPr="005A0AC0">
        <w:rPr>
          <w:b/>
          <w:bCs/>
        </w:rPr>
        <w:t>Bus emergency drills</w:t>
      </w:r>
      <w:r w:rsidRPr="005A0AC0">
        <w:t xml:space="preserve"> shall be held to practice leaving a school bus under emergency circumstances at least once during the first </w:t>
      </w:r>
      <w:r w:rsidR="00772680">
        <w:t>30</w:t>
      </w:r>
      <w:r w:rsidR="00772680" w:rsidRPr="005A0AC0">
        <w:t xml:space="preserve"> </w:t>
      </w:r>
      <w:r w:rsidRPr="005A0AC0">
        <w:t>calendar days of each school session. Drills can be held more often if necessary.</w:t>
      </w:r>
      <w:r>
        <w:t xml:space="preserve"> At the </w:t>
      </w:r>
      <w:r w:rsidR="00772680">
        <w:t>pre</w:t>
      </w:r>
      <w:r>
        <w:t>-K through 1</w:t>
      </w:r>
      <w:r w:rsidRPr="00F31387">
        <w:rPr>
          <w:vertAlign w:val="superscript"/>
        </w:rPr>
        <w:t>st</w:t>
      </w:r>
      <w:r>
        <w:t xml:space="preserve"> grade levels, initial bus safety training shall occur during the first week of school with additional training on a periodic basis during the year.</w:t>
      </w:r>
      <w:r w:rsidRPr="005A0AC0">
        <w:t xml:space="preserve"> (</w:t>
      </w:r>
      <w:r w:rsidR="00991407" w:rsidRPr="00295A9F">
        <w:rPr>
          <w:i/>
          <w:iCs/>
        </w:rPr>
        <w:t>Code of Virginia</w:t>
      </w:r>
      <w:r w:rsidR="00991407" w:rsidRPr="005A0AC0">
        <w:t xml:space="preserve"> </w:t>
      </w:r>
      <w:r w:rsidRPr="005A0AC0">
        <w:t>§ 22.1-184, 8VAC20-70-110</w:t>
      </w:r>
      <w:r w:rsidR="00772680">
        <w:t xml:space="preserve">, </w:t>
      </w:r>
      <w:r w:rsidR="00772680" w:rsidRPr="00C433ED">
        <w:rPr>
          <w:i/>
          <w:iCs/>
        </w:rPr>
        <w:t>Code of Virginia, Administrative Code</w:t>
      </w:r>
      <w:r w:rsidRPr="005A0AC0">
        <w:t>)</w:t>
      </w:r>
      <w:r w:rsidR="003B7E08">
        <w:t>; and</w:t>
      </w:r>
    </w:p>
    <w:p w14:paraId="3A3C70C1" w14:textId="1C4352FD" w:rsidR="006A3CE8" w:rsidRPr="00DA1589" w:rsidRDefault="006A3CE8" w:rsidP="008C0980">
      <w:pPr>
        <w:pStyle w:val="BulletList"/>
        <w:spacing w:after="120"/>
      </w:pPr>
      <w:r w:rsidRPr="005A0AC0">
        <w:rPr>
          <w:b/>
          <w:bCs/>
        </w:rPr>
        <w:t>Other drills</w:t>
      </w:r>
      <w:r w:rsidRPr="005A0AC0">
        <w:t xml:space="preserve"> </w:t>
      </w:r>
      <w:r w:rsidR="00772680">
        <w:t xml:space="preserve">that </w:t>
      </w:r>
      <w:r w:rsidRPr="005A0AC0">
        <w:t xml:space="preserve">schools </w:t>
      </w:r>
      <w:r w:rsidR="00DA1589">
        <w:t>are recommended to</w:t>
      </w:r>
      <w:r w:rsidR="00772680">
        <w:t xml:space="preserve"> </w:t>
      </w:r>
      <w:r w:rsidRPr="005A0AC0">
        <w:t>conduct at least once per school year</w:t>
      </w:r>
      <w:r w:rsidR="00DA1589">
        <w:t xml:space="preserve"> include</w:t>
      </w:r>
      <w:r w:rsidRPr="005A0AC0">
        <w:t xml:space="preserve"> an earthquake drill, a </w:t>
      </w:r>
      <w:r w:rsidR="00DA1589">
        <w:t>secure drill</w:t>
      </w:r>
      <w:r w:rsidRPr="005A0AC0">
        <w:t xml:space="preserve">, and a shelter drill in accordance with best practice recommendations contained in the </w:t>
      </w:r>
      <w:hyperlink r:id="rId20" w:history="1">
        <w:r w:rsidRPr="000B4F6A">
          <w:rPr>
            <w:rStyle w:val="Hyperlink"/>
            <w:rFonts w:eastAsia="Times New Roman"/>
            <w:i/>
            <w:iCs/>
          </w:rPr>
          <w:t>Virginia Educator’s Guide for Planning and Conducting School Emergency Drills</w:t>
        </w:r>
      </w:hyperlink>
      <w:r w:rsidRPr="005A0AC0">
        <w:rPr>
          <w:rFonts w:eastAsia="Times New Roman"/>
          <w:i/>
          <w:iCs/>
        </w:rPr>
        <w:t>.</w:t>
      </w:r>
    </w:p>
    <w:p w14:paraId="3BBE5F53" w14:textId="56D5B46B" w:rsidR="006A3CE8" w:rsidRPr="007F1386" w:rsidRDefault="006A3CE8" w:rsidP="006A3CE8">
      <w:pPr>
        <w:rPr>
          <w:rFonts w:cs="Arial"/>
        </w:rPr>
      </w:pPr>
      <w:r w:rsidRPr="007F1386">
        <w:rPr>
          <w:rFonts w:cs="Arial"/>
        </w:rPr>
        <w:t xml:space="preserve">Drill priorities should be based on division and school hazards identified in the CMP. The protocols tested in each drill should be based on feedback from previous drills and after-action reviews conducted by the school safety team. </w:t>
      </w:r>
    </w:p>
    <w:p w14:paraId="096F627A" w14:textId="5F7757F1" w:rsidR="006A3CE8" w:rsidRPr="007F1386" w:rsidRDefault="006A3CE8" w:rsidP="006A3CE8">
      <w:pPr>
        <w:rPr>
          <w:rFonts w:cs="Arial"/>
        </w:rPr>
      </w:pPr>
      <w:r w:rsidRPr="007F1386">
        <w:rPr>
          <w:rFonts w:cs="Arial"/>
        </w:rPr>
        <w:t xml:space="preserve">Drills should consider the needs of the whole community, including procedures for students and staff who may require additional assistance or support to perform needed tasks efficiently and effectively. All drills and exercises should consider a real-world response for all students and staff, including those with access and functional needs. In addition, provisions are </w:t>
      </w:r>
      <w:r w:rsidR="00772680" w:rsidRPr="007F1386">
        <w:rPr>
          <w:rFonts w:cs="Arial"/>
        </w:rPr>
        <w:t>made</w:t>
      </w:r>
      <w:r w:rsidRPr="007F1386">
        <w:rPr>
          <w:rFonts w:cs="Arial"/>
        </w:rPr>
        <w:t xml:space="preserve"> to ensure that substitute teachers are properly trained on all response protocols and have access to the supplies and equipment needed to effectively respond during drills and emergencies.</w:t>
      </w:r>
    </w:p>
    <w:p w14:paraId="4F09B577" w14:textId="2951DBCB" w:rsidR="006A3CE8" w:rsidRPr="007F1386" w:rsidRDefault="006A3CE8" w:rsidP="00D06CB4">
      <w:pPr>
        <w:keepLines/>
        <w:rPr>
          <w:rFonts w:cs="Arial"/>
        </w:rPr>
      </w:pPr>
      <w:r w:rsidRPr="007F1386">
        <w:rPr>
          <w:rFonts w:cs="Arial"/>
        </w:rPr>
        <w:t xml:space="preserve">Drills require advanced planning to determine the appropriate scenario and evaluation methods. Each drill should solicit feedback during an after-action review with the school safety team; encouraging feedback from participants ensures lessons learned can be incorporated into policies and procedures. </w:t>
      </w:r>
    </w:p>
    <w:p w14:paraId="42836A26" w14:textId="77777777" w:rsidR="006A3CE8" w:rsidRPr="007F1386" w:rsidRDefault="006A3CE8" w:rsidP="001A583C">
      <w:pPr>
        <w:pStyle w:val="Heading4ENoTOC"/>
      </w:pPr>
      <w:r w:rsidRPr="007F1386">
        <w:t>Drill Scenarios and Documentation</w:t>
      </w:r>
    </w:p>
    <w:p w14:paraId="468C1E6D" w14:textId="7F8B97A4" w:rsidR="006A3CE8" w:rsidRPr="00F54D7C" w:rsidRDefault="006A3CE8" w:rsidP="008C0980">
      <w:r w:rsidRPr="007F1386">
        <w:t xml:space="preserve">The school principal will document drill activities throughout the school year in accordance with division guidelines and state code. </w:t>
      </w:r>
      <w:r w:rsidRPr="008330FA">
        <w:t xml:space="preserve">Sample drill documentation forms can be found in the </w:t>
      </w:r>
      <w:r w:rsidR="00A118FC" w:rsidRPr="000B4F6A">
        <w:t>Resource Templates</w:t>
      </w:r>
      <w:r w:rsidRPr="008330FA">
        <w:t>.</w:t>
      </w:r>
      <w:r w:rsidRPr="007F1386">
        <w:t xml:space="preserve"> </w:t>
      </w:r>
    </w:p>
    <w:p w14:paraId="087827A6" w14:textId="4469CD9E" w:rsidR="006A3CE8" w:rsidRPr="00602529" w:rsidRDefault="006A3CE8" w:rsidP="00FE3810">
      <w:pPr>
        <w:spacing w:after="0"/>
      </w:pPr>
      <w:r w:rsidRPr="007F1386">
        <w:lastRenderedPageBreak/>
        <w:t xml:space="preserve">Records of required emergency evacuation drills </w:t>
      </w:r>
      <w:r w:rsidR="00772680" w:rsidRPr="007F1386">
        <w:t xml:space="preserve">shall be maintained </w:t>
      </w:r>
      <w:r w:rsidRPr="007F1386">
        <w:t xml:space="preserve">and include the following information: </w:t>
      </w:r>
    </w:p>
    <w:p w14:paraId="0495BBF0" w14:textId="77777777" w:rsidR="006A3CE8" w:rsidRPr="00F54D7C" w:rsidRDefault="006A3CE8" w:rsidP="00FE3810">
      <w:pPr>
        <w:pStyle w:val="ListNumber"/>
        <w:numPr>
          <w:ilvl w:val="0"/>
          <w:numId w:val="15"/>
        </w:numPr>
        <w:spacing w:before="0" w:after="0"/>
      </w:pPr>
      <w:r w:rsidRPr="00F54D7C">
        <w:t xml:space="preserve">Name of the person conducting the </w:t>
      </w:r>
      <w:proofErr w:type="gramStart"/>
      <w:r w:rsidRPr="00F54D7C">
        <w:t>drill;</w:t>
      </w:r>
      <w:proofErr w:type="gramEnd"/>
      <w:r w:rsidRPr="00F54D7C">
        <w:t xml:space="preserve"> </w:t>
      </w:r>
    </w:p>
    <w:p w14:paraId="7F57953D" w14:textId="77777777" w:rsidR="006A3CE8" w:rsidRPr="00F54D7C" w:rsidRDefault="006A3CE8" w:rsidP="00FE3810">
      <w:pPr>
        <w:pStyle w:val="ListNumber"/>
        <w:numPr>
          <w:ilvl w:val="0"/>
          <w:numId w:val="15"/>
        </w:numPr>
        <w:spacing w:before="0" w:after="0"/>
      </w:pPr>
      <w:r w:rsidRPr="00F54D7C">
        <w:t xml:space="preserve">Date and time of the </w:t>
      </w:r>
      <w:proofErr w:type="gramStart"/>
      <w:r w:rsidRPr="00F54D7C">
        <w:t>drill;</w:t>
      </w:r>
      <w:proofErr w:type="gramEnd"/>
      <w:r w:rsidRPr="00F54D7C">
        <w:t xml:space="preserve"> </w:t>
      </w:r>
    </w:p>
    <w:p w14:paraId="5E05480F" w14:textId="77777777" w:rsidR="006A3CE8" w:rsidRPr="00F54D7C" w:rsidRDefault="006A3CE8" w:rsidP="00FE3810">
      <w:pPr>
        <w:pStyle w:val="ListNumber"/>
        <w:numPr>
          <w:ilvl w:val="0"/>
          <w:numId w:val="15"/>
        </w:numPr>
        <w:spacing w:before="0" w:after="0"/>
      </w:pPr>
      <w:r w:rsidRPr="00F54D7C">
        <w:t xml:space="preserve">Notification method </w:t>
      </w:r>
      <w:proofErr w:type="gramStart"/>
      <w:r w:rsidRPr="00F54D7C">
        <w:t>used;</w:t>
      </w:r>
      <w:proofErr w:type="gramEnd"/>
      <w:r w:rsidRPr="00F54D7C">
        <w:t xml:space="preserve"> </w:t>
      </w:r>
    </w:p>
    <w:p w14:paraId="0BAA4DE1" w14:textId="77777777" w:rsidR="006A3CE8" w:rsidRPr="00F54D7C" w:rsidRDefault="006A3CE8" w:rsidP="00FE3810">
      <w:pPr>
        <w:pStyle w:val="ListNumber"/>
        <w:numPr>
          <w:ilvl w:val="0"/>
          <w:numId w:val="15"/>
        </w:numPr>
        <w:spacing w:before="0" w:after="0"/>
      </w:pPr>
      <w:r w:rsidRPr="00F54D7C">
        <w:t xml:space="preserve">Employees on duty and </w:t>
      </w:r>
      <w:proofErr w:type="gramStart"/>
      <w:r w:rsidRPr="00F54D7C">
        <w:t>participating;</w:t>
      </w:r>
      <w:proofErr w:type="gramEnd"/>
      <w:r w:rsidRPr="00F54D7C">
        <w:t xml:space="preserve"> </w:t>
      </w:r>
    </w:p>
    <w:p w14:paraId="1F7A6FD5" w14:textId="77777777" w:rsidR="006A3CE8" w:rsidRPr="00F54D7C" w:rsidRDefault="006A3CE8" w:rsidP="00FE3810">
      <w:pPr>
        <w:pStyle w:val="ListNumber"/>
        <w:numPr>
          <w:ilvl w:val="0"/>
          <w:numId w:val="15"/>
        </w:numPr>
        <w:spacing w:before="0" w:after="0"/>
      </w:pPr>
      <w:r w:rsidRPr="00F54D7C">
        <w:t xml:space="preserve">Number of occupants </w:t>
      </w:r>
      <w:proofErr w:type="gramStart"/>
      <w:r w:rsidRPr="00F54D7C">
        <w:t>evacuated;</w:t>
      </w:r>
      <w:proofErr w:type="gramEnd"/>
      <w:r w:rsidRPr="00F54D7C">
        <w:t xml:space="preserve"> </w:t>
      </w:r>
    </w:p>
    <w:p w14:paraId="3720EF9C" w14:textId="77777777" w:rsidR="006A3CE8" w:rsidRPr="00F54D7C" w:rsidRDefault="006A3CE8" w:rsidP="00FE3810">
      <w:pPr>
        <w:pStyle w:val="ListNumber"/>
        <w:numPr>
          <w:ilvl w:val="0"/>
          <w:numId w:val="15"/>
        </w:numPr>
        <w:spacing w:before="0" w:after="0"/>
      </w:pPr>
      <w:r w:rsidRPr="00F54D7C">
        <w:t xml:space="preserve">Special conditions </w:t>
      </w:r>
      <w:proofErr w:type="gramStart"/>
      <w:r w:rsidRPr="00F54D7C">
        <w:t>simulated;</w:t>
      </w:r>
      <w:proofErr w:type="gramEnd"/>
      <w:r w:rsidRPr="00F54D7C">
        <w:t xml:space="preserve"> </w:t>
      </w:r>
    </w:p>
    <w:p w14:paraId="0594F41D" w14:textId="77777777" w:rsidR="006A3CE8" w:rsidRPr="00F54D7C" w:rsidRDefault="006A3CE8" w:rsidP="00FE3810">
      <w:pPr>
        <w:pStyle w:val="ListNumber"/>
        <w:numPr>
          <w:ilvl w:val="0"/>
          <w:numId w:val="15"/>
        </w:numPr>
        <w:spacing w:before="0" w:after="0"/>
      </w:pPr>
      <w:r w:rsidRPr="00F54D7C">
        <w:t xml:space="preserve">Problems </w:t>
      </w:r>
      <w:proofErr w:type="gramStart"/>
      <w:r w:rsidRPr="00F54D7C">
        <w:t>encountered;</w:t>
      </w:r>
      <w:proofErr w:type="gramEnd"/>
      <w:r w:rsidRPr="00F54D7C">
        <w:t xml:space="preserve"> </w:t>
      </w:r>
    </w:p>
    <w:p w14:paraId="3E65B81B" w14:textId="77777777" w:rsidR="006A3CE8" w:rsidRPr="00F54D7C" w:rsidRDefault="006A3CE8" w:rsidP="00FE3810">
      <w:pPr>
        <w:pStyle w:val="ListNumber"/>
        <w:numPr>
          <w:ilvl w:val="0"/>
          <w:numId w:val="15"/>
        </w:numPr>
        <w:spacing w:before="0" w:after="0"/>
      </w:pPr>
      <w:r w:rsidRPr="00F54D7C">
        <w:t>Weather conditions when occupants were evacuated; and</w:t>
      </w:r>
    </w:p>
    <w:p w14:paraId="5F54A6CB" w14:textId="77777777" w:rsidR="006A3CE8" w:rsidRPr="007F1386" w:rsidRDefault="006A3CE8" w:rsidP="00FE3810">
      <w:pPr>
        <w:pStyle w:val="ListNumber"/>
        <w:numPr>
          <w:ilvl w:val="0"/>
          <w:numId w:val="15"/>
        </w:numPr>
        <w:spacing w:before="0"/>
      </w:pPr>
      <w:r w:rsidRPr="00F54D7C">
        <w:t>Time required to accomplish complete evacuation.</w:t>
      </w:r>
    </w:p>
    <w:p w14:paraId="4D8FA26C" w14:textId="77777777" w:rsidR="006A3CE8" w:rsidRPr="00206BD3" w:rsidRDefault="006A3CE8" w:rsidP="00304C88">
      <w:pPr>
        <w:pStyle w:val="Heading3"/>
      </w:pPr>
      <w:bookmarkStart w:id="36" w:name="_Emergency_Supplies_and_1"/>
      <w:bookmarkStart w:id="37" w:name="_Toc146530224"/>
      <w:bookmarkStart w:id="38" w:name="_Toc151967652"/>
      <w:bookmarkEnd w:id="36"/>
      <w:r w:rsidRPr="007F1386">
        <w:t>Emergency Supplies and Equipment</w:t>
      </w:r>
      <w:bookmarkEnd w:id="37"/>
      <w:bookmarkEnd w:id="38"/>
    </w:p>
    <w:p w14:paraId="1A56D98F" w14:textId="6D37C255" w:rsidR="006A3CE8" w:rsidRPr="007F1386" w:rsidRDefault="006A3CE8" w:rsidP="006A3CE8">
      <w:pPr>
        <w:rPr>
          <w:rFonts w:cs="Arial"/>
        </w:rPr>
      </w:pPr>
      <w:r w:rsidRPr="00206BD3">
        <w:rPr>
          <w:rFonts w:cs="Arial"/>
        </w:rPr>
        <w:t>The school has prepared</w:t>
      </w:r>
      <w:r w:rsidRPr="007F1386">
        <w:rPr>
          <w:rFonts w:cs="Arial"/>
        </w:rPr>
        <w:t xml:space="preserve"> and will maintain the emergency supplies and equipment listed below. </w:t>
      </w:r>
      <w:r w:rsidR="000B4F6A">
        <w:rPr>
          <w:rFonts w:cs="Arial"/>
        </w:rPr>
        <w:t xml:space="preserve">Sample checklists for </w:t>
      </w:r>
      <w:r w:rsidR="00C433ED">
        <w:rPr>
          <w:rFonts w:cs="Arial"/>
        </w:rPr>
        <w:t>c</w:t>
      </w:r>
      <w:r w:rsidR="000B4F6A">
        <w:rPr>
          <w:rFonts w:cs="Arial"/>
        </w:rPr>
        <w:t xml:space="preserve">lassroom </w:t>
      </w:r>
      <w:r w:rsidR="00C433ED">
        <w:rPr>
          <w:rFonts w:cs="Arial"/>
        </w:rPr>
        <w:t>g</w:t>
      </w:r>
      <w:r w:rsidR="000B4F6A">
        <w:rPr>
          <w:rFonts w:cs="Arial"/>
        </w:rPr>
        <w:t>o</w:t>
      </w:r>
      <w:r w:rsidR="00C433ED">
        <w:rPr>
          <w:rFonts w:cs="Arial"/>
        </w:rPr>
        <w:t>-k</w:t>
      </w:r>
      <w:r w:rsidR="000B4F6A">
        <w:rPr>
          <w:rFonts w:cs="Arial"/>
        </w:rPr>
        <w:t xml:space="preserve">its, </w:t>
      </w:r>
      <w:r w:rsidR="00C433ED">
        <w:rPr>
          <w:rFonts w:cs="Arial"/>
        </w:rPr>
        <w:t>s</w:t>
      </w:r>
      <w:r w:rsidR="000B4F6A">
        <w:rPr>
          <w:rFonts w:cs="Arial"/>
        </w:rPr>
        <w:t xml:space="preserve">helter </w:t>
      </w:r>
      <w:r w:rsidR="00C433ED">
        <w:rPr>
          <w:rFonts w:cs="Arial"/>
        </w:rPr>
        <w:t>k</w:t>
      </w:r>
      <w:r w:rsidR="000B4F6A">
        <w:rPr>
          <w:rFonts w:cs="Arial"/>
        </w:rPr>
        <w:t xml:space="preserve">its, </w:t>
      </w:r>
      <w:r w:rsidR="00772680">
        <w:rPr>
          <w:rFonts w:cs="Arial"/>
        </w:rPr>
        <w:t xml:space="preserve">an </w:t>
      </w:r>
      <w:r w:rsidR="00C433ED">
        <w:rPr>
          <w:rFonts w:cs="Arial"/>
        </w:rPr>
        <w:t>a</w:t>
      </w:r>
      <w:r w:rsidR="000B4F6A">
        <w:rPr>
          <w:rFonts w:cs="Arial"/>
        </w:rPr>
        <w:t>dministrator</w:t>
      </w:r>
      <w:r w:rsidR="00772680">
        <w:rPr>
          <w:rFonts w:cs="Arial"/>
        </w:rPr>
        <w:t xml:space="preserve">’s </w:t>
      </w:r>
      <w:r w:rsidR="00C433ED">
        <w:rPr>
          <w:rFonts w:cs="Arial"/>
        </w:rPr>
        <w:t>m</w:t>
      </w:r>
      <w:r w:rsidR="00772680">
        <w:rPr>
          <w:rFonts w:cs="Arial"/>
        </w:rPr>
        <w:t>obile</w:t>
      </w:r>
      <w:r w:rsidR="000B4F6A">
        <w:rPr>
          <w:rFonts w:cs="Arial"/>
        </w:rPr>
        <w:t xml:space="preserve"> </w:t>
      </w:r>
      <w:r w:rsidR="00C433ED">
        <w:rPr>
          <w:rFonts w:cs="Arial"/>
        </w:rPr>
        <w:t>t</w:t>
      </w:r>
      <w:r w:rsidR="00772680">
        <w:rPr>
          <w:rFonts w:cs="Arial"/>
        </w:rPr>
        <w:t>oolkit</w:t>
      </w:r>
      <w:r w:rsidR="000B4F6A">
        <w:rPr>
          <w:rFonts w:cs="Arial"/>
        </w:rPr>
        <w:t xml:space="preserve">, and </w:t>
      </w:r>
      <w:r w:rsidR="00C433ED">
        <w:rPr>
          <w:rFonts w:cs="Arial"/>
        </w:rPr>
        <w:t>c</w:t>
      </w:r>
      <w:r w:rsidR="000B4F6A">
        <w:rPr>
          <w:rFonts w:cs="Arial"/>
        </w:rPr>
        <w:t xml:space="preserve">linic </w:t>
      </w:r>
      <w:r w:rsidR="00C433ED">
        <w:rPr>
          <w:rFonts w:cs="Arial"/>
        </w:rPr>
        <w:t>g</w:t>
      </w:r>
      <w:r w:rsidR="000B4F6A">
        <w:rPr>
          <w:rFonts w:cs="Arial"/>
        </w:rPr>
        <w:t>o</w:t>
      </w:r>
      <w:r w:rsidR="00772680">
        <w:rPr>
          <w:rFonts w:cs="Arial"/>
        </w:rPr>
        <w:t>-k</w:t>
      </w:r>
      <w:r w:rsidR="000B4F6A">
        <w:rPr>
          <w:rFonts w:cs="Arial"/>
        </w:rPr>
        <w:t>its can be found in the Resource Templates.</w:t>
      </w:r>
    </w:p>
    <w:p w14:paraId="3EF055AE" w14:textId="5F2338E6" w:rsidR="006A3CE8" w:rsidRPr="007F1386" w:rsidRDefault="006A3CE8" w:rsidP="00B3536D">
      <w:pPr>
        <w:spacing w:after="0"/>
        <w:rPr>
          <w:rFonts w:cs="Arial"/>
        </w:rPr>
      </w:pPr>
      <w:r w:rsidRPr="00281664">
        <w:rPr>
          <w:rFonts w:cs="Arial"/>
          <w:b/>
          <w:bCs/>
        </w:rPr>
        <w:t>Classrooms</w:t>
      </w:r>
      <w:r w:rsidR="00772680">
        <w:rPr>
          <w:rFonts w:cs="Arial"/>
          <w:b/>
          <w:bCs/>
        </w:rPr>
        <w:t>:</w:t>
      </w:r>
      <w:r w:rsidR="00772680" w:rsidRPr="00C433ED">
        <w:rPr>
          <w:rFonts w:cs="Arial"/>
        </w:rPr>
        <w:t xml:space="preserve"> </w:t>
      </w:r>
      <w:r w:rsidRPr="007F1386">
        <w:rPr>
          <w:rFonts w:cs="Arial"/>
        </w:rPr>
        <w:t>Each classroom is equipped with:</w:t>
      </w:r>
    </w:p>
    <w:p w14:paraId="2513B939" w14:textId="2A9BA896" w:rsidR="006A3CE8" w:rsidRPr="00623303" w:rsidRDefault="006A3CE8" w:rsidP="0057405B">
      <w:pPr>
        <w:pStyle w:val="BulletList"/>
      </w:pPr>
      <w:r w:rsidRPr="00623303">
        <w:t>Teacher</w:t>
      </w:r>
      <w:r w:rsidR="00772680">
        <w:t>’</w:t>
      </w:r>
      <w:r w:rsidRPr="00623303">
        <w:t>s Emergency Response Flip Chart</w:t>
      </w:r>
      <w:r w:rsidR="00772680">
        <w:t>,</w:t>
      </w:r>
      <w:r w:rsidRPr="00623303">
        <w:t xml:space="preserve"> which includes evacuation routes, emergency phone numbers, and emergency action </w:t>
      </w:r>
      <w:proofErr w:type="gramStart"/>
      <w:r w:rsidRPr="00623303">
        <w:t>steps</w:t>
      </w:r>
      <w:r>
        <w:t>;</w:t>
      </w:r>
      <w:proofErr w:type="gramEnd"/>
      <w:r w:rsidRPr="00623303">
        <w:t xml:space="preserve"> </w:t>
      </w:r>
    </w:p>
    <w:p w14:paraId="00B57E5A" w14:textId="7BD89ECB" w:rsidR="006A3CE8" w:rsidRPr="00623303" w:rsidRDefault="006A3CE8" w:rsidP="0057405B">
      <w:pPr>
        <w:pStyle w:val="BulletList"/>
      </w:pPr>
      <w:r w:rsidRPr="00623303">
        <w:t xml:space="preserve">Classroom </w:t>
      </w:r>
      <w:r w:rsidR="00772680">
        <w:t>go-kit</w:t>
      </w:r>
      <w:r w:rsidRPr="00623303">
        <w:t xml:space="preserve"> to be taken by the teacher during an evacuation with his/her </w:t>
      </w:r>
      <w:proofErr w:type="gramStart"/>
      <w:r w:rsidRPr="00623303">
        <w:t>class;</w:t>
      </w:r>
      <w:proofErr w:type="gramEnd"/>
      <w:r w:rsidRPr="00623303">
        <w:t xml:space="preserve"> </w:t>
      </w:r>
    </w:p>
    <w:p w14:paraId="4DBCF07A" w14:textId="4050BEC4" w:rsidR="006A3CE8" w:rsidRPr="00623303" w:rsidRDefault="006A3CE8" w:rsidP="0057405B">
      <w:pPr>
        <w:pStyle w:val="BulletList"/>
      </w:pPr>
      <w:r w:rsidRPr="00940C49">
        <w:t xml:space="preserve">Shelter </w:t>
      </w:r>
      <w:r w:rsidR="00772680">
        <w:t>k</w:t>
      </w:r>
      <w:r w:rsidR="00772680" w:rsidRPr="00940C49">
        <w:t>it</w:t>
      </w:r>
      <w:r w:rsidRPr="00940C49">
        <w:t>;</w:t>
      </w:r>
      <w:r w:rsidRPr="00623303">
        <w:t xml:space="preserve"> and </w:t>
      </w:r>
    </w:p>
    <w:p w14:paraId="6462517C" w14:textId="77777777" w:rsidR="006A3CE8" w:rsidRPr="00F54D7C" w:rsidRDefault="006A3CE8" w:rsidP="008C0980">
      <w:pPr>
        <w:pStyle w:val="BulletList"/>
        <w:spacing w:after="120"/>
      </w:pPr>
      <w:r w:rsidRPr="00623303">
        <w:t xml:space="preserve">Cleaning supplies in the event of student accidents during lockdown or shelter operations. </w:t>
      </w:r>
    </w:p>
    <w:p w14:paraId="2ADCED32" w14:textId="3D2958F8" w:rsidR="006A3CE8" w:rsidRPr="007F1386" w:rsidRDefault="006A3CE8" w:rsidP="006A3CE8">
      <w:pPr>
        <w:rPr>
          <w:rFonts w:cs="Arial"/>
        </w:rPr>
      </w:pPr>
      <w:r w:rsidRPr="007F1386">
        <w:rPr>
          <w:rFonts w:cs="Arial"/>
        </w:rPr>
        <w:t>All classrooms have access to basic emergency supplies that will assist them in an emergency until first responders or school division safety staff can arrive. Providing teachers with critical emergency supplies that are readily accessible is a vital part of being prepared.</w:t>
      </w:r>
    </w:p>
    <w:p w14:paraId="0A7A55DA" w14:textId="1D2FC788" w:rsidR="006A3CE8" w:rsidRPr="007F1386" w:rsidRDefault="006A3CE8" w:rsidP="00B3536D">
      <w:pPr>
        <w:spacing w:after="0"/>
        <w:rPr>
          <w:rFonts w:cs="Arial"/>
        </w:rPr>
      </w:pPr>
      <w:r w:rsidRPr="00281664">
        <w:rPr>
          <w:rFonts w:cs="Arial"/>
          <w:b/>
          <w:bCs/>
        </w:rPr>
        <w:t>School Office</w:t>
      </w:r>
      <w:r w:rsidR="00772680">
        <w:rPr>
          <w:rFonts w:cs="Arial"/>
          <w:b/>
          <w:bCs/>
        </w:rPr>
        <w:t>:</w:t>
      </w:r>
      <w:r w:rsidR="00772680" w:rsidRPr="00C433ED">
        <w:rPr>
          <w:rFonts w:cs="Arial"/>
        </w:rPr>
        <w:t xml:space="preserve"> </w:t>
      </w:r>
      <w:r w:rsidRPr="007F1386">
        <w:rPr>
          <w:rFonts w:cs="Arial"/>
        </w:rPr>
        <w:t>The school office will be equipped with:</w:t>
      </w:r>
    </w:p>
    <w:p w14:paraId="123C3DE0" w14:textId="395D292B" w:rsidR="006A3CE8" w:rsidRPr="00623303" w:rsidRDefault="006A3CE8" w:rsidP="0057405B">
      <w:pPr>
        <w:pStyle w:val="BulletList"/>
      </w:pPr>
      <w:r w:rsidRPr="00623303">
        <w:t xml:space="preserve">Administrator’s </w:t>
      </w:r>
      <w:r w:rsidR="00C433ED">
        <w:t>m</w:t>
      </w:r>
      <w:r w:rsidRPr="00940C49">
        <w:t xml:space="preserve">obile </w:t>
      </w:r>
      <w:r w:rsidR="00C433ED">
        <w:t>t</w:t>
      </w:r>
      <w:r w:rsidR="00772680" w:rsidRPr="00940C49">
        <w:t>ool</w:t>
      </w:r>
      <w:r w:rsidR="00772680">
        <w:t>kit</w:t>
      </w:r>
      <w:r w:rsidRPr="00623303">
        <w:t xml:space="preserve">, maintained in a secure area and taken by office administrator during </w:t>
      </w:r>
      <w:proofErr w:type="gramStart"/>
      <w:r w:rsidRPr="00623303">
        <w:t>evacuation;</w:t>
      </w:r>
      <w:proofErr w:type="gramEnd"/>
    </w:p>
    <w:p w14:paraId="2C1E7E43" w14:textId="77777777" w:rsidR="006A3CE8" w:rsidRPr="00623303" w:rsidRDefault="006A3CE8" w:rsidP="0057405B">
      <w:pPr>
        <w:pStyle w:val="BulletList"/>
      </w:pPr>
      <w:r w:rsidRPr="00623303">
        <w:t xml:space="preserve">Communications equipment, maintained in a secure </w:t>
      </w:r>
      <w:proofErr w:type="gramStart"/>
      <w:r w:rsidRPr="00623303">
        <w:t>area;</w:t>
      </w:r>
      <w:proofErr w:type="gramEnd"/>
    </w:p>
    <w:p w14:paraId="28DE998C" w14:textId="77777777" w:rsidR="006A3CE8" w:rsidRPr="00623303" w:rsidRDefault="006A3CE8" w:rsidP="0057405B">
      <w:pPr>
        <w:pStyle w:val="BulletList"/>
      </w:pPr>
      <w:r w:rsidRPr="00623303">
        <w:t>Lifesaving items, maintained in common areas; and</w:t>
      </w:r>
    </w:p>
    <w:p w14:paraId="7EB55517" w14:textId="6143372D" w:rsidR="006A3CE8" w:rsidRPr="00206BD3" w:rsidRDefault="006A3CE8" w:rsidP="008C0980">
      <w:pPr>
        <w:pStyle w:val="BulletList"/>
        <w:spacing w:after="120"/>
      </w:pPr>
      <w:r w:rsidRPr="00623303">
        <w:t>Utility equipment, maintained in a secure area (</w:t>
      </w:r>
      <w:r w:rsidR="00772680">
        <w:t>one</w:t>
      </w:r>
      <w:r w:rsidR="00772680" w:rsidRPr="00623303">
        <w:t xml:space="preserve"> </w:t>
      </w:r>
      <w:r w:rsidRPr="00623303">
        <w:t>set</w:t>
      </w:r>
      <w:r w:rsidR="00772680">
        <w:t xml:space="preserve"> in </w:t>
      </w:r>
      <w:r w:rsidRPr="00623303">
        <w:t xml:space="preserve">school office; </w:t>
      </w:r>
      <w:r w:rsidR="00772680">
        <w:t>one</w:t>
      </w:r>
      <w:r w:rsidR="00772680" w:rsidRPr="00623303">
        <w:t xml:space="preserve"> </w:t>
      </w:r>
      <w:r w:rsidRPr="00623303">
        <w:t>set</w:t>
      </w:r>
      <w:r w:rsidR="00772680">
        <w:t xml:space="preserve"> in </w:t>
      </w:r>
      <w:r w:rsidRPr="00623303">
        <w:t xml:space="preserve">custodian’s office). </w:t>
      </w:r>
    </w:p>
    <w:p w14:paraId="2736F190" w14:textId="7BBE7395" w:rsidR="006A3CE8" w:rsidRPr="007F1386" w:rsidRDefault="006A3CE8" w:rsidP="006A3CE8">
      <w:pPr>
        <w:rPr>
          <w:rFonts w:cs="Arial"/>
        </w:rPr>
      </w:pPr>
      <w:r w:rsidRPr="00281664">
        <w:rPr>
          <w:rFonts w:cs="Arial"/>
          <w:b/>
          <w:bCs/>
        </w:rPr>
        <w:t>School Clinic</w:t>
      </w:r>
      <w:r w:rsidR="00772680">
        <w:rPr>
          <w:rFonts w:cs="Arial"/>
          <w:b/>
          <w:bCs/>
        </w:rPr>
        <w:t>:</w:t>
      </w:r>
      <w:r w:rsidRPr="007F1386">
        <w:rPr>
          <w:rFonts w:cs="Arial"/>
        </w:rPr>
        <w:t xml:space="preserve"> The school nurse’s office is equipped with a </w:t>
      </w:r>
      <w:r w:rsidR="00C433ED">
        <w:rPr>
          <w:rFonts w:cs="Arial"/>
        </w:rPr>
        <w:t>m</w:t>
      </w:r>
      <w:r w:rsidRPr="00940C49">
        <w:rPr>
          <w:rFonts w:cs="Arial"/>
        </w:rPr>
        <w:t xml:space="preserve">edical </w:t>
      </w:r>
      <w:r w:rsidR="00C433ED">
        <w:rPr>
          <w:rFonts w:cs="Arial"/>
        </w:rPr>
        <w:t>e</w:t>
      </w:r>
      <w:r w:rsidRPr="00940C49">
        <w:rPr>
          <w:rFonts w:cs="Arial"/>
        </w:rPr>
        <w:t xml:space="preserve">mergency </w:t>
      </w:r>
      <w:r w:rsidR="00C433ED">
        <w:rPr>
          <w:rFonts w:cs="Arial"/>
        </w:rPr>
        <w:t>g</w:t>
      </w:r>
      <w:r w:rsidR="00772680" w:rsidRPr="00940C49">
        <w:rPr>
          <w:rFonts w:cs="Arial"/>
        </w:rPr>
        <w:t>o</w:t>
      </w:r>
      <w:r w:rsidR="00772680">
        <w:rPr>
          <w:rFonts w:cs="Arial"/>
        </w:rPr>
        <w:t>-</w:t>
      </w:r>
      <w:r w:rsidR="00C433ED">
        <w:rPr>
          <w:rFonts w:cs="Arial"/>
        </w:rPr>
        <w:t>k</w:t>
      </w:r>
      <w:r w:rsidR="00772680" w:rsidRPr="00940C49">
        <w:rPr>
          <w:rFonts w:cs="Arial"/>
        </w:rPr>
        <w:t xml:space="preserve">it </w:t>
      </w:r>
      <w:r w:rsidRPr="00940C49">
        <w:rPr>
          <w:rFonts w:cs="Arial"/>
        </w:rPr>
        <w:t>for</w:t>
      </w:r>
      <w:r w:rsidRPr="007F1386">
        <w:rPr>
          <w:rFonts w:cs="Arial"/>
        </w:rPr>
        <w:t xml:space="preserve"> use in school emergencies when buildings are </w:t>
      </w:r>
      <w:r w:rsidR="00B3536D" w:rsidRPr="007F1386">
        <w:rPr>
          <w:rFonts w:cs="Arial"/>
        </w:rPr>
        <w:t>evacuated,</w:t>
      </w:r>
      <w:r w:rsidRPr="007F1386">
        <w:rPr>
          <w:rFonts w:cs="Arial"/>
        </w:rPr>
        <w:t xml:space="preserve"> or the school health office is displaced. Student health records and emergency medications should be stored in such a fashion that they can be quickly removed during an evacuation. The school nurse should maintain a list of students and staff who require lifesaving medications or have unique medical needs that may require medication </w:t>
      </w:r>
      <w:r w:rsidR="00772680">
        <w:rPr>
          <w:rFonts w:cs="Arial"/>
        </w:rPr>
        <w:t xml:space="preserve">to </w:t>
      </w:r>
      <w:r w:rsidRPr="007F1386">
        <w:rPr>
          <w:rFonts w:cs="Arial"/>
        </w:rPr>
        <w:t>be administered during an emergency (e.g.</w:t>
      </w:r>
      <w:r w:rsidR="00772680">
        <w:rPr>
          <w:rFonts w:cs="Arial"/>
        </w:rPr>
        <w:t>,</w:t>
      </w:r>
      <w:r w:rsidRPr="007F1386">
        <w:rPr>
          <w:rFonts w:cs="Arial"/>
        </w:rPr>
        <w:t xml:space="preserve"> asthma, diabetes, seizures,</w:t>
      </w:r>
      <w:r w:rsidR="00D06CB4">
        <w:rPr>
          <w:rFonts w:cs="Arial"/>
        </w:rPr>
        <w:t> </w:t>
      </w:r>
      <w:r w:rsidRPr="007F1386">
        <w:rPr>
          <w:rFonts w:cs="Arial"/>
        </w:rPr>
        <w:t xml:space="preserve">etc.). </w:t>
      </w:r>
    </w:p>
    <w:p w14:paraId="6D0AB4A7" w14:textId="7CC20F7F" w:rsidR="006A3CE8" w:rsidRPr="007F1386" w:rsidRDefault="006A3CE8" w:rsidP="006A3CE8">
      <w:pPr>
        <w:rPr>
          <w:rFonts w:cs="Arial"/>
        </w:rPr>
      </w:pPr>
      <w:r w:rsidRPr="00281664">
        <w:rPr>
          <w:rFonts w:cs="Arial"/>
          <w:b/>
          <w:bCs/>
        </w:rPr>
        <w:lastRenderedPageBreak/>
        <w:t>Common Areas</w:t>
      </w:r>
      <w:r w:rsidR="00772680">
        <w:rPr>
          <w:rFonts w:cs="Arial"/>
          <w:b/>
          <w:bCs/>
        </w:rPr>
        <w:t>:</w:t>
      </w:r>
      <w:r w:rsidRPr="007F1386">
        <w:rPr>
          <w:rFonts w:cs="Arial"/>
        </w:rPr>
        <w:t xml:space="preserve"> Common areas are equipped with </w:t>
      </w:r>
      <w:r w:rsidR="00C433ED">
        <w:rPr>
          <w:rFonts w:cs="Arial"/>
        </w:rPr>
        <w:t>f</w:t>
      </w:r>
      <w:r w:rsidR="00772680" w:rsidRPr="007F1386">
        <w:rPr>
          <w:rFonts w:cs="Arial"/>
        </w:rPr>
        <w:t xml:space="preserve">irst </w:t>
      </w:r>
      <w:r w:rsidR="00C433ED">
        <w:rPr>
          <w:rFonts w:cs="Arial"/>
        </w:rPr>
        <w:t>a</w:t>
      </w:r>
      <w:r w:rsidR="00772680" w:rsidRPr="007F1386">
        <w:rPr>
          <w:rFonts w:cs="Arial"/>
        </w:rPr>
        <w:t xml:space="preserve">id </w:t>
      </w:r>
      <w:r w:rsidRPr="007F1386">
        <w:rPr>
          <w:rFonts w:cs="Arial"/>
        </w:rPr>
        <w:t>kits (maintained by the school nurse) and fire extinguishers (maintained by the chief custodian).</w:t>
      </w:r>
    </w:p>
    <w:p w14:paraId="4EC14E9F" w14:textId="53E803E8" w:rsidR="006A3CE8" w:rsidRDefault="006A3CE8" w:rsidP="00304C88">
      <w:pPr>
        <w:pStyle w:val="Heading3"/>
      </w:pPr>
      <w:bookmarkStart w:id="39" w:name="_Emergency_Equipment_Location_1"/>
      <w:bookmarkStart w:id="40" w:name="_Toc146530225"/>
      <w:bookmarkStart w:id="41" w:name="_Toc151967653"/>
      <w:bookmarkEnd w:id="39"/>
      <w:r w:rsidRPr="007F1386">
        <w:t>Emergency Equipment Location</w:t>
      </w:r>
      <w:bookmarkEnd w:id="40"/>
      <w:bookmarkEnd w:id="41"/>
    </w:p>
    <w:p w14:paraId="0E1C99CB" w14:textId="77777777" w:rsidR="00991407" w:rsidRPr="00991407" w:rsidRDefault="00991407" w:rsidP="00991407">
      <w:pPr>
        <w:spacing w:after="0"/>
        <w:rPr>
          <w:sz w:val="2"/>
          <w:szCs w:val="8"/>
        </w:rPr>
      </w:pPr>
    </w:p>
    <w:p w14:paraId="68F20F70" w14:textId="77777777" w:rsidR="006A3CE8" w:rsidRPr="007F1386" w:rsidRDefault="006A3CE8" w:rsidP="001A583C">
      <w:pPr>
        <w:pStyle w:val="Heading4ENoTOC"/>
      </w:pPr>
      <w:r w:rsidRPr="007F1386">
        <w:t>Evacuation Equipment Locations</w:t>
      </w:r>
    </w:p>
    <w:p w14:paraId="2947282F" w14:textId="4E2217ED" w:rsidR="006A3CE8" w:rsidRPr="007F1386" w:rsidRDefault="006A3CE8" w:rsidP="006A3CE8">
      <w:pPr>
        <w:rPr>
          <w:rFonts w:cs="Arial"/>
        </w:rPr>
      </w:pPr>
      <w:r w:rsidRPr="007F1386">
        <w:rPr>
          <w:rFonts w:cs="Arial"/>
        </w:rPr>
        <w:t>All schools should be equipped with tools and mobility aides to be used in the event of an evacuation</w:t>
      </w:r>
      <w:r w:rsidR="00BA3795">
        <w:rPr>
          <w:rFonts w:cs="Arial"/>
        </w:rPr>
        <w:t>,</w:t>
      </w:r>
      <w:r w:rsidRPr="007F1386">
        <w:rPr>
          <w:rFonts w:cs="Arial"/>
        </w:rPr>
        <w:t xml:space="preserve"> including wheelchairs, backboards or other carrying devices, evacuation chairs, and others. </w:t>
      </w:r>
    </w:p>
    <w:p w14:paraId="29DD6D84" w14:textId="77777777" w:rsidR="006A3CE8" w:rsidRPr="007F1386" w:rsidRDefault="006A3CE8" w:rsidP="001A583C">
      <w:pPr>
        <w:pStyle w:val="Heading4ENoTOC"/>
      </w:pPr>
      <w:r w:rsidRPr="007F1386">
        <w:t xml:space="preserve">Fire Safety Equipment </w:t>
      </w:r>
    </w:p>
    <w:p w14:paraId="2EBF1DA5" w14:textId="77777777" w:rsidR="006A3CE8" w:rsidRPr="007F1386" w:rsidRDefault="006A3CE8" w:rsidP="006A3CE8">
      <w:pPr>
        <w:rPr>
          <w:rFonts w:cs="Arial"/>
        </w:rPr>
      </w:pPr>
      <w:r w:rsidRPr="007F1386">
        <w:rPr>
          <w:rFonts w:cs="Arial"/>
        </w:rPr>
        <w:t xml:space="preserve">All schools are equipped with a fire protection system, including sensors, pull stations, sprinklers, and control panels. These systems allow for smoke to be detected in the event of a fire, notification of those in/around the building(s), and suppression of the fire. </w:t>
      </w:r>
    </w:p>
    <w:p w14:paraId="74E121B9" w14:textId="77777777" w:rsidR="006A3CE8" w:rsidRPr="007F1386" w:rsidRDefault="006A3CE8" w:rsidP="001A583C">
      <w:pPr>
        <w:pStyle w:val="Heading4ENoTOC"/>
      </w:pPr>
      <w:r w:rsidRPr="007F1386">
        <w:t xml:space="preserve">Emergency Alert System </w:t>
      </w:r>
    </w:p>
    <w:p w14:paraId="7BD7ADCA" w14:textId="77777777" w:rsidR="006A3CE8" w:rsidRPr="007F1386" w:rsidRDefault="006A3CE8" w:rsidP="006A3CE8">
      <w:pPr>
        <w:rPr>
          <w:rFonts w:cs="Arial"/>
        </w:rPr>
      </w:pPr>
      <w:r w:rsidRPr="007F1386">
        <w:rPr>
          <w:rFonts w:cs="Arial"/>
        </w:rPr>
        <w:t>Schools that are equipped with an Emergency Alert System should provide annual training on the use of the system to staff, students, and volunteers. Training should detail how to activate the system, what agencies are automatically notified, any additional notifications that should be made, response protocols to follow when activated, and where activation buttons are located.</w:t>
      </w:r>
    </w:p>
    <w:p w14:paraId="1C331AB1" w14:textId="77777777" w:rsidR="006A3CE8" w:rsidRDefault="006A3CE8" w:rsidP="00304C88">
      <w:pPr>
        <w:pStyle w:val="Heading3"/>
      </w:pPr>
      <w:bookmarkStart w:id="42" w:name="_Emergency_Supply_Locations_1"/>
      <w:bookmarkStart w:id="43" w:name="_Toc146530226"/>
      <w:bookmarkStart w:id="44" w:name="_Toc151967654"/>
      <w:bookmarkEnd w:id="42"/>
      <w:r w:rsidRPr="00455537">
        <w:t>Emergency Supply Locations</w:t>
      </w:r>
      <w:bookmarkEnd w:id="43"/>
      <w:bookmarkEnd w:id="44"/>
    </w:p>
    <w:p w14:paraId="52AED5F9" w14:textId="77777777" w:rsidR="00991407" w:rsidRPr="00991407" w:rsidRDefault="00991407" w:rsidP="00991407">
      <w:pPr>
        <w:spacing w:after="0"/>
        <w:rPr>
          <w:sz w:val="2"/>
          <w:szCs w:val="8"/>
        </w:rPr>
      </w:pPr>
    </w:p>
    <w:p w14:paraId="6F93B8F6" w14:textId="14C40631" w:rsidR="006A3CE8" w:rsidRPr="007F1386" w:rsidRDefault="006A3CE8" w:rsidP="001A583C">
      <w:pPr>
        <w:pStyle w:val="Heading4ENoTOC"/>
      </w:pPr>
      <w:r>
        <w:t xml:space="preserve">Bleeding </w:t>
      </w:r>
      <w:r w:rsidRPr="007F1386">
        <w:t>Control Stations/First Aid Kits/Automated External Defibrillators (AEDs)</w:t>
      </w:r>
    </w:p>
    <w:p w14:paraId="112BAC35" w14:textId="21F590DE" w:rsidR="006A3CE8" w:rsidRPr="007F1386" w:rsidRDefault="006A3CE8" w:rsidP="006A3CE8">
      <w:pPr>
        <w:rPr>
          <w:rFonts w:cs="Arial"/>
        </w:rPr>
      </w:pPr>
      <w:proofErr w:type="gramStart"/>
      <w:r w:rsidRPr="007F1386">
        <w:rPr>
          <w:rFonts w:cs="Arial"/>
        </w:rPr>
        <w:t>In an effort to</w:t>
      </w:r>
      <w:proofErr w:type="gramEnd"/>
      <w:r w:rsidRPr="007F1386">
        <w:rPr>
          <w:rFonts w:cs="Arial"/>
        </w:rPr>
        <w:t xml:space="preserve"> be proactive, all facilities have </w:t>
      </w:r>
      <w:r w:rsidR="00C433ED">
        <w:rPr>
          <w:rFonts w:cs="Arial"/>
        </w:rPr>
        <w:t>b</w:t>
      </w:r>
      <w:r w:rsidR="00BA3795" w:rsidRPr="007F1386">
        <w:rPr>
          <w:rFonts w:cs="Arial"/>
        </w:rPr>
        <w:t xml:space="preserve">leeding </w:t>
      </w:r>
      <w:r w:rsidR="00C433ED">
        <w:rPr>
          <w:rFonts w:cs="Arial"/>
        </w:rPr>
        <w:t>c</w:t>
      </w:r>
      <w:r w:rsidR="00BA3795" w:rsidRPr="007F1386">
        <w:rPr>
          <w:rFonts w:cs="Arial"/>
        </w:rPr>
        <w:t xml:space="preserve">ontrol </w:t>
      </w:r>
      <w:r w:rsidRPr="007F1386">
        <w:rPr>
          <w:rFonts w:cs="Arial"/>
        </w:rPr>
        <w:t xml:space="preserve">stations that can be used in the event of trauma that causes a bleeding injury. These kits are regularly checked for supplies and updated. All staff are provided training on the use of the materials in the kits </w:t>
      </w:r>
      <w:proofErr w:type="gramStart"/>
      <w:r w:rsidRPr="007F1386">
        <w:rPr>
          <w:rFonts w:cs="Arial"/>
        </w:rPr>
        <w:t>in the event that</w:t>
      </w:r>
      <w:proofErr w:type="gramEnd"/>
      <w:r w:rsidRPr="007F1386">
        <w:rPr>
          <w:rFonts w:cs="Arial"/>
        </w:rPr>
        <w:t xml:space="preserve"> a bleeding emergency occurs, and they need to be used. In addition, </w:t>
      </w:r>
      <w:r w:rsidR="00C433ED">
        <w:rPr>
          <w:rFonts w:cs="Arial"/>
        </w:rPr>
        <w:t>f</w:t>
      </w:r>
      <w:r w:rsidR="00BA3795" w:rsidRPr="007F1386">
        <w:rPr>
          <w:rFonts w:cs="Arial"/>
        </w:rPr>
        <w:t xml:space="preserve">irst </w:t>
      </w:r>
      <w:r w:rsidR="00C433ED">
        <w:rPr>
          <w:rFonts w:cs="Arial"/>
        </w:rPr>
        <w:t>a</w:t>
      </w:r>
      <w:r w:rsidR="00BA3795" w:rsidRPr="007F1386">
        <w:rPr>
          <w:rFonts w:cs="Arial"/>
        </w:rPr>
        <w:t xml:space="preserve">id </w:t>
      </w:r>
      <w:r w:rsidRPr="007F1386">
        <w:rPr>
          <w:rFonts w:cs="Arial"/>
        </w:rPr>
        <w:t xml:space="preserve">kits have been placed throughout the school in common areas for ease of access in a medical emergency. </w:t>
      </w:r>
    </w:p>
    <w:p w14:paraId="0FBF322D" w14:textId="77777777" w:rsidR="006A3CE8" w:rsidRPr="00F17F82" w:rsidRDefault="006A3CE8" w:rsidP="006A3CE8">
      <w:pPr>
        <w:rPr>
          <w:rFonts w:cs="Arial"/>
        </w:rPr>
      </w:pPr>
      <w:r w:rsidRPr="007F1386">
        <w:rPr>
          <w:rFonts w:cs="Arial"/>
        </w:rPr>
        <w:t>All schools have at least one automated external defibrillator (AED). An AED is a lightweight, portable device that delivers an electric shock through the chest to the heart. The shock can correct an irregular heartbeat (arrhythmia) and allow a normal rhythm to resume following sudden cardiac arrest.</w:t>
      </w:r>
    </w:p>
    <w:p w14:paraId="34F4AE1B" w14:textId="344AF2EF" w:rsidR="006A3CE8" w:rsidRPr="007F1386" w:rsidRDefault="006A3CE8" w:rsidP="001A583C">
      <w:pPr>
        <w:pStyle w:val="Heading4ENoTOC"/>
      </w:pPr>
      <w:r w:rsidRPr="007F1386">
        <w:t xml:space="preserve">Eye Wash Stations/Shower </w:t>
      </w:r>
      <w:r w:rsidR="00527287">
        <w:t>P</w:t>
      </w:r>
      <w:r w:rsidRPr="007F1386">
        <w:t>ulls</w:t>
      </w:r>
    </w:p>
    <w:p w14:paraId="29C81FC5" w14:textId="77777777" w:rsidR="006A3CE8" w:rsidRPr="007F1386" w:rsidRDefault="006A3CE8" w:rsidP="006A3CE8">
      <w:pPr>
        <w:rPr>
          <w:rFonts w:cs="Arial"/>
        </w:rPr>
      </w:pPr>
      <w:r w:rsidRPr="007F1386">
        <w:rPr>
          <w:rFonts w:cs="Arial"/>
        </w:rPr>
        <w:t xml:space="preserve">Certain classrooms or areas of the school may be fitted with eye wash stations or hazardous material shower pulls. </w:t>
      </w:r>
      <w:r>
        <w:rPr>
          <w:rFonts w:cs="Arial"/>
        </w:rPr>
        <w:t>Locations should be noted and tested regularly to ensure they are operable.</w:t>
      </w:r>
    </w:p>
    <w:p w14:paraId="7D7799DC" w14:textId="77777777" w:rsidR="006A3CE8" w:rsidRPr="00853959" w:rsidRDefault="006A3CE8" w:rsidP="00304C88">
      <w:pPr>
        <w:pStyle w:val="Heading3"/>
      </w:pPr>
      <w:bookmarkStart w:id="45" w:name="_Planning_and_Training_1"/>
      <w:bookmarkStart w:id="46" w:name="_Toc146530227"/>
      <w:bookmarkStart w:id="47" w:name="_Toc151967655"/>
      <w:bookmarkEnd w:id="45"/>
      <w:r w:rsidRPr="00445409">
        <w:lastRenderedPageBreak/>
        <w:t>Planning and Training for Medical Emergencies</w:t>
      </w:r>
      <w:bookmarkEnd w:id="46"/>
      <w:bookmarkEnd w:id="47"/>
    </w:p>
    <w:p w14:paraId="70569032" w14:textId="5D965758" w:rsidR="006A3CE8" w:rsidRDefault="006A3CE8" w:rsidP="006A3CE8">
      <w:pPr>
        <w:rPr>
          <w:rFonts w:cs="Arial"/>
        </w:rPr>
      </w:pPr>
      <w:r w:rsidRPr="007F1386">
        <w:rPr>
          <w:rFonts w:cs="Arial"/>
        </w:rPr>
        <w:t xml:space="preserve">Planning for medical emergencies involves assessing needs, equipping schools, establishing protocols, training staff, and documenting the appropriate response. Training and exercises conducted are done so in a manner that supports a specific </w:t>
      </w:r>
      <w:r w:rsidR="00BA3795" w:rsidRPr="007F1386">
        <w:rPr>
          <w:rFonts w:cs="Arial"/>
        </w:rPr>
        <w:t>individual</w:t>
      </w:r>
      <w:r w:rsidR="00BA3795">
        <w:rPr>
          <w:rFonts w:cs="Arial"/>
        </w:rPr>
        <w:t>’</w:t>
      </w:r>
      <w:r w:rsidR="00BA3795" w:rsidRPr="007F1386">
        <w:rPr>
          <w:rFonts w:cs="Arial"/>
        </w:rPr>
        <w:t xml:space="preserve">s </w:t>
      </w:r>
      <w:r w:rsidRPr="007F1386">
        <w:rPr>
          <w:rFonts w:cs="Arial"/>
        </w:rPr>
        <w:t xml:space="preserve">role and function in the plan; therefore, training is not uniform but rather </w:t>
      </w:r>
      <w:r w:rsidR="00BA3795">
        <w:rPr>
          <w:rFonts w:cs="Arial"/>
        </w:rPr>
        <w:t>has</w:t>
      </w:r>
      <w:r w:rsidR="00BA3795" w:rsidRPr="007F1386">
        <w:rPr>
          <w:rFonts w:cs="Arial"/>
        </w:rPr>
        <w:t xml:space="preserve"> </w:t>
      </w:r>
      <w:r w:rsidRPr="007F1386">
        <w:rPr>
          <w:rFonts w:cs="Arial"/>
        </w:rPr>
        <w:t xml:space="preserve">varying levels of degree and depth depending on what is expected in the plan. Additional training may occur and </w:t>
      </w:r>
      <w:r w:rsidR="00BA3795">
        <w:rPr>
          <w:rFonts w:cs="Arial"/>
        </w:rPr>
        <w:t>should be</w:t>
      </w:r>
      <w:r w:rsidR="00BA3795" w:rsidRPr="007F1386">
        <w:rPr>
          <w:rFonts w:cs="Arial"/>
        </w:rPr>
        <w:t xml:space="preserve"> </w:t>
      </w:r>
      <w:r w:rsidRPr="007F1386">
        <w:rPr>
          <w:rFonts w:cs="Arial"/>
        </w:rPr>
        <w:t xml:space="preserve">documented separately. </w:t>
      </w:r>
    </w:p>
    <w:p w14:paraId="0420F098" w14:textId="5F6B4FF9" w:rsidR="006A3CE8" w:rsidRPr="007F1386" w:rsidRDefault="006A3CE8" w:rsidP="006A3CE8">
      <w:pPr>
        <w:rPr>
          <w:rFonts w:cs="Arial"/>
        </w:rPr>
      </w:pPr>
      <w:r w:rsidRPr="007F1386">
        <w:rPr>
          <w:rFonts w:cs="Arial"/>
        </w:rPr>
        <w:t xml:space="preserve">School staff also bring with them various skills and abilities that may be useful in an emergency. The following outlines these staff skills and abilities. You may or may not have any staff members with some of the skills listed. The survey and summary serve as a tool for your staff to know, prior to an emergency, which individuals might best perform specific emergency functions. </w:t>
      </w:r>
      <w:r w:rsidR="000B4F6A">
        <w:rPr>
          <w:rFonts w:cs="Arial"/>
        </w:rPr>
        <w:t>A sample School Staff Survey can be found in the Resource Templates.</w:t>
      </w:r>
    </w:p>
    <w:p w14:paraId="7EBAB568" w14:textId="3F7932F4" w:rsidR="006A3CE8" w:rsidRPr="00202AB1" w:rsidRDefault="007024F1" w:rsidP="00304C88">
      <w:pPr>
        <w:pStyle w:val="Heading3"/>
      </w:pPr>
      <w:bookmarkStart w:id="48" w:name="_Student_and_Staff_1"/>
      <w:bookmarkStart w:id="49" w:name="_Toc146530229"/>
      <w:bookmarkStart w:id="50" w:name="_Toc151967656"/>
      <w:bookmarkEnd w:id="48"/>
      <w:r>
        <w:t>Individuals</w:t>
      </w:r>
      <w:r w:rsidR="006A3CE8" w:rsidRPr="007F1386">
        <w:t xml:space="preserve"> with Additional Needs</w:t>
      </w:r>
      <w:bookmarkEnd w:id="49"/>
      <w:bookmarkEnd w:id="50"/>
    </w:p>
    <w:p w14:paraId="5BCE4DD7" w14:textId="60B59BBA" w:rsidR="006A3CE8" w:rsidRPr="007F1386" w:rsidRDefault="006A3CE8" w:rsidP="006A3CE8">
      <w:pPr>
        <w:rPr>
          <w:rFonts w:cs="Arial"/>
        </w:rPr>
      </w:pPr>
      <w:r>
        <w:rPr>
          <w:rFonts w:cs="Arial"/>
          <w:shd w:val="clear" w:color="auto" w:fill="FFFFFF"/>
        </w:rPr>
        <w:t>The school</w:t>
      </w:r>
      <w:r w:rsidRPr="007F1386">
        <w:rPr>
          <w:rFonts w:cs="Arial"/>
          <w:shd w:val="clear" w:color="auto" w:fill="FFFFFF"/>
        </w:rPr>
        <w:t xml:space="preserve"> is committed to meeting the needs of all </w:t>
      </w:r>
      <w:r w:rsidR="007024F1">
        <w:rPr>
          <w:rFonts w:cs="Arial"/>
          <w:shd w:val="clear" w:color="auto" w:fill="FFFFFF"/>
        </w:rPr>
        <w:t>individuals</w:t>
      </w:r>
      <w:r w:rsidRPr="007F1386">
        <w:rPr>
          <w:rFonts w:cs="Arial"/>
          <w:shd w:val="clear" w:color="auto" w:fill="FFFFFF"/>
        </w:rPr>
        <w:t xml:space="preserve"> in the event of an emergency, including those with access and functional needs. </w:t>
      </w:r>
      <w:r w:rsidRPr="007F1386">
        <w:rPr>
          <w:rFonts w:cs="Arial"/>
        </w:rPr>
        <w:t>Children and adolescents with special health care needs</w:t>
      </w:r>
      <w:r w:rsidR="00BA3795">
        <w:rPr>
          <w:rFonts w:cs="Arial"/>
        </w:rPr>
        <w:t>,</w:t>
      </w:r>
      <w:r w:rsidRPr="007F1386">
        <w:rPr>
          <w:rFonts w:cs="Arial"/>
        </w:rPr>
        <w:t xml:space="preserve"> including those with chronic physical, developmental, behavioral, or emotional conditions or at risk for developing those conditions</w:t>
      </w:r>
      <w:r w:rsidR="00BA3795">
        <w:rPr>
          <w:rFonts w:cs="Arial"/>
        </w:rPr>
        <w:t>,</w:t>
      </w:r>
      <w:r w:rsidRPr="007F1386">
        <w:rPr>
          <w:rFonts w:cs="Arial"/>
        </w:rPr>
        <w:t xml:space="preserve"> typically require an Individualized Education Program (IEP), an Individual Health Care Plan (IHCP), and/or an </w:t>
      </w:r>
      <w:r w:rsidRPr="00882029">
        <w:rPr>
          <w:rFonts w:cs="Arial"/>
        </w:rPr>
        <w:t>Individual Safety Plan (ISP</w:t>
      </w:r>
      <w:r w:rsidRPr="00D3777D">
        <w:rPr>
          <w:rFonts w:cs="Arial"/>
        </w:rPr>
        <w:t>) to</w:t>
      </w:r>
      <w:r w:rsidRPr="007F1386">
        <w:rPr>
          <w:rFonts w:cs="Arial"/>
        </w:rPr>
        <w:t xml:space="preserve"> meet their health needs. </w:t>
      </w:r>
      <w:r>
        <w:rPr>
          <w:rFonts w:cs="Arial"/>
        </w:rPr>
        <w:t>IS</w:t>
      </w:r>
      <w:r w:rsidRPr="007F1386">
        <w:rPr>
          <w:rFonts w:cs="Arial"/>
        </w:rPr>
        <w:t>Ps are prepared for students with health conditions, physical disabilities, or communication challenges who have been identified as requiring special assistance during emergencies. In addition, certain staff members or visitors may require additional function</w:t>
      </w:r>
      <w:r w:rsidR="00BA3795">
        <w:rPr>
          <w:rFonts w:cs="Arial"/>
        </w:rPr>
        <w:t>al</w:t>
      </w:r>
      <w:r w:rsidRPr="007F1386">
        <w:rPr>
          <w:rFonts w:cs="Arial"/>
        </w:rPr>
        <w:t xml:space="preserve"> or access needs during </w:t>
      </w:r>
      <w:proofErr w:type="gramStart"/>
      <w:r w:rsidRPr="007F1386">
        <w:rPr>
          <w:rFonts w:cs="Arial"/>
        </w:rPr>
        <w:t>an emergency situation</w:t>
      </w:r>
      <w:proofErr w:type="gramEnd"/>
      <w:r w:rsidRPr="007F1386">
        <w:rPr>
          <w:rFonts w:cs="Arial"/>
        </w:rPr>
        <w:t xml:space="preserve">. </w:t>
      </w:r>
    </w:p>
    <w:p w14:paraId="70EE639D" w14:textId="124EDCD9" w:rsidR="006A3CE8" w:rsidRPr="00492914" w:rsidRDefault="006A3CE8" w:rsidP="006A3CE8">
      <w:pPr>
        <w:rPr>
          <w:rFonts w:cs="Arial"/>
          <w:shd w:val="clear" w:color="auto" w:fill="FFFFFF"/>
        </w:rPr>
      </w:pPr>
      <w:r w:rsidRPr="007F1386">
        <w:rPr>
          <w:rFonts w:cs="Arial"/>
          <w:shd w:val="clear" w:color="auto" w:fill="FFFFFF"/>
        </w:rPr>
        <w:t xml:space="preserve">A comprehensive </w:t>
      </w:r>
      <w:r w:rsidR="002436EA">
        <w:rPr>
          <w:rFonts w:cs="Arial"/>
          <w:shd w:val="clear" w:color="auto" w:fill="FFFFFF"/>
        </w:rPr>
        <w:t>school safety team</w:t>
      </w:r>
      <w:r w:rsidRPr="007F1386">
        <w:rPr>
          <w:rFonts w:cs="Arial"/>
          <w:shd w:val="clear" w:color="auto" w:fill="FFFFFF"/>
        </w:rPr>
        <w:t xml:space="preserve"> takes into consideration the needs of these students by consulting with disability specialists to identify students’ needs; build on appropriate accommodations, modifications, and services; teach students crisis response strategies; and ensure that adults, including first responders, are trained to follow established protocols. </w:t>
      </w:r>
      <w:r w:rsidR="000B4F6A">
        <w:rPr>
          <w:rFonts w:cs="Arial"/>
          <w:shd w:val="clear" w:color="auto" w:fill="FFFFFF"/>
        </w:rPr>
        <w:t xml:space="preserve">The </w:t>
      </w:r>
      <w:hyperlink r:id="rId21" w:history="1">
        <w:r w:rsidR="000B4F6A" w:rsidRPr="000B4F6A">
          <w:rPr>
            <w:rStyle w:val="Hyperlink"/>
            <w:rFonts w:cs="Arial"/>
            <w:i/>
            <w:iCs/>
            <w:shd w:val="clear" w:color="auto" w:fill="FFFFFF"/>
          </w:rPr>
          <w:t>Virginia Safety Planning Guide for Individuals with Special Needs</w:t>
        </w:r>
      </w:hyperlink>
      <w:r w:rsidR="000B4F6A">
        <w:rPr>
          <w:rFonts w:cs="Arial"/>
          <w:shd w:val="clear" w:color="auto" w:fill="FFFFFF"/>
        </w:rPr>
        <w:t xml:space="preserve"> should be consulted when planning Individual Safety Plans.</w:t>
      </w:r>
      <w:r w:rsidRPr="00FF666E">
        <w:br w:type="page"/>
      </w:r>
    </w:p>
    <w:p w14:paraId="04708117" w14:textId="77777777" w:rsidR="006A3CE8" w:rsidRPr="007F1386" w:rsidRDefault="006A3CE8" w:rsidP="00563DC7">
      <w:pPr>
        <w:pStyle w:val="Heading2"/>
      </w:pPr>
      <w:bookmarkStart w:id="51" w:name="_Toc146530230"/>
      <w:bookmarkStart w:id="52" w:name="_Toc151967657"/>
      <w:r w:rsidRPr="007F1386">
        <w:lastRenderedPageBreak/>
        <w:t>During</w:t>
      </w:r>
      <w:bookmarkEnd w:id="51"/>
      <w:bookmarkEnd w:id="52"/>
    </w:p>
    <w:p w14:paraId="6B14F6FE" w14:textId="77777777" w:rsidR="006A3CE8" w:rsidRPr="007F1386" w:rsidRDefault="006A3CE8" w:rsidP="00DA6066">
      <w:pPr>
        <w:pStyle w:val="QuoteIntense"/>
      </w:pPr>
      <w:r w:rsidRPr="00202AB1">
        <w:t xml:space="preserve">The strategies described below highlight actions that will be taken by the </w:t>
      </w:r>
      <w:r>
        <w:t>school</w:t>
      </w:r>
      <w:r w:rsidRPr="00202AB1">
        <w:t xml:space="preserve"> during the time of a crisis or emergency. Actions taken within this section cover the nationally recognized emergency management phase: Response.</w:t>
      </w:r>
    </w:p>
    <w:p w14:paraId="1E544B7D" w14:textId="77777777" w:rsidR="006A3CE8" w:rsidRPr="00BA16B7" w:rsidRDefault="006A3CE8" w:rsidP="006A3CE8">
      <w:pPr>
        <w:spacing w:after="240"/>
        <w:rPr>
          <w:rFonts w:cs="Arial"/>
        </w:rPr>
      </w:pPr>
      <w:r w:rsidRPr="007F1386">
        <w:rPr>
          <w:rFonts w:cs="Arial"/>
        </w:rPr>
        <w:t>When emergencies arise, schools must act quickly to implement the policies and procedures outlined in the</w:t>
      </w:r>
      <w:r w:rsidRPr="007F1386">
        <w:rPr>
          <w:rFonts w:cs="Arial"/>
          <w:i/>
          <w:iCs/>
        </w:rPr>
        <w:t xml:space="preserve"> </w:t>
      </w:r>
      <w:r w:rsidRPr="005048A1">
        <w:rPr>
          <w:rFonts w:cs="Arial"/>
          <w:i/>
          <w:iCs/>
        </w:rPr>
        <w:t>Before</w:t>
      </w:r>
      <w:r w:rsidRPr="007F1386">
        <w:rPr>
          <w:rFonts w:cs="Arial"/>
        </w:rPr>
        <w:t xml:space="preserve"> section of the CMP to effectively manage the crisis and protect the school community. This section of the CMP focuses on responding to the emergency, with a focus on de-escalating the situation and taking steps toward recovery.</w:t>
      </w:r>
    </w:p>
    <w:p w14:paraId="22E0AC64" w14:textId="77777777" w:rsidR="006A3CE8" w:rsidRDefault="006A3CE8" w:rsidP="00304C88">
      <w:pPr>
        <w:pStyle w:val="Heading3"/>
      </w:pPr>
      <w:bookmarkStart w:id="53" w:name="_Toc146530231"/>
      <w:bookmarkStart w:id="54" w:name="_Toc151967658"/>
      <w:r w:rsidRPr="007F1386">
        <w:t>Definition of Response</w:t>
      </w:r>
      <w:bookmarkEnd w:id="53"/>
      <w:bookmarkEnd w:id="54"/>
    </w:p>
    <w:p w14:paraId="204231BA" w14:textId="77777777" w:rsidR="006A3CE8" w:rsidRPr="002040E1" w:rsidRDefault="006A3CE8" w:rsidP="006A3CE8">
      <w:pPr>
        <w:rPr>
          <w:szCs w:val="26"/>
        </w:rPr>
      </w:pPr>
      <w:r w:rsidRPr="005048A1">
        <w:rPr>
          <w:b/>
          <w:bCs/>
        </w:rPr>
        <w:t>Response</w:t>
      </w:r>
      <w:r>
        <w:t xml:space="preserve"> a</w:t>
      </w:r>
      <w:r w:rsidRPr="007F1386">
        <w:t xml:space="preserve">ctivities address the short-term, direct effects of the incident. These efforts are designed to reduce the likelihood of secondary loss or damage and to expedite recovery, including the swift resumption of educational services. The </w:t>
      </w:r>
      <w:r>
        <w:t>school</w:t>
      </w:r>
      <w:r w:rsidRPr="007F1386">
        <w:t xml:space="preserve"> will implement the Standard Response Protocol (SRP) for tactical planning as it pertains to emergency incidents as well as the Standard Reunification Method (SRM) during the recovery phase.</w:t>
      </w:r>
    </w:p>
    <w:p w14:paraId="267A654B" w14:textId="77777777" w:rsidR="006A3CE8" w:rsidRDefault="006A3CE8" w:rsidP="00304C88">
      <w:pPr>
        <w:pStyle w:val="Heading3"/>
      </w:pPr>
      <w:bookmarkStart w:id="55" w:name="_Toc146530232"/>
      <w:bookmarkStart w:id="56" w:name="_Toc151967659"/>
      <w:r w:rsidRPr="007F1386">
        <w:t>Basic Documentation</w:t>
      </w:r>
      <w:bookmarkEnd w:id="55"/>
      <w:bookmarkEnd w:id="56"/>
    </w:p>
    <w:p w14:paraId="408CB4FB" w14:textId="18539A82" w:rsidR="006A3CE8" w:rsidRPr="002040E1" w:rsidRDefault="006A3CE8" w:rsidP="006A3CE8">
      <w:pPr>
        <w:rPr>
          <w:szCs w:val="26"/>
        </w:rPr>
      </w:pPr>
      <w:r w:rsidRPr="007F1386">
        <w:t xml:space="preserve">An incident of any kind requires documentation. The extent of documentation is based on the size and scope of the incident. It is the responsibility of each school, facility, or division department to compile, maintain, and submit documentation and reports in a timely fashion, to assist with preparation of reports, damage assessment, student accountability, </w:t>
      </w:r>
      <w:r w:rsidR="00E15C53" w:rsidRPr="007F1386">
        <w:t>after</w:t>
      </w:r>
      <w:r w:rsidR="00E15C53">
        <w:t>-</w:t>
      </w:r>
      <w:r w:rsidRPr="007F1386">
        <w:t>action reports, and related documentation needed to ensure compliance with records management and open record requirements. All original notes and records are legal documents that should be preserved. During any major incident, the division will maintain an incident log and documentation. Individual departments, facilities, and schools will maintain logs of major decisions, timelines, logistical deployment, and other actions related to their areas of responsibility and accountability.</w:t>
      </w:r>
      <w:r w:rsidRPr="007F1386">
        <w:rPr>
          <w:b/>
          <w:bCs/>
          <w:color w:val="1905FF"/>
        </w:rPr>
        <w:t xml:space="preserve"> </w:t>
      </w:r>
      <w:r w:rsidRPr="007F1386">
        <w:t>If an incident results in victims</w:t>
      </w:r>
      <w:r>
        <w:t>,</w:t>
      </w:r>
      <w:r w:rsidRPr="007F1386">
        <w:t xml:space="preserve"> as </w:t>
      </w:r>
      <w:r>
        <w:t>specified</w:t>
      </w:r>
      <w:r w:rsidRPr="007F1386">
        <w:t xml:space="preserve"> by </w:t>
      </w:r>
      <w:r w:rsidR="00E15C53">
        <w:t xml:space="preserve">the </w:t>
      </w:r>
      <w:r w:rsidR="00E15C53" w:rsidRPr="005048A1">
        <w:rPr>
          <w:i/>
          <w:iCs/>
        </w:rPr>
        <w:t xml:space="preserve">Code of Virginia </w:t>
      </w:r>
      <w:r w:rsidRPr="007F1386">
        <w:t>§</w:t>
      </w:r>
      <w:r w:rsidR="00991407">
        <w:t xml:space="preserve"> </w:t>
      </w:r>
      <w:r w:rsidRPr="007F1386">
        <w:t xml:space="preserve">19.2-11.01, a report must be made to the </w:t>
      </w:r>
      <w:r w:rsidR="00E15C53">
        <w:t xml:space="preserve">Virginia </w:t>
      </w:r>
      <w:r w:rsidRPr="007F1386">
        <w:t xml:space="preserve">Department of Criminal Justice Services using </w:t>
      </w:r>
      <w:hyperlink r:id="rId22">
        <w:r w:rsidRPr="007F1386">
          <w:rPr>
            <w:rStyle w:val="Hyperlink"/>
            <w:rFonts w:cs="Arial"/>
          </w:rPr>
          <w:t>the online reporting form</w:t>
        </w:r>
      </w:hyperlink>
      <w:r w:rsidRPr="007F1386">
        <w:t xml:space="preserve"> as soon as is safe to do so. </w:t>
      </w:r>
    </w:p>
    <w:p w14:paraId="7107C6A4" w14:textId="77777777" w:rsidR="006A3CE8" w:rsidRDefault="006A3CE8" w:rsidP="00304C88">
      <w:pPr>
        <w:pStyle w:val="Heading3"/>
      </w:pPr>
      <w:bookmarkStart w:id="57" w:name="_Incident_Command_System_1"/>
      <w:bookmarkStart w:id="58" w:name="_Toc146530233"/>
      <w:bookmarkStart w:id="59" w:name="_Toc151967660"/>
      <w:bookmarkEnd w:id="57"/>
      <w:r w:rsidRPr="007F1386">
        <w:t>Incident Command System</w:t>
      </w:r>
      <w:bookmarkEnd w:id="58"/>
      <w:bookmarkEnd w:id="59"/>
    </w:p>
    <w:p w14:paraId="525C6A07" w14:textId="77777777" w:rsidR="006A3CE8" w:rsidRPr="002040E1" w:rsidRDefault="006A3CE8" w:rsidP="006A3CE8">
      <w:pPr>
        <w:rPr>
          <w:szCs w:val="26"/>
        </w:rPr>
      </w:pPr>
      <w:r w:rsidRPr="007F1386">
        <w:t xml:space="preserve">The Incident Command System (ICS) is a component of the National Incident Management System. </w:t>
      </w:r>
      <w:r>
        <w:t>The school</w:t>
      </w:r>
      <w:r w:rsidRPr="007F1386">
        <w:t xml:space="preserve"> has adopted the National Incident Management System (NIMS) for planning and responding to emergency situations and uses ICS to address critical incidents and/or crises when multiagency response is required. All schools are required to use NIMS and ICS for incident management. </w:t>
      </w:r>
    </w:p>
    <w:p w14:paraId="7B4DFB90" w14:textId="77777777" w:rsidR="006A3CE8" w:rsidRPr="002040E1" w:rsidRDefault="006A3CE8" w:rsidP="006A3CE8">
      <w:r w:rsidRPr="007F1386">
        <w:t xml:space="preserve">ICS ensures efficient and effective incident management by integrating a combination of facilities, equipment, personnel, procedures, and communications to organize on-scene </w:t>
      </w:r>
      <w:r w:rsidRPr="007F1386">
        <w:lastRenderedPageBreak/>
        <w:t>operations for an incident no matter the size or cause. Depending upon the magnitude and scope of the incident, the ICS structure can expand and contract. Functions can be combined or dispersed as the situation dictates. Additionally, ICS can be implemented for both emergency and non-emergency events.</w:t>
      </w:r>
    </w:p>
    <w:p w14:paraId="79B8B43A" w14:textId="77777777" w:rsidR="006A3CE8" w:rsidRPr="007F1386" w:rsidRDefault="006A3CE8" w:rsidP="001A583C">
      <w:pPr>
        <w:pStyle w:val="Heading4ENoTOC"/>
      </w:pPr>
      <w:r w:rsidRPr="007F1386">
        <w:t>Initial Response</w:t>
      </w:r>
    </w:p>
    <w:p w14:paraId="3DE70B15" w14:textId="4650B621" w:rsidR="006A3CE8" w:rsidRPr="007F1386" w:rsidRDefault="006A3CE8" w:rsidP="006A3CE8">
      <w:pPr>
        <w:rPr>
          <w:rFonts w:cs="Arial"/>
        </w:rPr>
      </w:pPr>
      <w:r w:rsidRPr="007F1386">
        <w:rPr>
          <w:rFonts w:cs="Arial"/>
        </w:rPr>
        <w:t xml:space="preserve">School personnel are usually first on the scene of an incident in a school setting. Staff and faculty are expected to take charge and manage the incident until it is </w:t>
      </w:r>
      <w:proofErr w:type="gramStart"/>
      <w:r w:rsidRPr="007F1386">
        <w:rPr>
          <w:rFonts w:cs="Arial"/>
        </w:rPr>
        <w:t>resolved</w:t>
      </w:r>
      <w:proofErr w:type="gramEnd"/>
      <w:r w:rsidRPr="007F1386">
        <w:rPr>
          <w:rFonts w:cs="Arial"/>
        </w:rPr>
        <w:t xml:space="preserve"> or command is transferred to a member of the </w:t>
      </w:r>
      <w:r w:rsidR="005048A1">
        <w:rPr>
          <w:rFonts w:cs="Arial"/>
        </w:rPr>
        <w:t>d</w:t>
      </w:r>
      <w:r w:rsidRPr="007F1386">
        <w:rPr>
          <w:rFonts w:cs="Arial"/>
        </w:rPr>
        <w:t xml:space="preserve">ivision </w:t>
      </w:r>
      <w:r w:rsidR="005048A1">
        <w:rPr>
          <w:rFonts w:cs="Arial"/>
        </w:rPr>
        <w:t>r</w:t>
      </w:r>
      <w:r w:rsidRPr="007F1386">
        <w:rPr>
          <w:rFonts w:cs="Arial"/>
        </w:rPr>
        <w:t xml:space="preserve">esponse </w:t>
      </w:r>
      <w:r w:rsidR="005048A1">
        <w:rPr>
          <w:rFonts w:cs="Arial"/>
        </w:rPr>
        <w:t>t</w:t>
      </w:r>
      <w:r w:rsidRPr="007F1386">
        <w:rPr>
          <w:rFonts w:cs="Arial"/>
        </w:rPr>
        <w:t>eam or a first responder agency. Since it takes time for external assistance to arrive, it is essential that the school carry out</w:t>
      </w:r>
      <w:r w:rsidR="00E15C53">
        <w:rPr>
          <w:rFonts w:cs="Arial"/>
        </w:rPr>
        <w:t xml:space="preserve"> the</w:t>
      </w:r>
      <w:r w:rsidRPr="007F1386">
        <w:rPr>
          <w:rFonts w:cs="Arial"/>
        </w:rPr>
        <w:t xml:space="preserve"> initial response independently. In the event local resources are overwhelmed by a major disaster, the school, in conjunction with the division, must be prepared to continue its response and support activities for at least 24 hours.</w:t>
      </w:r>
    </w:p>
    <w:p w14:paraId="32CD8D94" w14:textId="6BFBA13C" w:rsidR="006A3CE8" w:rsidRPr="007F1386" w:rsidRDefault="006A3CE8" w:rsidP="006A3CE8">
      <w:pPr>
        <w:rPr>
          <w:rFonts w:cs="Arial"/>
        </w:rPr>
      </w:pPr>
      <w:r w:rsidRPr="007F1386">
        <w:rPr>
          <w:rFonts w:cs="Arial"/>
        </w:rPr>
        <w:t xml:space="preserve">At the onset of an incident, the </w:t>
      </w:r>
      <w:r w:rsidR="005048A1">
        <w:rPr>
          <w:rFonts w:cs="Arial"/>
        </w:rPr>
        <w:t>s</w:t>
      </w:r>
      <w:r w:rsidRPr="007F1386">
        <w:rPr>
          <w:rFonts w:cs="Arial"/>
        </w:rPr>
        <w:t xml:space="preserve">chool </w:t>
      </w:r>
      <w:r w:rsidR="005048A1">
        <w:rPr>
          <w:rFonts w:cs="Arial"/>
        </w:rPr>
        <w:t>s</w:t>
      </w:r>
      <w:r w:rsidRPr="007F1386">
        <w:rPr>
          <w:rFonts w:cs="Arial"/>
        </w:rPr>
        <w:t xml:space="preserve">afety </w:t>
      </w:r>
      <w:r w:rsidR="005048A1">
        <w:rPr>
          <w:rFonts w:cs="Arial"/>
        </w:rPr>
        <w:t>t</w:t>
      </w:r>
      <w:r w:rsidRPr="007F1386">
        <w:rPr>
          <w:rFonts w:cs="Arial"/>
        </w:rPr>
        <w:t xml:space="preserve">eam will use ICS to delegate authority. The Incident Commander (IC) is delegated the authority to direct on-scene operations until a coordinated incident management framework can be established with division personnel and local authorities. To ensure a smooth transfer of authority, schools should always involve local first responders in the school’s emergency management plan development. </w:t>
      </w:r>
    </w:p>
    <w:p w14:paraId="7D25BCDD" w14:textId="77777777" w:rsidR="006A3CE8" w:rsidRPr="007F1386" w:rsidRDefault="006A3CE8" w:rsidP="00B3536D">
      <w:pPr>
        <w:spacing w:after="0"/>
        <w:rPr>
          <w:rFonts w:cs="Arial"/>
        </w:rPr>
      </w:pPr>
      <w:r w:rsidRPr="007F1386">
        <w:rPr>
          <w:rFonts w:cs="Arial"/>
        </w:rPr>
        <w:t xml:space="preserve">The following descriptions outline the school incident command structure: </w:t>
      </w:r>
    </w:p>
    <w:p w14:paraId="2BCB5AE7" w14:textId="77777777" w:rsidR="006A3CE8" w:rsidRPr="00202AB1" w:rsidRDefault="006A3CE8" w:rsidP="0057405B">
      <w:pPr>
        <w:pStyle w:val="BulletList"/>
      </w:pPr>
      <w:r w:rsidRPr="00202AB1">
        <w:rPr>
          <w:b/>
          <w:bCs/>
        </w:rPr>
        <w:t>Incident Commander</w:t>
      </w:r>
      <w:r w:rsidRPr="004929C4">
        <w:rPr>
          <w:b/>
          <w:bCs/>
        </w:rPr>
        <w:t>:</w:t>
      </w:r>
      <w:r w:rsidRPr="00202AB1">
        <w:t xml:space="preserve"> Oversees and is responsible for managing all aspects of a school response until division staff or first responders arrive. The principal or their designee will serve as the IC or Incident Supervisor until relieved by first responders. During fire or hazmat situations, command will be passed to fire department officials and in the event of criminal acts, command will transfer to law enforcement.</w:t>
      </w:r>
    </w:p>
    <w:p w14:paraId="336B2A0F" w14:textId="77777777" w:rsidR="006A3CE8" w:rsidRPr="00202AB1" w:rsidRDefault="006A3CE8" w:rsidP="0057405B">
      <w:pPr>
        <w:pStyle w:val="BulletList"/>
      </w:pPr>
      <w:r w:rsidRPr="00202AB1">
        <w:rPr>
          <w:b/>
          <w:bCs/>
        </w:rPr>
        <w:t>Operations</w:t>
      </w:r>
      <w:r w:rsidRPr="004929C4">
        <w:rPr>
          <w:b/>
          <w:bCs/>
        </w:rPr>
        <w:t>:</w:t>
      </w:r>
      <w:r w:rsidRPr="00202AB1">
        <w:t xml:space="preserve"> Responsible for all response actions the school may take (evacuation, lockdown, etc.) </w:t>
      </w:r>
    </w:p>
    <w:p w14:paraId="313948A2" w14:textId="77777777" w:rsidR="006A3CE8" w:rsidRPr="00202AB1" w:rsidRDefault="006A3CE8" w:rsidP="0057405B">
      <w:pPr>
        <w:pStyle w:val="BulletList"/>
      </w:pPr>
      <w:r w:rsidRPr="00202AB1">
        <w:rPr>
          <w:b/>
          <w:bCs/>
        </w:rPr>
        <w:t>Medical</w:t>
      </w:r>
      <w:r w:rsidRPr="004929C4">
        <w:rPr>
          <w:b/>
          <w:bCs/>
        </w:rPr>
        <w:t>:</w:t>
      </w:r>
      <w:r w:rsidRPr="00202AB1">
        <w:t xml:space="preserve"> Responsible for overseeing any medical care that may need to be delivered until first responders arrive. </w:t>
      </w:r>
    </w:p>
    <w:p w14:paraId="7DA437C1" w14:textId="77777777" w:rsidR="006A3CE8" w:rsidRPr="00202AB1" w:rsidRDefault="006A3CE8" w:rsidP="0057405B">
      <w:pPr>
        <w:pStyle w:val="BulletList"/>
      </w:pPr>
      <w:r w:rsidRPr="00202AB1">
        <w:rPr>
          <w:b/>
          <w:bCs/>
        </w:rPr>
        <w:t>Logistics</w:t>
      </w:r>
      <w:r w:rsidRPr="004929C4">
        <w:rPr>
          <w:b/>
          <w:bCs/>
        </w:rPr>
        <w:t>:</w:t>
      </w:r>
      <w:r w:rsidRPr="00202AB1">
        <w:t xml:space="preserve"> Responsible for coordinating with division staff on resources needed.</w:t>
      </w:r>
    </w:p>
    <w:p w14:paraId="1FFBDD34" w14:textId="77777777" w:rsidR="006A3CE8" w:rsidRPr="00202AB1" w:rsidRDefault="006A3CE8" w:rsidP="0057405B">
      <w:pPr>
        <w:pStyle w:val="BulletList"/>
      </w:pPr>
      <w:r w:rsidRPr="00202AB1">
        <w:rPr>
          <w:b/>
          <w:bCs/>
        </w:rPr>
        <w:t>Site Safety and Security</w:t>
      </w:r>
      <w:r w:rsidRPr="004929C4">
        <w:rPr>
          <w:b/>
          <w:bCs/>
        </w:rPr>
        <w:t>:</w:t>
      </w:r>
      <w:r w:rsidRPr="00202AB1">
        <w:t xml:space="preserve"> Responsible for ensuring safety at the school during an emergency by assessing safety concerns, initiating protective measures, and assisting staff to maintain safety and order of students.</w:t>
      </w:r>
    </w:p>
    <w:p w14:paraId="1C61D18F" w14:textId="77777777" w:rsidR="006A3CE8" w:rsidRPr="00202AB1" w:rsidRDefault="006A3CE8" w:rsidP="0057405B">
      <w:pPr>
        <w:pStyle w:val="BulletList"/>
      </w:pPr>
      <w:r w:rsidRPr="00202AB1">
        <w:rPr>
          <w:b/>
          <w:bCs/>
        </w:rPr>
        <w:t>Finance/Documentation</w:t>
      </w:r>
      <w:r w:rsidRPr="004929C4">
        <w:rPr>
          <w:b/>
          <w:bCs/>
        </w:rPr>
        <w:t xml:space="preserve">: </w:t>
      </w:r>
      <w:r w:rsidRPr="00202AB1">
        <w:t>Responsible for tracking and documenting school expenditures and actions during an emergency.</w:t>
      </w:r>
    </w:p>
    <w:p w14:paraId="1402EA1E" w14:textId="60B69975" w:rsidR="008F56A9" w:rsidRDefault="006A3CE8" w:rsidP="008C0980">
      <w:pPr>
        <w:pStyle w:val="BulletList"/>
        <w:spacing w:after="120"/>
      </w:pPr>
      <w:r w:rsidRPr="00202AB1">
        <w:rPr>
          <w:b/>
          <w:bCs/>
        </w:rPr>
        <w:t>Information/Media</w:t>
      </w:r>
      <w:r w:rsidRPr="004929C4">
        <w:rPr>
          <w:b/>
          <w:bCs/>
        </w:rPr>
        <w:t xml:space="preserve">: </w:t>
      </w:r>
      <w:r w:rsidRPr="00202AB1">
        <w:t xml:space="preserve">Responsible for coordinating with division Public Information Officer to ensure appropriate and timely information is delivered to school staff, parents, and students. </w:t>
      </w:r>
    </w:p>
    <w:p w14:paraId="42DC2C16" w14:textId="14F040AE" w:rsidR="006A3CE8" w:rsidRPr="00492914" w:rsidRDefault="006A3CE8" w:rsidP="00B3536D">
      <w:pPr>
        <w:keepNext/>
        <w:spacing w:after="0"/>
      </w:pPr>
      <w:r w:rsidRPr="00202AB1">
        <w:t>In addition to the traditionally recognized ICS positions listed above, school settings require staff members to fill the roles of:</w:t>
      </w:r>
    </w:p>
    <w:p w14:paraId="13942E92" w14:textId="615363F1" w:rsidR="006A3CE8" w:rsidRPr="00602529" w:rsidRDefault="006A3CE8" w:rsidP="0057405B">
      <w:pPr>
        <w:pStyle w:val="BulletList"/>
      </w:pPr>
      <w:r w:rsidRPr="00623303">
        <w:rPr>
          <w:b/>
          <w:bCs/>
        </w:rPr>
        <w:t>Care/Recovery</w:t>
      </w:r>
      <w:r w:rsidRPr="004929C4">
        <w:rPr>
          <w:b/>
          <w:bCs/>
        </w:rPr>
        <w:t>:</w:t>
      </w:r>
      <w:r w:rsidRPr="00623303">
        <w:t xml:space="preserve"> Responsible for overseeing any psychological or mental care that may need to be delivered for staff, students</w:t>
      </w:r>
      <w:r w:rsidR="00E15C53">
        <w:t>,</w:t>
      </w:r>
      <w:r w:rsidRPr="00623303">
        <w:t xml:space="preserve"> or visitors until first responders arrive. </w:t>
      </w:r>
    </w:p>
    <w:p w14:paraId="36CB6411" w14:textId="49919AA8" w:rsidR="006A3CE8" w:rsidRPr="00602529" w:rsidRDefault="006A3CE8" w:rsidP="0057405B">
      <w:pPr>
        <w:pStyle w:val="BulletList"/>
      </w:pPr>
      <w:r w:rsidRPr="00623303">
        <w:rPr>
          <w:b/>
          <w:bCs/>
        </w:rPr>
        <w:lastRenderedPageBreak/>
        <w:t>Accounting</w:t>
      </w:r>
      <w:r w:rsidRPr="004929C4">
        <w:rPr>
          <w:b/>
          <w:bCs/>
        </w:rPr>
        <w:t xml:space="preserve">: </w:t>
      </w:r>
      <w:r w:rsidRPr="00623303">
        <w:t>Ensures an accurate accounting of students, staff</w:t>
      </w:r>
      <w:r w:rsidR="00E15C53">
        <w:t>,</w:t>
      </w:r>
      <w:r w:rsidRPr="00623303">
        <w:t xml:space="preserve"> and visitors. Coordinates efforts in accounting for missing and extra students.</w:t>
      </w:r>
    </w:p>
    <w:p w14:paraId="33CAAF87" w14:textId="77777777" w:rsidR="006A3CE8" w:rsidRPr="00602529" w:rsidRDefault="006A3CE8" w:rsidP="0057405B">
      <w:pPr>
        <w:pStyle w:val="BulletList"/>
      </w:pPr>
      <w:r w:rsidRPr="00623303">
        <w:rPr>
          <w:b/>
          <w:bCs/>
        </w:rPr>
        <w:t>Student Supervisor(s)</w:t>
      </w:r>
      <w:r w:rsidRPr="004929C4">
        <w:rPr>
          <w:b/>
          <w:bCs/>
        </w:rPr>
        <w:t>:</w:t>
      </w:r>
      <w:r w:rsidRPr="00623303">
        <w:t xml:space="preserve"> Responsible for management and direction of all students at school during an emergency. This role will primarily be assigned to teachers with students in their class when the event occurred. Teachers not assigned to classes at the time of the incident will be assigned as needed by the IC. </w:t>
      </w:r>
    </w:p>
    <w:p w14:paraId="01BC8F3C" w14:textId="0FDAD3D6" w:rsidR="006A3CE8" w:rsidRPr="00602529" w:rsidRDefault="006A3CE8" w:rsidP="0057405B">
      <w:pPr>
        <w:pStyle w:val="BulletList"/>
      </w:pPr>
      <w:r w:rsidRPr="00623303">
        <w:rPr>
          <w:b/>
          <w:bCs/>
        </w:rPr>
        <w:t>Student/Parent Reunification:</w:t>
      </w:r>
      <w:r w:rsidRPr="00623303">
        <w:t xml:space="preserve"> Responsible for coordinating with division staff by providing data and information needed for </w:t>
      </w:r>
      <w:r w:rsidR="00E15C53">
        <w:t xml:space="preserve">the </w:t>
      </w:r>
      <w:r w:rsidRPr="00623303">
        <w:t xml:space="preserve">potential </w:t>
      </w:r>
      <w:r w:rsidR="00E15C53">
        <w:t>r</w:t>
      </w:r>
      <w:r w:rsidR="00E15C53" w:rsidRPr="00623303">
        <w:t xml:space="preserve">eunification </w:t>
      </w:r>
      <w:r w:rsidRPr="00623303">
        <w:t>process. This position will also coordinate with the Off-Site Reunification Organizer to provide information needed related to transportation of students, estimated arrivals, and timing of communication to parents about the reunification process.</w:t>
      </w:r>
    </w:p>
    <w:p w14:paraId="39CFA553" w14:textId="77777777" w:rsidR="006A3CE8" w:rsidRPr="00602529" w:rsidRDefault="006A3CE8" w:rsidP="0057405B">
      <w:pPr>
        <w:pStyle w:val="BulletList"/>
      </w:pPr>
      <w:r w:rsidRPr="00623303">
        <w:rPr>
          <w:b/>
          <w:bCs/>
        </w:rPr>
        <w:t>Facilities</w:t>
      </w:r>
      <w:r w:rsidRPr="004929C4">
        <w:rPr>
          <w:b/>
          <w:bCs/>
        </w:rPr>
        <w:t xml:space="preserve">: </w:t>
      </w:r>
      <w:r w:rsidRPr="00623303">
        <w:t xml:space="preserve">Responsible for coordinating with division staff on facility issues or needs. </w:t>
      </w:r>
    </w:p>
    <w:p w14:paraId="6E06214A" w14:textId="77777777" w:rsidR="006A3CE8" w:rsidRPr="00602529" w:rsidRDefault="006A3CE8" w:rsidP="0057405B">
      <w:pPr>
        <w:pStyle w:val="BulletList"/>
      </w:pPr>
      <w:r w:rsidRPr="00623303">
        <w:rPr>
          <w:b/>
          <w:bCs/>
        </w:rPr>
        <w:t>Transportation</w:t>
      </w:r>
      <w:r w:rsidRPr="004929C4">
        <w:rPr>
          <w:b/>
          <w:bCs/>
        </w:rPr>
        <w:t>:</w:t>
      </w:r>
      <w:r w:rsidRPr="00623303">
        <w:t xml:space="preserve"> Responsible for coordinating with division staff on transportation issues or needs. </w:t>
      </w:r>
    </w:p>
    <w:p w14:paraId="7C38174E" w14:textId="77777777" w:rsidR="006A3CE8" w:rsidRPr="00206BD3" w:rsidRDefault="006A3CE8" w:rsidP="008C0980">
      <w:pPr>
        <w:pStyle w:val="BulletList"/>
        <w:spacing w:after="120"/>
        <w:rPr>
          <w:rFonts w:cs="Arial"/>
          <w:b/>
          <w:bCs/>
        </w:rPr>
      </w:pPr>
      <w:r w:rsidRPr="00623303">
        <w:rPr>
          <w:b/>
          <w:bCs/>
        </w:rPr>
        <w:t>Food</w:t>
      </w:r>
      <w:r w:rsidRPr="004929C4">
        <w:rPr>
          <w:b/>
          <w:bCs/>
        </w:rPr>
        <w:t xml:space="preserve">: </w:t>
      </w:r>
      <w:r w:rsidRPr="00623303">
        <w:t xml:space="preserve">Responsible for coordinating with division staff on food service issues or needs. </w:t>
      </w:r>
    </w:p>
    <w:p w14:paraId="0EE2FC1B" w14:textId="77777777" w:rsidR="006A3CE8" w:rsidRPr="007F1386" w:rsidRDefault="006A3CE8" w:rsidP="001A583C">
      <w:pPr>
        <w:pStyle w:val="Heading4ENoTOC"/>
      </w:pPr>
      <w:r w:rsidRPr="007F1386">
        <w:t>Incident Command Post</w:t>
      </w:r>
    </w:p>
    <w:p w14:paraId="34EE5986" w14:textId="77777777" w:rsidR="006A3CE8" w:rsidRPr="007F1386" w:rsidRDefault="006A3CE8" w:rsidP="006A3CE8">
      <w:pPr>
        <w:rPr>
          <w:rFonts w:cs="Arial"/>
        </w:rPr>
      </w:pPr>
      <w:r w:rsidRPr="007F1386">
        <w:rPr>
          <w:rFonts w:cs="Arial"/>
        </w:rPr>
        <w:t xml:space="preserve">While response actions should be coordinated through the Emergency Operation Center, an Incident Command Post (ICP) will be established near the incident or emergency scene. The Incident Commander and/or on-site Liaison is responsible for identifying the command post location and directing the emergency response and resource management from there. </w:t>
      </w:r>
    </w:p>
    <w:p w14:paraId="36ED289F" w14:textId="77777777" w:rsidR="006A3CE8" w:rsidRPr="007F1386" w:rsidRDefault="006A3CE8" w:rsidP="001A583C">
      <w:pPr>
        <w:pStyle w:val="Heading4ENoTOC"/>
      </w:pPr>
      <w:bookmarkStart w:id="60" w:name="_Staging_Areas"/>
      <w:bookmarkEnd w:id="60"/>
      <w:r w:rsidRPr="007F1386">
        <w:t>Staging Areas</w:t>
      </w:r>
    </w:p>
    <w:p w14:paraId="433C256B" w14:textId="77777777" w:rsidR="006A3CE8" w:rsidRPr="007F1386" w:rsidRDefault="006A3CE8" w:rsidP="006A3CE8">
      <w:pPr>
        <w:rPr>
          <w:rFonts w:cs="Arial"/>
        </w:rPr>
      </w:pPr>
      <w:r>
        <w:rPr>
          <w:rFonts w:cs="Arial"/>
        </w:rPr>
        <w:t>S</w:t>
      </w:r>
      <w:r w:rsidRPr="007F1386">
        <w:rPr>
          <w:rFonts w:cs="Arial"/>
        </w:rPr>
        <w:t xml:space="preserve">taging areas have been identified for key response functions including transportation loading and unloading, family reunification, and media. </w:t>
      </w:r>
    </w:p>
    <w:p w14:paraId="0829FC69" w14:textId="77777777" w:rsidR="006A3CE8" w:rsidRPr="007F1386" w:rsidRDefault="006A3CE8" w:rsidP="00B3536D">
      <w:pPr>
        <w:spacing w:after="0"/>
        <w:rPr>
          <w:rFonts w:cs="Arial"/>
        </w:rPr>
      </w:pPr>
      <w:r w:rsidRPr="007F1386">
        <w:rPr>
          <w:rFonts w:cs="Arial"/>
        </w:rPr>
        <w:t>Extreme caution must be exercised by everyone at or near the emergency bus staging areas particularly because of the unfamiliarity of using these areas. The following should be taken into consideration:</w:t>
      </w:r>
    </w:p>
    <w:p w14:paraId="4DC4EBE3" w14:textId="77777777" w:rsidR="006A3CE8" w:rsidRPr="00623303" w:rsidRDefault="006A3CE8" w:rsidP="0057405B">
      <w:pPr>
        <w:pStyle w:val="BulletList"/>
      </w:pPr>
      <w:r w:rsidRPr="00623303">
        <w:t xml:space="preserve">Always walk around buses. </w:t>
      </w:r>
    </w:p>
    <w:p w14:paraId="169A2F98" w14:textId="1077AC20" w:rsidR="006A3CE8" w:rsidRPr="00623303" w:rsidRDefault="006A3CE8" w:rsidP="0057405B">
      <w:pPr>
        <w:pStyle w:val="BulletList"/>
      </w:pPr>
      <w:r w:rsidRPr="00623303">
        <w:t>Do not pass between two buses that are parked end</w:t>
      </w:r>
      <w:r w:rsidR="00E15C53">
        <w:t xml:space="preserve"> </w:t>
      </w:r>
      <w:r w:rsidRPr="00623303">
        <w:t>to</w:t>
      </w:r>
      <w:r w:rsidR="00E15C53">
        <w:t xml:space="preserve"> </w:t>
      </w:r>
      <w:r w:rsidRPr="00623303">
        <w:t xml:space="preserve">end. </w:t>
      </w:r>
    </w:p>
    <w:p w14:paraId="3420A2AD" w14:textId="041904A4" w:rsidR="006A3CE8" w:rsidRPr="00623303" w:rsidRDefault="006A3CE8" w:rsidP="0057405B">
      <w:pPr>
        <w:pStyle w:val="BulletList"/>
      </w:pPr>
      <w:r w:rsidRPr="00623303">
        <w:t xml:space="preserve">At least one staff member without students will supervise </w:t>
      </w:r>
      <w:r w:rsidR="00E15C53">
        <w:t xml:space="preserve">the </w:t>
      </w:r>
      <w:r w:rsidRPr="00623303">
        <w:t xml:space="preserve">loading and unloading of buses. </w:t>
      </w:r>
    </w:p>
    <w:p w14:paraId="630D931F" w14:textId="77777777" w:rsidR="006A3CE8" w:rsidRPr="00623303" w:rsidRDefault="006A3CE8" w:rsidP="0057405B">
      <w:pPr>
        <w:pStyle w:val="BulletList"/>
      </w:pPr>
      <w:r w:rsidRPr="00623303">
        <w:t xml:space="preserve">Students will not load or unload buses unless instructed to do so by a staff member. </w:t>
      </w:r>
    </w:p>
    <w:p w14:paraId="1AD20905" w14:textId="77777777" w:rsidR="006A3CE8" w:rsidRPr="00623303" w:rsidRDefault="006A3CE8" w:rsidP="0057405B">
      <w:pPr>
        <w:pStyle w:val="BulletList"/>
      </w:pPr>
      <w:r w:rsidRPr="00623303">
        <w:t xml:space="preserve">Students will remain in the groups they are assigned to when loading and unloading. </w:t>
      </w:r>
    </w:p>
    <w:p w14:paraId="06B0C8DB" w14:textId="77777777" w:rsidR="006A3CE8" w:rsidRPr="00623303" w:rsidRDefault="006A3CE8" w:rsidP="0057405B">
      <w:pPr>
        <w:pStyle w:val="BulletList"/>
      </w:pPr>
      <w:r w:rsidRPr="00623303">
        <w:t xml:space="preserve">Teachers will </w:t>
      </w:r>
      <w:proofErr w:type="gramStart"/>
      <w:r w:rsidRPr="00623303">
        <w:t>maintain control of their assigned students at all times</w:t>
      </w:r>
      <w:proofErr w:type="gramEnd"/>
      <w:r w:rsidRPr="00623303">
        <w:t xml:space="preserve">. </w:t>
      </w:r>
    </w:p>
    <w:p w14:paraId="47162A56" w14:textId="77777777" w:rsidR="006A3CE8" w:rsidRPr="00623303" w:rsidRDefault="006A3CE8" w:rsidP="008C0980">
      <w:pPr>
        <w:pStyle w:val="BulletList"/>
        <w:spacing w:after="120"/>
      </w:pPr>
      <w:r w:rsidRPr="00623303">
        <w:t xml:space="preserve">All staff and students will maintain visual contact with the bus driver when in the bus staging area and during loading and unloading procedures. </w:t>
      </w:r>
    </w:p>
    <w:p w14:paraId="38630899" w14:textId="77777777" w:rsidR="006A3CE8" w:rsidRPr="007F1386" w:rsidRDefault="006A3CE8" w:rsidP="001A583C">
      <w:pPr>
        <w:pStyle w:val="Heading4ENoTOC"/>
      </w:pPr>
      <w:bookmarkStart w:id="61" w:name="_Reunification_1"/>
      <w:bookmarkEnd w:id="61"/>
      <w:r w:rsidRPr="007F1386">
        <w:lastRenderedPageBreak/>
        <w:t>Reunification</w:t>
      </w:r>
    </w:p>
    <w:p w14:paraId="4A4DA9E0" w14:textId="36DAAF88" w:rsidR="006A3CE8" w:rsidRDefault="006A3CE8" w:rsidP="00D06CB4">
      <w:pPr>
        <w:keepLines/>
        <w:rPr>
          <w:rFonts w:cs="Arial"/>
        </w:rPr>
      </w:pPr>
      <w:r w:rsidRPr="007F1386">
        <w:rPr>
          <w:rFonts w:cs="Arial"/>
        </w:rPr>
        <w:t xml:space="preserve">Each school should identify multiple off-site reunification sites, </w:t>
      </w:r>
      <w:proofErr w:type="gramStart"/>
      <w:r w:rsidRPr="007F1386">
        <w:rPr>
          <w:rFonts w:cs="Arial"/>
        </w:rPr>
        <w:t>in the event that</w:t>
      </w:r>
      <w:proofErr w:type="gramEnd"/>
      <w:r w:rsidRPr="007F1386">
        <w:rPr>
          <w:rFonts w:cs="Arial"/>
        </w:rPr>
        <w:t xml:space="preserve"> students must be moved off-campus due to safety concerns. Information about the reunification process and location will be sent to parents in accordance with procedures outlined in the Reunification section. When possible, it is recommended </w:t>
      </w:r>
      <w:r w:rsidR="00E15C53">
        <w:rPr>
          <w:rFonts w:cs="Arial"/>
        </w:rPr>
        <w:t>to select</w:t>
      </w:r>
      <w:r w:rsidRPr="007F1386">
        <w:rPr>
          <w:rFonts w:cs="Arial"/>
        </w:rPr>
        <w:t xml:space="preserve"> one site that is within walking distance, in case transportation is not available, and one site that is </w:t>
      </w:r>
      <w:r w:rsidR="00E15C53" w:rsidRPr="007F1386">
        <w:rPr>
          <w:rFonts w:cs="Arial"/>
        </w:rPr>
        <w:t>f</w:t>
      </w:r>
      <w:r w:rsidR="00E15C53">
        <w:rPr>
          <w:rFonts w:cs="Arial"/>
        </w:rPr>
        <w:t>a</w:t>
      </w:r>
      <w:r w:rsidR="00E15C53" w:rsidRPr="007F1386">
        <w:rPr>
          <w:rFonts w:cs="Arial"/>
        </w:rPr>
        <w:t xml:space="preserve">rther </w:t>
      </w:r>
      <w:r w:rsidR="00E15C53">
        <w:rPr>
          <w:rFonts w:cs="Arial"/>
        </w:rPr>
        <w:t>a</w:t>
      </w:r>
      <w:r w:rsidRPr="007F1386">
        <w:rPr>
          <w:rFonts w:cs="Arial"/>
        </w:rPr>
        <w:t>way</w:t>
      </w:r>
      <w:r w:rsidR="00E15C53">
        <w:rPr>
          <w:rFonts w:cs="Arial"/>
        </w:rPr>
        <w:t>,</w:t>
      </w:r>
      <w:r w:rsidRPr="007F1386">
        <w:rPr>
          <w:rFonts w:cs="Arial"/>
        </w:rPr>
        <w:t xml:space="preserve"> to minimize traffic on the roadways around the impacted area.</w:t>
      </w:r>
    </w:p>
    <w:p w14:paraId="248F68C3" w14:textId="1DA6A56C" w:rsidR="006A3CE8" w:rsidRPr="007F1386" w:rsidRDefault="006A3CE8" w:rsidP="006A3CE8">
      <w:pPr>
        <w:rPr>
          <w:rFonts w:cs="Arial"/>
        </w:rPr>
      </w:pPr>
      <w:r w:rsidRPr="007F1386">
        <w:rPr>
          <w:rFonts w:cs="Arial"/>
        </w:rPr>
        <w:t xml:space="preserve">Once at the reunification location, students will be released to their parents/guardians according to </w:t>
      </w:r>
      <w:r>
        <w:rPr>
          <w:rFonts w:cs="Arial"/>
        </w:rPr>
        <w:t xml:space="preserve">division </w:t>
      </w:r>
      <w:r w:rsidRPr="007F1386">
        <w:rPr>
          <w:rFonts w:cs="Arial"/>
        </w:rPr>
        <w:t>reunification procedures, following Standard Reunification Method (SRM) as best practice. The alternate location information should not be released prior to an incident, as this information is based on the situation and circumstances and may change as the incident progresses. The</w:t>
      </w:r>
      <w:r>
        <w:rPr>
          <w:rFonts w:cs="Arial"/>
        </w:rPr>
        <w:t xml:space="preserve"> division</w:t>
      </w:r>
      <w:r w:rsidRPr="007F1386">
        <w:rPr>
          <w:rFonts w:cs="Arial"/>
        </w:rPr>
        <w:t xml:space="preserve"> should also have </w:t>
      </w:r>
      <w:r>
        <w:rPr>
          <w:rFonts w:cs="Arial"/>
        </w:rPr>
        <w:t>a Memorandum of Understanding</w:t>
      </w:r>
      <w:r w:rsidRPr="007F1386">
        <w:rPr>
          <w:rFonts w:cs="Arial"/>
        </w:rPr>
        <w:t xml:space="preserve"> (M</w:t>
      </w:r>
      <w:r>
        <w:rPr>
          <w:rFonts w:cs="Arial"/>
        </w:rPr>
        <w:t>OU</w:t>
      </w:r>
      <w:r w:rsidRPr="007F1386">
        <w:rPr>
          <w:rFonts w:cs="Arial"/>
        </w:rPr>
        <w:t>) in place with several non-school off-site locations (e.g.</w:t>
      </w:r>
      <w:r w:rsidR="00E15C53">
        <w:rPr>
          <w:rFonts w:cs="Arial"/>
        </w:rPr>
        <w:t>,</w:t>
      </w:r>
      <w:r w:rsidRPr="007F1386">
        <w:rPr>
          <w:rFonts w:cs="Arial"/>
        </w:rPr>
        <w:t xml:space="preserve"> community centers, churches, etc.) to ensure the safety and security of students, faculty, and staff. In the event students are evacuated and transported to a reunification site, parents/guardians will be notified.</w:t>
      </w:r>
      <w:r>
        <w:rPr>
          <w:rFonts w:cs="Arial"/>
        </w:rPr>
        <w:t xml:space="preserve"> </w:t>
      </w:r>
      <w:r w:rsidRPr="00D3777D">
        <w:rPr>
          <w:rFonts w:cs="Arial"/>
        </w:rPr>
        <w:t xml:space="preserve">A sample MOU can be found in the </w:t>
      </w:r>
      <w:r w:rsidR="00A118FC" w:rsidRPr="000B4F6A">
        <w:rPr>
          <w:rFonts w:cs="Arial"/>
        </w:rPr>
        <w:t>Resource Templates</w:t>
      </w:r>
      <w:r w:rsidRPr="00D3777D">
        <w:rPr>
          <w:rFonts w:cs="Arial"/>
        </w:rPr>
        <w:t>.</w:t>
      </w:r>
    </w:p>
    <w:p w14:paraId="2CB2D9B5" w14:textId="77777777" w:rsidR="006A3CE8" w:rsidRPr="007F1386" w:rsidRDefault="006A3CE8" w:rsidP="001A583C">
      <w:pPr>
        <w:pStyle w:val="Heading4ENoTOC"/>
      </w:pPr>
      <w:bookmarkStart w:id="62" w:name="_Media"/>
      <w:bookmarkEnd w:id="62"/>
      <w:r w:rsidRPr="007F1386">
        <w:t>Media</w:t>
      </w:r>
    </w:p>
    <w:p w14:paraId="6456B890" w14:textId="1256775E" w:rsidR="006A3CE8" w:rsidRDefault="006A3CE8" w:rsidP="006A3CE8">
      <w:pPr>
        <w:rPr>
          <w:rFonts w:cs="Arial"/>
        </w:rPr>
      </w:pPr>
      <w:r>
        <w:rPr>
          <w:rFonts w:cs="Arial"/>
        </w:rPr>
        <w:t xml:space="preserve">A media staging area should be identified. </w:t>
      </w:r>
      <w:r w:rsidRPr="007F1386">
        <w:rPr>
          <w:rFonts w:cs="Arial"/>
        </w:rPr>
        <w:t xml:space="preserve">The </w:t>
      </w:r>
      <w:r>
        <w:rPr>
          <w:rFonts w:cs="Arial"/>
        </w:rPr>
        <w:t>school should</w:t>
      </w:r>
      <w:r w:rsidRPr="007F1386">
        <w:rPr>
          <w:rFonts w:cs="Arial"/>
        </w:rPr>
        <w:t xml:space="preserve"> assign staff to direct media personnel and vehicles to that location until barrier tape is placed and local police arrive to secure the area. Staff directing the media will defer all media questions to the </w:t>
      </w:r>
      <w:r w:rsidR="00163962">
        <w:rPr>
          <w:rFonts w:cs="Arial"/>
        </w:rPr>
        <w:t>s</w:t>
      </w:r>
      <w:r w:rsidRPr="007F1386">
        <w:rPr>
          <w:rFonts w:cs="Arial"/>
        </w:rPr>
        <w:t xml:space="preserve">chool </w:t>
      </w:r>
      <w:r w:rsidR="00163962">
        <w:rPr>
          <w:rFonts w:cs="Arial"/>
        </w:rPr>
        <w:t>i</w:t>
      </w:r>
      <w:r w:rsidRPr="007F1386">
        <w:rPr>
          <w:rFonts w:cs="Arial"/>
        </w:rPr>
        <w:t>nformation/</w:t>
      </w:r>
      <w:r w:rsidR="00163962">
        <w:rPr>
          <w:rFonts w:cs="Arial"/>
        </w:rPr>
        <w:t>m</w:t>
      </w:r>
      <w:r w:rsidRPr="007F1386">
        <w:rPr>
          <w:rFonts w:cs="Arial"/>
        </w:rPr>
        <w:t xml:space="preserve">edia </w:t>
      </w:r>
      <w:r w:rsidR="00163962">
        <w:rPr>
          <w:rFonts w:cs="Arial"/>
        </w:rPr>
        <w:t>r</w:t>
      </w:r>
      <w:r w:rsidRPr="007F1386">
        <w:rPr>
          <w:rFonts w:cs="Arial"/>
        </w:rPr>
        <w:t>epresentative who will then greet the media as soon as possible after their arrival to provide an initial summary of events.</w:t>
      </w:r>
      <w:bookmarkStart w:id="63" w:name="_Continuity_of_Operations"/>
      <w:bookmarkEnd w:id="63"/>
    </w:p>
    <w:p w14:paraId="6DF354E9" w14:textId="77777777" w:rsidR="006A3CE8" w:rsidRPr="00202AB1" w:rsidRDefault="006A3CE8" w:rsidP="00304C88">
      <w:pPr>
        <w:pStyle w:val="Heading3"/>
        <w:rPr>
          <w:sz w:val="22"/>
          <w:szCs w:val="22"/>
        </w:rPr>
      </w:pPr>
      <w:bookmarkStart w:id="64" w:name="_Toc146530234"/>
      <w:bookmarkStart w:id="65" w:name="_Toc151967661"/>
      <w:r w:rsidRPr="007F1386">
        <w:t>Continuity of Operations Planning</w:t>
      </w:r>
      <w:bookmarkEnd w:id="64"/>
      <w:bookmarkEnd w:id="65"/>
    </w:p>
    <w:p w14:paraId="2B0D5E5D" w14:textId="278B1D70" w:rsidR="006A3CE8" w:rsidRPr="007F1386" w:rsidRDefault="006A3CE8" w:rsidP="006A3CE8">
      <w:pPr>
        <w:rPr>
          <w:rFonts w:cs="Arial"/>
          <w:snapToGrid w:val="0"/>
        </w:rPr>
      </w:pPr>
      <w:r w:rsidRPr="007F1386">
        <w:rPr>
          <w:rFonts w:cs="Arial"/>
          <w:snapToGrid w:val="0"/>
        </w:rPr>
        <w:t xml:space="preserve">A Continuity of Operations Plan, or </w:t>
      </w:r>
      <w:r w:rsidR="00E15C53">
        <w:rPr>
          <w:rFonts w:cs="Arial"/>
          <w:snapToGrid w:val="0"/>
        </w:rPr>
        <w:t>“</w:t>
      </w:r>
      <w:r w:rsidRPr="007F1386">
        <w:rPr>
          <w:rFonts w:cs="Arial"/>
          <w:snapToGrid w:val="0"/>
        </w:rPr>
        <w:t>COOP</w:t>
      </w:r>
      <w:r w:rsidR="00E15C53" w:rsidRPr="007F1386">
        <w:rPr>
          <w:rFonts w:cs="Arial"/>
          <w:snapToGrid w:val="0"/>
        </w:rPr>
        <w:t>,</w:t>
      </w:r>
      <w:r w:rsidR="00E15C53">
        <w:rPr>
          <w:rFonts w:cs="Arial"/>
          <w:snapToGrid w:val="0"/>
        </w:rPr>
        <w:t>”</w:t>
      </w:r>
      <w:r w:rsidR="00E15C53" w:rsidRPr="007F1386">
        <w:rPr>
          <w:rFonts w:cs="Arial"/>
          <w:snapToGrid w:val="0"/>
        </w:rPr>
        <w:t xml:space="preserve"> </w:t>
      </w:r>
      <w:r w:rsidRPr="007F1386">
        <w:rPr>
          <w:rFonts w:cs="Arial"/>
          <w:snapToGrid w:val="0"/>
        </w:rPr>
        <w:t>is an effort to ensure that essential functions continue to be performed during a wide range of disruptions to routine operations, including localized infrastructure outages and natural, technological, or human-caused disasters.</w:t>
      </w:r>
      <w:r w:rsidR="00630984">
        <w:rPr>
          <w:rFonts w:cs="Arial"/>
          <w:snapToGrid w:val="0"/>
        </w:rPr>
        <w:t xml:space="preserve"> </w:t>
      </w:r>
    </w:p>
    <w:p w14:paraId="3AE9E908" w14:textId="13B7064B" w:rsidR="006A3CE8" w:rsidRPr="007F1386" w:rsidRDefault="006A3CE8" w:rsidP="006A3CE8">
      <w:pPr>
        <w:rPr>
          <w:rFonts w:cs="Arial"/>
        </w:rPr>
      </w:pPr>
      <w:r w:rsidRPr="007F1386">
        <w:rPr>
          <w:rFonts w:cs="Arial"/>
        </w:rPr>
        <w:t xml:space="preserve">The Continuity of Operations Plan may also include continuity guidance for each </w:t>
      </w:r>
      <w:r w:rsidR="00772680" w:rsidRPr="007F1386">
        <w:rPr>
          <w:rFonts w:cs="Arial"/>
        </w:rPr>
        <w:t>division</w:t>
      </w:r>
      <w:r w:rsidR="00772680">
        <w:rPr>
          <w:rFonts w:cs="Arial"/>
        </w:rPr>
        <w:t>-</w:t>
      </w:r>
      <w:r w:rsidRPr="007F1386">
        <w:rPr>
          <w:rFonts w:cs="Arial"/>
        </w:rPr>
        <w:t xml:space="preserve">level department, facility, and/or school. </w:t>
      </w:r>
      <w:r>
        <w:rPr>
          <w:rFonts w:cs="Arial"/>
        </w:rPr>
        <w:t xml:space="preserve">The school </w:t>
      </w:r>
      <w:r w:rsidRPr="007F1386">
        <w:rPr>
          <w:rFonts w:cs="Arial"/>
        </w:rPr>
        <w:t xml:space="preserve">is committed to maintaining and rapidly restoring essential services to students, faculty, and staff in the event of an emergency or disaster. </w:t>
      </w:r>
    </w:p>
    <w:p w14:paraId="3A9DAA2E" w14:textId="77777777" w:rsidR="006A3CE8" w:rsidRPr="007F1386" w:rsidRDefault="006A3CE8" w:rsidP="001A583C">
      <w:pPr>
        <w:pStyle w:val="Heading4ENoTOC"/>
      </w:pPr>
      <w:bookmarkStart w:id="66" w:name="_Emergency_Delegation_of"/>
      <w:bookmarkEnd w:id="66"/>
      <w:r w:rsidRPr="007F1386">
        <w:t>Emergency Delegation of Authority</w:t>
      </w:r>
    </w:p>
    <w:p w14:paraId="4D966B1F" w14:textId="6F79271C" w:rsidR="006A3CE8" w:rsidRPr="007F1386" w:rsidRDefault="006A3CE8" w:rsidP="006A3CE8">
      <w:pPr>
        <w:rPr>
          <w:rFonts w:cs="Arial"/>
        </w:rPr>
      </w:pPr>
      <w:r w:rsidRPr="007F1386">
        <w:rPr>
          <w:rFonts w:cs="Arial"/>
        </w:rPr>
        <w:t xml:space="preserve">Initial Continuity of Operations </w:t>
      </w:r>
      <w:r w:rsidR="00E15C53">
        <w:rPr>
          <w:rFonts w:cs="Arial"/>
        </w:rPr>
        <w:t xml:space="preserve">Plan </w:t>
      </w:r>
      <w:r w:rsidRPr="007F1386">
        <w:rPr>
          <w:rFonts w:cs="Arial"/>
        </w:rPr>
        <w:t xml:space="preserve">(COOP) delegation of authority will follow </w:t>
      </w:r>
      <w:r w:rsidR="00E15C53" w:rsidRPr="007F1386">
        <w:rPr>
          <w:rFonts w:cs="Arial"/>
        </w:rPr>
        <w:t>school</w:t>
      </w:r>
      <w:r w:rsidR="00E15C53">
        <w:rPr>
          <w:rFonts w:cs="Arial"/>
        </w:rPr>
        <w:t>-</w:t>
      </w:r>
      <w:r w:rsidRPr="007F1386">
        <w:rPr>
          <w:rFonts w:cs="Arial"/>
        </w:rPr>
        <w:t xml:space="preserve">specific guidelines utilizing the described orders of succession. Lines of succession mirror those of day-to-day operations </w:t>
      </w:r>
      <w:r>
        <w:rPr>
          <w:rFonts w:cs="Arial"/>
        </w:rPr>
        <w:t>of the school.</w:t>
      </w:r>
    </w:p>
    <w:p w14:paraId="557047DA" w14:textId="39160AF5" w:rsidR="006A3CE8" w:rsidRPr="007F1386" w:rsidRDefault="006A3CE8" w:rsidP="006A3CE8">
      <w:pPr>
        <w:rPr>
          <w:rFonts w:cs="Arial"/>
        </w:rPr>
      </w:pPr>
      <w:r>
        <w:rPr>
          <w:rFonts w:cs="Arial"/>
        </w:rPr>
        <w:t>A</w:t>
      </w:r>
      <w:r w:rsidRPr="007F1386">
        <w:rPr>
          <w:rFonts w:cs="Arial"/>
        </w:rPr>
        <w:t xml:space="preserve"> predetermined Order of Succession is designed to allow for an orderly, and predefined, transition of leadership. Successors will serve only until the </w:t>
      </w:r>
      <w:r>
        <w:rPr>
          <w:rFonts w:cs="Arial"/>
        </w:rPr>
        <w:t>Superintendent</w:t>
      </w:r>
      <w:r w:rsidRPr="007F1386">
        <w:rPr>
          <w:rFonts w:cs="Arial"/>
        </w:rPr>
        <w:t xml:space="preserve"> designates a replacement.</w:t>
      </w:r>
      <w:r>
        <w:rPr>
          <w:rFonts w:cs="Arial"/>
        </w:rPr>
        <w:t xml:space="preserve"> </w:t>
      </w:r>
      <w:r w:rsidRPr="007F1386">
        <w:rPr>
          <w:rFonts w:cs="Arial"/>
        </w:rPr>
        <w:t xml:space="preserve">In some circumstances, the division may choose to delegate specific authorities in a manner other than the order of succession to ensure the requirements for competency related </w:t>
      </w:r>
      <w:r w:rsidRPr="007F1386">
        <w:rPr>
          <w:rFonts w:cs="Arial"/>
        </w:rPr>
        <w:lastRenderedPageBreak/>
        <w:t>to essential functions are met. Additionally, specific limitations may be implemented during continuity or emergency situations.</w:t>
      </w:r>
      <w:r w:rsidR="00630984">
        <w:rPr>
          <w:rFonts w:cs="Arial"/>
        </w:rPr>
        <w:t xml:space="preserve"> </w:t>
      </w:r>
    </w:p>
    <w:p w14:paraId="4F814C5D" w14:textId="0F7B7F51" w:rsidR="006A3CE8" w:rsidRPr="002247D0" w:rsidRDefault="006A3CE8" w:rsidP="00304C88">
      <w:pPr>
        <w:pStyle w:val="Heading3"/>
      </w:pPr>
      <w:bookmarkStart w:id="67" w:name="_Toc146530235"/>
      <w:bookmarkStart w:id="68" w:name="_Toc151967662"/>
      <w:r w:rsidRPr="007F1386">
        <w:t>Emergency Response Protocols</w:t>
      </w:r>
      <w:bookmarkEnd w:id="67"/>
      <w:bookmarkEnd w:id="68"/>
    </w:p>
    <w:p w14:paraId="2E5B6148" w14:textId="7B72E17E" w:rsidR="006A3CE8" w:rsidRDefault="006A3CE8" w:rsidP="006A3CE8">
      <w:pPr>
        <w:rPr>
          <w:rFonts w:cs="Arial"/>
        </w:rPr>
      </w:pPr>
      <w:r w:rsidRPr="007F1386">
        <w:rPr>
          <w:rFonts w:cs="Arial"/>
        </w:rPr>
        <w:t xml:space="preserve">The State of Virginia has adopted the </w:t>
      </w:r>
      <w:r w:rsidRPr="007F1386">
        <w:rPr>
          <w:rFonts w:cs="Arial"/>
          <w:i/>
          <w:iCs/>
        </w:rPr>
        <w:t>I Love U Guys</w:t>
      </w:r>
      <w:r w:rsidR="00163962">
        <w:rPr>
          <w:rFonts w:cs="Arial"/>
          <w:i/>
          <w:iCs/>
        </w:rPr>
        <w:t xml:space="preserve"> Foundation’s</w:t>
      </w:r>
      <w:r w:rsidRPr="007F1386">
        <w:rPr>
          <w:rFonts w:cs="Arial"/>
        </w:rPr>
        <w:t xml:space="preserve"> Standard Response Protocol (SRP) to provide guidance for general response to any incident. The SRP is action-based and </w:t>
      </w:r>
      <w:r w:rsidR="00E15C53">
        <w:rPr>
          <w:rFonts w:cs="Arial"/>
        </w:rPr>
        <w:t xml:space="preserve">covers </w:t>
      </w:r>
      <w:r w:rsidRPr="007F1386">
        <w:rPr>
          <w:rFonts w:cs="Arial"/>
        </w:rPr>
        <w:t xml:space="preserve">all hazards in nature. It does not focus on the variety of scenarios schools might face but rather a set of actions schools can implement to protect staff and students. SRP demands a specific vocabulary but also allows for great flexibility and use of situational awareness to determine the level of implementation. </w:t>
      </w:r>
    </w:p>
    <w:p w14:paraId="3E060AA7" w14:textId="6DCF6684" w:rsidR="00527287" w:rsidRPr="002040E1" w:rsidRDefault="00527287" w:rsidP="006A3CE8">
      <w:pPr>
        <w:rPr>
          <w:rFonts w:cs="Arial"/>
          <w:highlight w:val="yellow"/>
        </w:rPr>
      </w:pPr>
      <w:r>
        <w:rPr>
          <w:rFonts w:cs="Arial"/>
        </w:rPr>
        <w:t xml:space="preserve">In addition to the SRP actions listed below, there are hazard-specific threats that must be planned for in accordance with </w:t>
      </w:r>
      <w:r w:rsidR="00E15C53">
        <w:rPr>
          <w:rFonts w:cs="Arial"/>
        </w:rPr>
        <w:t xml:space="preserve">the </w:t>
      </w:r>
      <w:r w:rsidRPr="007F1386">
        <w:rPr>
          <w:rFonts w:cs="Arial"/>
          <w:i/>
          <w:iCs/>
        </w:rPr>
        <w:t>Code of Virginia</w:t>
      </w:r>
      <w:r w:rsidRPr="007F1386">
        <w:rPr>
          <w:rFonts w:cs="Arial"/>
        </w:rPr>
        <w:t xml:space="preserve"> </w:t>
      </w:r>
      <w:r w:rsidRPr="007F1386">
        <w:rPr>
          <w:rFonts w:cs="Arial"/>
          <w:shd w:val="clear" w:color="auto" w:fill="FFFFFF"/>
        </w:rPr>
        <w:t xml:space="preserve">§ </w:t>
      </w:r>
      <w:r>
        <w:rPr>
          <w:rFonts w:cs="Arial"/>
        </w:rPr>
        <w:t>22.1-279.</w:t>
      </w:r>
      <w:proofErr w:type="gramStart"/>
      <w:r>
        <w:rPr>
          <w:rFonts w:cs="Arial"/>
        </w:rPr>
        <w:t>8</w:t>
      </w:r>
      <w:r w:rsidR="00E15C53">
        <w:rPr>
          <w:rFonts w:cs="Arial"/>
        </w:rPr>
        <w:t>.</w:t>
      </w:r>
      <w:r>
        <w:rPr>
          <w:rFonts w:cs="Arial"/>
        </w:rPr>
        <w:t>A</w:t>
      </w:r>
      <w:r w:rsidR="00CA1284">
        <w:rPr>
          <w:rFonts w:cs="Arial"/>
        </w:rPr>
        <w:t>.</w:t>
      </w:r>
      <w:proofErr w:type="gramEnd"/>
      <w:r w:rsidR="00CA1284">
        <w:rPr>
          <w:rFonts w:cs="Arial"/>
        </w:rPr>
        <w:t xml:space="preserve"> These threats may utilize the SRP action they are listed under as a primary response with additional actions assigned to </w:t>
      </w:r>
      <w:r w:rsidR="00163962">
        <w:rPr>
          <w:rFonts w:cs="Arial"/>
        </w:rPr>
        <w:t>crisis management team</w:t>
      </w:r>
      <w:r w:rsidR="00CA1284">
        <w:rPr>
          <w:rFonts w:cs="Arial"/>
        </w:rPr>
        <w:t xml:space="preserve"> members.</w:t>
      </w:r>
    </w:p>
    <w:p w14:paraId="02AFC44D" w14:textId="77777777" w:rsidR="006A3CE8" w:rsidRPr="00707CA4" w:rsidRDefault="006A3CE8" w:rsidP="00D553CA">
      <w:pPr>
        <w:pStyle w:val="Heading3b"/>
      </w:pPr>
      <w:bookmarkStart w:id="69" w:name="_Toc151967663"/>
      <w:r w:rsidRPr="00707CA4">
        <w:t>Secure</w:t>
      </w:r>
      <w:bookmarkEnd w:id="69"/>
    </w:p>
    <w:p w14:paraId="2C0A79D8" w14:textId="67391C6F" w:rsidR="006A3CE8" w:rsidRPr="002247D0" w:rsidRDefault="00FE3810" w:rsidP="006A3CE8">
      <w:r w:rsidRPr="00FE3810">
        <w:rPr>
          <w:b/>
          <w:bCs/>
        </w:rPr>
        <w:t>SECURE</w:t>
      </w:r>
      <w:r w:rsidRPr="002247D0">
        <w:t xml:space="preserve"> </w:t>
      </w:r>
      <w:r w:rsidR="006A3CE8" w:rsidRPr="002247D0">
        <w:t xml:space="preserve">is used to secure school buildings and grounds during incidents that pose a threat or hazard outside of the school building. This may include an emergency in the area, law enforcement activity near the building, an unauthorized person on site, or a dangerous animal in the area. </w:t>
      </w:r>
      <w:r w:rsidRPr="00FE3810">
        <w:rPr>
          <w:b/>
          <w:bCs/>
        </w:rPr>
        <w:t>SECURE</w:t>
      </w:r>
      <w:r w:rsidRPr="002247D0">
        <w:t xml:space="preserve"> </w:t>
      </w:r>
      <w:r w:rsidR="006A3CE8" w:rsidRPr="002247D0">
        <w:t xml:space="preserve">uses the security of the physical facility to act as protection. </w:t>
      </w:r>
    </w:p>
    <w:p w14:paraId="4264F1ED" w14:textId="77777777" w:rsidR="006A3CE8" w:rsidRPr="007F1386" w:rsidRDefault="006A3CE8" w:rsidP="006A3CE8">
      <w:pPr>
        <w:rPr>
          <w:rFonts w:cs="Arial"/>
        </w:rPr>
      </w:pPr>
      <w:r w:rsidRPr="007F1386">
        <w:rPr>
          <w:rFonts w:cs="Arial"/>
        </w:rPr>
        <w:t>Where possible, classroom activities may continue inside the building. Classes that are being held outside should return to the nearest building and, if possible, continue classes inside the building. Staff members should make a quick check of areas directly outside exterior doors to ensure all students and staff have returned inside. Secure and lock all doors; stay away from windows; if blinds or curtains are available on exterior windows, close them. No person may enter or exit the building without proper authorization.</w:t>
      </w:r>
    </w:p>
    <w:p w14:paraId="1D2F6859" w14:textId="2AD8D974" w:rsidR="006A3CE8" w:rsidRPr="007F1386" w:rsidRDefault="006A3CE8" w:rsidP="006A3CE8">
      <w:pPr>
        <w:rPr>
          <w:rFonts w:cs="Arial"/>
        </w:rPr>
      </w:pPr>
      <w:r w:rsidRPr="007F1386">
        <w:rPr>
          <w:rFonts w:cs="Arial"/>
        </w:rPr>
        <w:t xml:space="preserve">A critical component of a </w:t>
      </w:r>
      <w:r w:rsidR="00FE3810" w:rsidRPr="00FE3810">
        <w:rPr>
          <w:rFonts w:cs="Arial"/>
          <w:b/>
          <w:bCs/>
        </w:rPr>
        <w:t>SECURE</w:t>
      </w:r>
      <w:r w:rsidR="00FE3810" w:rsidRPr="00E15C53">
        <w:rPr>
          <w:rFonts w:cs="Arial"/>
        </w:rPr>
        <w:t xml:space="preserve"> </w:t>
      </w:r>
      <w:r w:rsidRPr="007F1386">
        <w:rPr>
          <w:rFonts w:cs="Arial"/>
        </w:rPr>
        <w:t xml:space="preserve">is ensuring that all exterior doors are </w:t>
      </w:r>
      <w:proofErr w:type="gramStart"/>
      <w:r w:rsidRPr="007F1386">
        <w:rPr>
          <w:rFonts w:cs="Arial"/>
        </w:rPr>
        <w:t>locked</w:t>
      </w:r>
      <w:proofErr w:type="gramEnd"/>
      <w:r w:rsidRPr="007F1386">
        <w:rPr>
          <w:rFonts w:cs="Arial"/>
        </w:rPr>
        <w:t xml:space="preserve"> and signage is posted to let those arriving to the school know of the action. </w:t>
      </w:r>
      <w:r w:rsidR="00FE3810" w:rsidRPr="00FE3810">
        <w:rPr>
          <w:rFonts w:cs="Arial"/>
          <w:b/>
          <w:bCs/>
        </w:rPr>
        <w:t>SECURE</w:t>
      </w:r>
      <w:r w:rsidR="00FE3810" w:rsidRPr="007F1386">
        <w:rPr>
          <w:rFonts w:cs="Arial"/>
        </w:rPr>
        <w:t xml:space="preserve"> </w:t>
      </w:r>
      <w:r w:rsidRPr="007F1386">
        <w:rPr>
          <w:rFonts w:cs="Arial"/>
        </w:rPr>
        <w:t>signs should be provided by the school at the beginning of the school year.</w:t>
      </w:r>
    </w:p>
    <w:p w14:paraId="5597331D" w14:textId="77777777" w:rsidR="00CA1284" w:rsidRPr="00304D8A" w:rsidRDefault="00CA1284" w:rsidP="00D553CA">
      <w:pPr>
        <w:pStyle w:val="Heading4bNoPB"/>
      </w:pPr>
      <w:bookmarkStart w:id="70" w:name="_Toc151967664"/>
      <w:r w:rsidRPr="00304D8A">
        <w:t>Act of Terrorism</w:t>
      </w:r>
      <w:bookmarkEnd w:id="70"/>
    </w:p>
    <w:p w14:paraId="2490B375" w14:textId="12258084" w:rsidR="00CA1284" w:rsidRPr="00C60F62" w:rsidRDefault="00CA1284" w:rsidP="00CA1284">
      <w:r w:rsidRPr="00067723">
        <w:t xml:space="preserve">Terrorism is the unlawful use of force or violence against persons or property to intimidate or coerce a government, the civilian population, or any segment thereof, in furtherance of political or social objectives. Depending on the extent and location of the act of terrorism, the building administrator should activate the </w:t>
      </w:r>
      <w:r w:rsidR="00163962">
        <w:t>s</w:t>
      </w:r>
      <w:r w:rsidRPr="00067723">
        <w:t xml:space="preserve">chool </w:t>
      </w:r>
      <w:r w:rsidR="00163962">
        <w:t>s</w:t>
      </w:r>
      <w:r w:rsidRPr="00067723">
        <w:t xml:space="preserve">afety </w:t>
      </w:r>
      <w:r w:rsidR="00163962">
        <w:t>t</w:t>
      </w:r>
      <w:r w:rsidRPr="00067723">
        <w:t xml:space="preserve">eam and/or </w:t>
      </w:r>
      <w:r w:rsidR="00E15C53" w:rsidRPr="00067723">
        <w:t>ICS</w:t>
      </w:r>
      <w:r w:rsidR="00E15C53">
        <w:t>-</w:t>
      </w:r>
      <w:r w:rsidRPr="00067723">
        <w:t xml:space="preserve">assigned staff members to assist in monitoring the situation, preparing for any necessary protective actions, and providing communication to staff and students. The team may consider placing the school on </w:t>
      </w:r>
      <w:r w:rsidRPr="000B4F6A">
        <w:rPr>
          <w:b/>
          <w:bCs/>
        </w:rPr>
        <w:t>SECURE</w:t>
      </w:r>
      <w:r w:rsidRPr="00067723">
        <w:t xml:space="preserve"> as a preventative action. </w:t>
      </w:r>
    </w:p>
    <w:p w14:paraId="3EC2E43E" w14:textId="5F00CDEE" w:rsidR="006A3CE8" w:rsidRPr="007F1386" w:rsidRDefault="006A3CE8" w:rsidP="00D553CA">
      <w:pPr>
        <w:pStyle w:val="Heading3b"/>
      </w:pPr>
      <w:bookmarkStart w:id="71" w:name="_Toc151967665"/>
      <w:r w:rsidRPr="007F1386">
        <w:t>Lockdow</w:t>
      </w:r>
      <w:r>
        <w:t>n</w:t>
      </w:r>
      <w:bookmarkEnd w:id="71"/>
    </w:p>
    <w:p w14:paraId="55BAE40E" w14:textId="735A24CE" w:rsidR="006A3CE8" w:rsidRPr="00D362EE" w:rsidRDefault="00FE3810" w:rsidP="006A3CE8">
      <w:r w:rsidRPr="00FE3810">
        <w:rPr>
          <w:b/>
          <w:bCs/>
        </w:rPr>
        <w:t>LOCKDOWN</w:t>
      </w:r>
      <w:r w:rsidRPr="00D362EE">
        <w:t xml:space="preserve"> </w:t>
      </w:r>
      <w:r w:rsidR="006A3CE8" w:rsidRPr="00D362EE">
        <w:t xml:space="preserve">is an action schools take to secure school buildings and grounds during incidents that pose an immediate threat of violence inside the school building. The primary objective is to </w:t>
      </w:r>
      <w:r w:rsidR="006A3CE8" w:rsidRPr="00D362EE">
        <w:lastRenderedPageBreak/>
        <w:t>ensure all students, staff, and visitors are secured away from immediate danger. Consideration will be given to safe locations for students and staff with functional or access needs. Incidents might include an altercation in the building, an intruder, or any other active threat.</w:t>
      </w:r>
    </w:p>
    <w:p w14:paraId="10D71E87" w14:textId="74FFF492" w:rsidR="006A3CE8" w:rsidRPr="007F1386" w:rsidRDefault="006A3CE8" w:rsidP="006A3CE8">
      <w:pPr>
        <w:rPr>
          <w:rFonts w:cs="Arial"/>
        </w:rPr>
      </w:pPr>
      <w:r w:rsidRPr="007F1386">
        <w:rPr>
          <w:rFonts w:cs="Arial"/>
        </w:rPr>
        <w:t xml:space="preserve">Accounting for students and staff is critical in all emergencies, but never trumps ensuring the safety of all individuals. During a </w:t>
      </w:r>
      <w:r w:rsidR="00FE3810" w:rsidRPr="00FE3810">
        <w:rPr>
          <w:rFonts w:cs="Arial"/>
          <w:b/>
          <w:bCs/>
        </w:rPr>
        <w:t>LOCKDOWN</w:t>
      </w:r>
      <w:r w:rsidRPr="007F1386">
        <w:rPr>
          <w:rFonts w:cs="Arial"/>
        </w:rPr>
        <w:t xml:space="preserve">, getting to safety and securing the door(s) are the priority. The person making notification to response agencies should remain on the line with 911 </w:t>
      </w:r>
      <w:proofErr w:type="gramStart"/>
      <w:r w:rsidRPr="007F1386">
        <w:rPr>
          <w:rFonts w:cs="Arial"/>
        </w:rPr>
        <w:t>as long as</w:t>
      </w:r>
      <w:proofErr w:type="gramEnd"/>
      <w:r w:rsidRPr="007F1386">
        <w:rPr>
          <w:rFonts w:cs="Arial"/>
        </w:rPr>
        <w:t xml:space="preserve"> it is safe to do so, while taking protective measures of their own. </w:t>
      </w:r>
    </w:p>
    <w:p w14:paraId="27BAD678" w14:textId="77777777" w:rsidR="006A3CE8" w:rsidRPr="00707CA4" w:rsidRDefault="006A3CE8" w:rsidP="001A583C">
      <w:pPr>
        <w:pStyle w:val="Heading4ENoTOC"/>
      </w:pPr>
      <w:bookmarkStart w:id="72" w:name="_Challenging_Areas"/>
      <w:bookmarkEnd w:id="72"/>
      <w:r w:rsidRPr="00707CA4">
        <w:t>Challenging Areas</w:t>
      </w:r>
    </w:p>
    <w:p w14:paraId="45C280A0" w14:textId="742A2B07" w:rsidR="006A3CE8" w:rsidRPr="008A71BC" w:rsidRDefault="006A3CE8" w:rsidP="006A3CE8">
      <w:r w:rsidRPr="002040E1">
        <w:t xml:space="preserve">All schools have locations that are challenging to </w:t>
      </w:r>
      <w:r w:rsidR="00163962">
        <w:t xml:space="preserve">the </w:t>
      </w:r>
      <w:r w:rsidR="00FE3810" w:rsidRPr="00FE3810">
        <w:rPr>
          <w:b/>
          <w:bCs/>
        </w:rPr>
        <w:t>LOCKDOWN</w:t>
      </w:r>
      <w:r w:rsidR="00FE3810">
        <w:t xml:space="preserve"> </w:t>
      </w:r>
      <w:r w:rsidR="00163962">
        <w:t>response</w:t>
      </w:r>
      <w:r w:rsidRPr="002040E1">
        <w:t>, including gyms, cafeterias, and outdoor spaces. For these areas, specific response considerations and procedures must be developed. This can include self-evacuation to an off-site location or going in</w:t>
      </w:r>
      <w:r>
        <w:t>t</w:t>
      </w:r>
      <w:r w:rsidRPr="002040E1">
        <w:t xml:space="preserve">o another nearby area that can be secured. </w:t>
      </w:r>
    </w:p>
    <w:p w14:paraId="51CD5B75" w14:textId="77777777" w:rsidR="006A3CE8" w:rsidRPr="007F1386" w:rsidRDefault="006A3CE8" w:rsidP="001A583C">
      <w:pPr>
        <w:pStyle w:val="Heading4ENoTOC"/>
      </w:pPr>
      <w:r w:rsidRPr="007F1386">
        <w:t>Access to Building</w:t>
      </w:r>
    </w:p>
    <w:p w14:paraId="4E3A6F78" w14:textId="074D72F1" w:rsidR="006A3CE8" w:rsidRPr="008A71BC" w:rsidRDefault="006A3CE8" w:rsidP="006A3CE8">
      <w:r w:rsidRPr="00D362EE">
        <w:t xml:space="preserve">An important piece of the </w:t>
      </w:r>
      <w:r w:rsidR="00FE3810" w:rsidRPr="00FE3810">
        <w:rPr>
          <w:b/>
          <w:bCs/>
        </w:rPr>
        <w:t>LOCKDOWN</w:t>
      </w:r>
      <w:r w:rsidR="00FE3810" w:rsidRPr="00D362EE">
        <w:t xml:space="preserve"> </w:t>
      </w:r>
      <w:r w:rsidRPr="00D362EE">
        <w:t xml:space="preserve">response procedure is that the door(s) must remain locked after entering a </w:t>
      </w:r>
      <w:r w:rsidR="00FE3810" w:rsidRPr="00FE3810">
        <w:rPr>
          <w:b/>
          <w:bCs/>
        </w:rPr>
        <w:t>LOCKDOWN</w:t>
      </w:r>
      <w:r w:rsidR="00FE3810" w:rsidRPr="00D362EE">
        <w:t xml:space="preserve"> </w:t>
      </w:r>
      <w:r w:rsidRPr="00D362EE">
        <w:t xml:space="preserve">until it is opened by a first responder or administrator. </w:t>
      </w:r>
    </w:p>
    <w:p w14:paraId="32D331E0" w14:textId="77777777" w:rsidR="006A3CE8" w:rsidRPr="007F1386" w:rsidRDefault="006A3CE8" w:rsidP="001A583C">
      <w:pPr>
        <w:pStyle w:val="Heading4ENoTOC"/>
      </w:pPr>
      <w:r w:rsidRPr="007F1386">
        <w:t>Self-Evacuation</w:t>
      </w:r>
    </w:p>
    <w:p w14:paraId="6B2D2BB3" w14:textId="57B6E7C2" w:rsidR="006A3CE8" w:rsidRPr="008A71BC" w:rsidRDefault="006A3CE8" w:rsidP="006A3CE8">
      <w:r w:rsidRPr="00D362EE">
        <w:t xml:space="preserve">In some cases, and in some locations, self-evacuating the building may be the best option during a </w:t>
      </w:r>
      <w:r w:rsidR="00FE3810" w:rsidRPr="00FE3810">
        <w:rPr>
          <w:b/>
          <w:bCs/>
        </w:rPr>
        <w:t>LOCKDOWN</w:t>
      </w:r>
      <w:r w:rsidRPr="00D362EE">
        <w:t xml:space="preserve">. Self-evacuation is when individuals (as opposed to a building-level response) decide it is best to leave the building rather than Lockdown in a secure location. This may be because there is no location that can be secured, or because getting to a secured place may put them in more danger. In all instances, as soon as possible, those who self-evacuate should call 911 or alert a first responder of their location for the purposes of accountability. </w:t>
      </w:r>
    </w:p>
    <w:p w14:paraId="214490BD" w14:textId="77777777" w:rsidR="00CA1284" w:rsidRPr="00304D8A" w:rsidRDefault="00CA1284" w:rsidP="00D553CA">
      <w:pPr>
        <w:pStyle w:val="Heading4bNoPB"/>
      </w:pPr>
      <w:bookmarkStart w:id="73" w:name="_Toc151967666"/>
      <w:r w:rsidRPr="00304D8A">
        <w:t>Active Attack</w:t>
      </w:r>
      <w:bookmarkEnd w:id="73"/>
    </w:p>
    <w:p w14:paraId="5E715ADB" w14:textId="77777777" w:rsidR="00CA1284" w:rsidRPr="00067723" w:rsidRDefault="00CA1284" w:rsidP="00CA1284">
      <w:r w:rsidRPr="00067723">
        <w:t xml:space="preserve">If a person displays a weapon, begins threatening students or staff with the weapon, or attempting to harm others with the weapon, school staff should initiate </w:t>
      </w:r>
      <w:r w:rsidRPr="000B4F6A">
        <w:rPr>
          <w:b/>
          <w:bCs/>
        </w:rPr>
        <w:t>LOCKDOWN</w:t>
      </w:r>
      <w:r w:rsidRPr="00067723">
        <w:t xml:space="preserve"> procedures immediately. Individuals </w:t>
      </w:r>
      <w:proofErr w:type="gramStart"/>
      <w:r w:rsidRPr="00067723">
        <w:t>in the area of</w:t>
      </w:r>
      <w:proofErr w:type="gramEnd"/>
      <w:r w:rsidRPr="00067723">
        <w:t xml:space="preserve"> the active attack should move away from the area as quickly as possible to a safe location or self-evacuate if possible. </w:t>
      </w:r>
    </w:p>
    <w:p w14:paraId="3FDA1477" w14:textId="77777777" w:rsidR="00CA1284" w:rsidRPr="00C60F62" w:rsidRDefault="00CA1284" w:rsidP="00CA1284">
      <w:r w:rsidRPr="00067723">
        <w:t xml:space="preserve">If a report is made of a weapon being on school property, but has not yet been verified, place the school on </w:t>
      </w:r>
      <w:r w:rsidRPr="000B4F6A">
        <w:rPr>
          <w:b/>
          <w:bCs/>
        </w:rPr>
        <w:t>HOLD</w:t>
      </w:r>
      <w:r w:rsidRPr="00067723">
        <w:t xml:space="preserve"> until the report can be investigated, and a thorough search completed within the bounds of school policy. If the weapon is reported to be in a locker, backpack, or vehicle, prevent access to those areas. Do not allow the suspected individual to pick up or carry their own belongings. Contact law enforcement immediately when a report of a weapon on campus is received.</w:t>
      </w:r>
    </w:p>
    <w:p w14:paraId="3EF25D40" w14:textId="757528BC" w:rsidR="006A3CE8" w:rsidRPr="00707CA4" w:rsidRDefault="006A3CE8" w:rsidP="00D553CA">
      <w:pPr>
        <w:pStyle w:val="Heading3b"/>
      </w:pPr>
      <w:bookmarkStart w:id="74" w:name="_Toc151967667"/>
      <w:r w:rsidRPr="00707CA4">
        <w:t>Evacuate</w:t>
      </w:r>
      <w:bookmarkEnd w:id="74"/>
    </w:p>
    <w:p w14:paraId="72F03764" w14:textId="55E350F7" w:rsidR="006A3CE8" w:rsidRPr="00D362EE" w:rsidRDefault="00FE3810" w:rsidP="006A3CE8">
      <w:r w:rsidRPr="00FE3810">
        <w:rPr>
          <w:b/>
          <w:bCs/>
        </w:rPr>
        <w:t>EVACUATE</w:t>
      </w:r>
      <w:r w:rsidRPr="00D362EE">
        <w:t xml:space="preserve"> </w:t>
      </w:r>
      <w:r w:rsidR="006A3CE8" w:rsidRPr="00D362EE">
        <w:t xml:space="preserve">is used to move students and staff to safer locations outside of the building when a fire or other emergency requires that they leave the building. The primary objective of an evacuation is to ensure that all staff, students, and visitors can quickly move away from the </w:t>
      </w:r>
      <w:r w:rsidR="006A3CE8" w:rsidRPr="00D362EE">
        <w:lastRenderedPageBreak/>
        <w:t xml:space="preserve">threat. Consideration will be given to establishing primary and secondary evacuation routes as well as evacuation meeting locations for staff and students with access and functional needs. </w:t>
      </w:r>
    </w:p>
    <w:p w14:paraId="37973FDF" w14:textId="77777777" w:rsidR="006A3CE8" w:rsidRPr="0029420A" w:rsidRDefault="006A3CE8" w:rsidP="006A3CE8">
      <w:pPr>
        <w:rPr>
          <w:rFonts w:cs="Arial"/>
        </w:rPr>
      </w:pPr>
      <w:r w:rsidRPr="007F1386">
        <w:rPr>
          <w:rFonts w:cs="Arial"/>
        </w:rPr>
        <w:t>Student, staff, and volunteer accountability is essential to ensure the building is clear during the evacuation process. Do not re-enter any building until directed by the Incident Commander or first responders. If relocation to a pre-established assembly area is necessary, account for all students before leaving the evacuation location and again at the new location; report this status</w:t>
      </w:r>
      <w:r>
        <w:rPr>
          <w:rFonts w:cs="Arial"/>
        </w:rPr>
        <w:t xml:space="preserve"> </w:t>
      </w:r>
      <w:r w:rsidRPr="007F1386">
        <w:rPr>
          <w:rFonts w:cs="Arial"/>
        </w:rPr>
        <w:t>to Incident Command. All two-story buildings should be equipped with one or more evacuation chairs.</w:t>
      </w:r>
    </w:p>
    <w:p w14:paraId="407A0EC0" w14:textId="77777777" w:rsidR="006A3CE8" w:rsidRPr="007F1386" w:rsidRDefault="006A3CE8" w:rsidP="001A583C">
      <w:pPr>
        <w:pStyle w:val="Heading4ENoTOC"/>
      </w:pPr>
      <w:bookmarkStart w:id="75" w:name="_School_Gathering_Locations"/>
      <w:bookmarkEnd w:id="75"/>
      <w:r w:rsidRPr="007F1386">
        <w:t>School Gathering Locations</w:t>
      </w:r>
    </w:p>
    <w:p w14:paraId="2594B331" w14:textId="77777777" w:rsidR="006A3CE8" w:rsidRPr="0029420A" w:rsidRDefault="006A3CE8" w:rsidP="006A3CE8">
      <w:r w:rsidRPr="00D362EE">
        <w:t xml:space="preserve">Once safely outside the building, on-site locations </w:t>
      </w:r>
      <w:r>
        <w:t xml:space="preserve">are identified for </w:t>
      </w:r>
      <w:r w:rsidRPr="00D362EE">
        <w:t>where students and staff will gather until directed otherwise by first responders or school division personnel</w:t>
      </w:r>
      <w:r>
        <w:t>.</w:t>
      </w:r>
    </w:p>
    <w:p w14:paraId="54AB37AA" w14:textId="77777777" w:rsidR="006A3CE8" w:rsidRPr="007F1386" w:rsidRDefault="006A3CE8" w:rsidP="001A583C">
      <w:pPr>
        <w:pStyle w:val="Heading4ENoTOC"/>
      </w:pPr>
      <w:r w:rsidRPr="007F1386">
        <w:t>On-Site Assembly Area</w:t>
      </w:r>
    </w:p>
    <w:p w14:paraId="47835EEE" w14:textId="61F6BC9E" w:rsidR="006A3CE8" w:rsidRPr="00D362EE" w:rsidRDefault="006A3CE8" w:rsidP="006A3CE8">
      <w:r w:rsidRPr="00D362EE">
        <w:t xml:space="preserve">In some instances, primary evacuation gathering locations may not be accessible due to safety concerns. In such events, students and staff will be moved </w:t>
      </w:r>
      <w:r w:rsidR="00E15C53">
        <w:t xml:space="preserve">to </w:t>
      </w:r>
      <w:r>
        <w:t xml:space="preserve">an on-site </w:t>
      </w:r>
      <w:r w:rsidR="00E15C53">
        <w:t xml:space="preserve">assembly </w:t>
      </w:r>
      <w:r>
        <w:t>area</w:t>
      </w:r>
      <w:r w:rsidRPr="00D362EE">
        <w:t xml:space="preserve"> until division and school reunification plans can be activated to safely relocate students. </w:t>
      </w:r>
    </w:p>
    <w:p w14:paraId="15DDB910" w14:textId="77777777" w:rsidR="006A3CE8" w:rsidRPr="007F1386" w:rsidRDefault="006A3CE8" w:rsidP="001A583C">
      <w:pPr>
        <w:pStyle w:val="Heading4ENoTOC"/>
      </w:pPr>
      <w:r w:rsidRPr="007F1386">
        <w:t>Teacher Buddy System</w:t>
      </w:r>
    </w:p>
    <w:p w14:paraId="7611642A" w14:textId="51AED58F" w:rsidR="006A3CE8" w:rsidRDefault="006A3CE8" w:rsidP="006A3CE8">
      <w:r w:rsidRPr="00D362EE">
        <w:t xml:space="preserve">The school has established a teacher buddy system that allows teachers to take over for one another if necessary. Buddy teachers should be in adjacent or nearby rooms. During emergencies, buddy teachers should check to determine each other’s health or the need to remain with injured students. If necessary, one buddy teacher should evacuate both classrooms. In addition, teachers should be aware when a substitute teacher is on duty for their buddy teacher to assist in the event of an emergency. </w:t>
      </w:r>
    </w:p>
    <w:p w14:paraId="02727DB8" w14:textId="3B43B8D3" w:rsidR="00CA1284" w:rsidRPr="00304D8A" w:rsidRDefault="00CA1284" w:rsidP="00D553CA">
      <w:pPr>
        <w:pStyle w:val="Heading4bNoPB"/>
      </w:pPr>
      <w:bookmarkStart w:id="76" w:name="_Toc151967668"/>
      <w:r w:rsidRPr="00304D8A">
        <w:t>Bomb Threats/Suspicious Package</w:t>
      </w:r>
      <w:bookmarkEnd w:id="76"/>
    </w:p>
    <w:p w14:paraId="7D4DBF93" w14:textId="77777777" w:rsidR="00CA1284" w:rsidRPr="000C7546" w:rsidRDefault="00CA1284" w:rsidP="00CA1284">
      <w:r w:rsidRPr="000C7546">
        <w:t xml:space="preserve">All bomb threats must be taken seriously until they can be assessed. The principal/CMT is primarily responsible for assessing the threat and </w:t>
      </w:r>
      <w:proofErr w:type="gramStart"/>
      <w:r w:rsidRPr="000C7546">
        <w:t>taking into account</w:t>
      </w:r>
      <w:proofErr w:type="gramEnd"/>
      <w:r w:rsidRPr="000C7546">
        <w:t xml:space="preserve"> all available information before protective actions are initiated. Any decision to evacuate rests with the principal/CMT; first responders will only offer guidance. If a device is located, police or fire personnel will take command of the incident. </w:t>
      </w:r>
    </w:p>
    <w:p w14:paraId="74209788" w14:textId="015D6710" w:rsidR="00CA1284" w:rsidRPr="006934CB" w:rsidRDefault="00CA1284" w:rsidP="00CA1284">
      <w:pPr>
        <w:rPr>
          <w:b/>
          <w:bCs/>
        </w:rPr>
      </w:pPr>
      <w:r w:rsidRPr="006934CB">
        <w:rPr>
          <w:b/>
          <w:bCs/>
        </w:rPr>
        <w:t xml:space="preserve">WARNING: </w:t>
      </w:r>
      <w:r w:rsidR="006934CB" w:rsidRPr="006934CB">
        <w:rPr>
          <w:b/>
          <w:bCs/>
        </w:rPr>
        <w:t xml:space="preserve">Because there is a slight risk that detonating devices may be activated by radio waves, use of two-way radios and cell phones should be avoided within 300 feet of the building or suspected location of any explosive device, unless </w:t>
      </w:r>
      <w:proofErr w:type="gramStart"/>
      <w:r w:rsidR="006934CB" w:rsidRPr="006934CB">
        <w:rPr>
          <w:b/>
          <w:bCs/>
        </w:rPr>
        <w:t>absolutely necessary</w:t>
      </w:r>
      <w:proofErr w:type="gramEnd"/>
      <w:r w:rsidR="006934CB" w:rsidRPr="006934CB">
        <w:rPr>
          <w:b/>
          <w:bCs/>
        </w:rPr>
        <w:t xml:space="preserve"> to facilitate urgent communications. </w:t>
      </w:r>
    </w:p>
    <w:p w14:paraId="4E51FA26" w14:textId="77777777" w:rsidR="00CA1284" w:rsidRDefault="00CA1284" w:rsidP="00CA1284">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5855ADB9" w14:textId="77777777" w:rsidR="00CA1284" w:rsidRPr="00304D8A" w:rsidRDefault="00CA1284" w:rsidP="00D553CA">
      <w:pPr>
        <w:pStyle w:val="Heading4bNoPB"/>
      </w:pPr>
      <w:bookmarkStart w:id="77" w:name="_Toc151967669"/>
      <w:r w:rsidRPr="00304D8A">
        <w:lastRenderedPageBreak/>
        <w:t>Flood</w:t>
      </w:r>
      <w:bookmarkEnd w:id="77"/>
    </w:p>
    <w:p w14:paraId="69F6708A" w14:textId="77777777" w:rsidR="00CA1284" w:rsidRPr="00B14835" w:rsidRDefault="00CA1284" w:rsidP="00CA1284">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p>
    <w:p w14:paraId="0E15FFBC" w14:textId="77777777" w:rsidR="00CA1284" w:rsidRPr="00C60F62" w:rsidRDefault="00CA1284" w:rsidP="00D553CA">
      <w:pPr>
        <w:pStyle w:val="Heading4bNoPB"/>
      </w:pPr>
      <w:bookmarkStart w:id="78" w:name="_Toc151967670"/>
      <w:r w:rsidRPr="00C60F62">
        <w:t>Utility Failure</w:t>
      </w:r>
      <w:bookmarkEnd w:id="78"/>
    </w:p>
    <w:p w14:paraId="7D00908E" w14:textId="4D22D4B1" w:rsidR="00CA1284" w:rsidRPr="000C7546" w:rsidRDefault="00CA1284" w:rsidP="00CA1284">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0E1D8438" w14:textId="77777777" w:rsidR="00CA1284" w:rsidRPr="000C7546" w:rsidRDefault="00CA1284" w:rsidP="00CA1284">
      <w:r w:rsidRPr="000C7546">
        <w:t xml:space="preserve">Should any of these occur, the building administrator will determine the course of action needed. If there is a gas leak indoors or the danger of fire during electrical power failure, </w:t>
      </w:r>
      <w:r w:rsidRPr="000C7546">
        <w:rPr>
          <w:b/>
          <w:bCs/>
        </w:rPr>
        <w:t>EVACUATE</w:t>
      </w:r>
      <w:r w:rsidRPr="000C7546">
        <w:t xml:space="preserve"> the building immediately.</w:t>
      </w:r>
    </w:p>
    <w:p w14:paraId="143C98CB" w14:textId="77777777" w:rsidR="006A3CE8" w:rsidRPr="00304D8A" w:rsidRDefault="006A3CE8" w:rsidP="00D553CA">
      <w:pPr>
        <w:pStyle w:val="Heading3b"/>
      </w:pPr>
      <w:bookmarkStart w:id="79" w:name="_Toc151967671"/>
      <w:r w:rsidRPr="00304D8A">
        <w:t>Shelter</w:t>
      </w:r>
      <w:bookmarkEnd w:id="79"/>
    </w:p>
    <w:p w14:paraId="3750A2C3" w14:textId="17B8C53D" w:rsidR="00E15C53" w:rsidRDefault="00FE3810" w:rsidP="006A3CE8">
      <w:r w:rsidRPr="00FE3810">
        <w:rPr>
          <w:b/>
          <w:bCs/>
        </w:rPr>
        <w:t>SHELTER</w:t>
      </w:r>
      <w:r w:rsidRPr="00D362EE">
        <w:t xml:space="preserve"> </w:t>
      </w:r>
      <w:r w:rsidR="006A3CE8" w:rsidRPr="00D362EE">
        <w:t>can be used to quickly move students, staff, and visitors indoors in the event of a severe weather incident or if hazardous materials are released in the area. For severe weather, depending on the threat level (</w:t>
      </w:r>
      <w:r w:rsidR="006A3CE8" w:rsidRPr="00B3536D">
        <w:rPr>
          <w:b/>
          <w:bCs/>
          <w:i/>
          <w:iCs/>
        </w:rPr>
        <w:t>watch</w:t>
      </w:r>
      <w:r w:rsidR="00991407">
        <w:t xml:space="preserve"> – </w:t>
      </w:r>
      <w:r w:rsidR="006A3CE8" w:rsidRPr="00D362EE">
        <w:t xml:space="preserve">conditions are ideal for a weather event to occur vs. </w:t>
      </w:r>
      <w:r w:rsidR="006A3CE8" w:rsidRPr="00B3536D">
        <w:rPr>
          <w:b/>
          <w:bCs/>
          <w:i/>
          <w:iCs/>
        </w:rPr>
        <w:t>warning</w:t>
      </w:r>
      <w:r w:rsidR="00991407">
        <w:t xml:space="preserve"> – </w:t>
      </w:r>
      <w:r w:rsidR="006A3CE8" w:rsidRPr="00D362EE">
        <w:t xml:space="preserve">weather event is imminent or beginning), individuals may be required to move to rooms without windows or into the main building if they are assigned to an auxiliary or portable classroom. </w:t>
      </w:r>
    </w:p>
    <w:p w14:paraId="73BE6F0C" w14:textId="5709038C" w:rsidR="006A3CE8" w:rsidRPr="00D362EE" w:rsidRDefault="006A3CE8" w:rsidP="006A3CE8">
      <w:r w:rsidRPr="00D362EE">
        <w:t xml:space="preserve">If a hazardous materials incident is reported by first responders or school administrators, follow </w:t>
      </w:r>
      <w:r w:rsidR="00E15C53" w:rsidRPr="006F23E0">
        <w:rPr>
          <w:b/>
          <w:bCs/>
        </w:rPr>
        <w:t>SECURE</w:t>
      </w:r>
      <w:r w:rsidR="00E15C53" w:rsidRPr="00D362EE">
        <w:t xml:space="preserve"> </w:t>
      </w:r>
      <w:r w:rsidRPr="00D362EE">
        <w:t xml:space="preserve">procedures to bring students, faculty, and staff indoors. Once indoors, begin </w:t>
      </w:r>
      <w:r w:rsidR="00E15C53" w:rsidRPr="006F23E0">
        <w:rPr>
          <w:b/>
          <w:bCs/>
        </w:rPr>
        <w:t xml:space="preserve">SHELTER </w:t>
      </w:r>
      <w:r w:rsidRPr="00D362EE">
        <w:t>procedures by moving to identified shelter locations and taking any necessary precautions such as sealing doors, windows, air vents, etc. Individuals with access or functional needs will move to shelter locations in accessible areas and be given adequate time to access safe locations.</w:t>
      </w:r>
    </w:p>
    <w:p w14:paraId="6BB70E40" w14:textId="77777777" w:rsidR="006A3CE8" w:rsidRPr="00304D8A" w:rsidRDefault="006A3CE8" w:rsidP="00D77882">
      <w:pPr>
        <w:pStyle w:val="Heading4bNoPB"/>
      </w:pPr>
      <w:bookmarkStart w:id="80" w:name="_Weather_Shelter_Areas"/>
      <w:bookmarkStart w:id="81" w:name="_Toc151967672"/>
      <w:bookmarkEnd w:id="80"/>
      <w:r w:rsidRPr="00304D8A">
        <w:t>Weather Shelter Areas</w:t>
      </w:r>
      <w:bookmarkEnd w:id="81"/>
    </w:p>
    <w:p w14:paraId="68AAA6DB" w14:textId="631FC523" w:rsidR="006A3CE8" w:rsidRPr="0029420A" w:rsidRDefault="006A3CE8" w:rsidP="006A3CE8">
      <w:r w:rsidRPr="00D362EE">
        <w:t>Depending on the severity of the weather, it may not always be enough just to bring everyone in</w:t>
      </w:r>
      <w:r w:rsidR="008F56A9">
        <w:t>to</w:t>
      </w:r>
      <w:r w:rsidRPr="00D362EE">
        <w:t xml:space="preserve"> the building. Weather may get too severe and dangerous</w:t>
      </w:r>
      <w:r w:rsidR="00E15C53">
        <w:t>,</w:t>
      </w:r>
      <w:r w:rsidRPr="00D362EE">
        <w:t xml:space="preserve"> requiring staff and students to move to designated safe areas at the school. Interior rooms without windows are ideal for shelter locations. If hallways are the space where individuals will be moved to for cover, be sure to stay at least 30 feet from exterior doors and large panes of glass. In some cases, the safest place may be the classroom, and students may remain</w:t>
      </w:r>
      <w:r>
        <w:t xml:space="preserve"> in place</w:t>
      </w:r>
      <w:r w:rsidRPr="00D362EE">
        <w:t xml:space="preserve">. </w:t>
      </w:r>
    </w:p>
    <w:p w14:paraId="78676ACB" w14:textId="77777777" w:rsidR="00CA1284" w:rsidRPr="00304D8A" w:rsidRDefault="00CA1284" w:rsidP="00D553CA">
      <w:pPr>
        <w:pStyle w:val="Heading4bNoPB"/>
      </w:pPr>
      <w:bookmarkStart w:id="82" w:name="_HazMat_Shelter_Areas"/>
      <w:bookmarkStart w:id="83" w:name="_Toc151967673"/>
      <w:bookmarkEnd w:id="82"/>
      <w:r w:rsidRPr="00304D8A">
        <w:t>Severe Lightning</w:t>
      </w:r>
      <w:bookmarkEnd w:id="83"/>
    </w:p>
    <w:p w14:paraId="3278EF00" w14:textId="338FB139" w:rsidR="00CA1284" w:rsidRPr="000C7546" w:rsidRDefault="00CA1284" w:rsidP="00CA1284">
      <w:r w:rsidRPr="000C7546">
        <w:t>Severe thunderstorms are categorized by the presence of heavy rain, lightning, thunder, and damaging straight-line winds of 58 mph or stronger, and/or hail at least ¾</w:t>
      </w:r>
      <w:r w:rsidR="00991407">
        <w:t xml:space="preserve"> inches</w:t>
      </w:r>
      <w:r w:rsidRPr="000C7546">
        <w:t xml:space="preserve"> in diameter. To prepare for lightning strikes, appropriate school staff should be trained in CPR, First Aid, and the use of AEDs. In the event of a lightning threat, move all students and staff from outside, auxiliary</w:t>
      </w:r>
      <w:r w:rsidR="00E15C53">
        <w:t>,</w:t>
      </w:r>
      <w:r w:rsidRPr="000C7546">
        <w:t xml:space="preserve"> and portable buildings to the main building and follow </w:t>
      </w:r>
      <w:r w:rsidRPr="000C7546">
        <w:rPr>
          <w:b/>
          <w:bCs/>
        </w:rPr>
        <w:t>SHELTER</w:t>
      </w:r>
      <w:r w:rsidRPr="000C7546">
        <w:t xml:space="preserve"> instructions listed </w:t>
      </w:r>
      <w:r w:rsidRPr="000C7546">
        <w:lastRenderedPageBreak/>
        <w:t xml:space="preserve">above. All outdoor classes, movement between buildings, and recess should be cancelled until the weather has passed. </w:t>
      </w:r>
    </w:p>
    <w:p w14:paraId="64759336" w14:textId="77777777" w:rsidR="00CA1284" w:rsidRPr="00304D8A" w:rsidRDefault="00CA1284" w:rsidP="00D553CA">
      <w:pPr>
        <w:pStyle w:val="Heading4bNoPB"/>
      </w:pPr>
      <w:bookmarkStart w:id="84" w:name="_Toc151967674"/>
      <w:r w:rsidRPr="00304D8A">
        <w:t>Tornado</w:t>
      </w:r>
      <w:bookmarkEnd w:id="84"/>
    </w:p>
    <w:p w14:paraId="0D9D7203" w14:textId="77777777" w:rsidR="00CA1284" w:rsidRPr="000C7546" w:rsidRDefault="00CA1284" w:rsidP="00CA1284">
      <w:r w:rsidRPr="000C7546">
        <w:t xml:space="preserve">Tornados are a violently rotating column of air, in contact with the ground, visible as a funnel cloud. Thunder, lightning, heavy rain, hail, and strong winds often precede a tornado. Most tornadoes have winds of less than 110 mph and last less than 10 minutes. </w:t>
      </w:r>
    </w:p>
    <w:p w14:paraId="5CC36E74" w14:textId="351409AE" w:rsidR="00CA1284" w:rsidRPr="000C7546" w:rsidRDefault="00CA1284" w:rsidP="00CA1284">
      <w:r w:rsidRPr="000C7546">
        <w:t xml:space="preserve">A storm </w:t>
      </w:r>
      <w:r w:rsidRPr="000C7546">
        <w:rPr>
          <w:b/>
          <w:bCs/>
          <w:i/>
          <w:iCs/>
        </w:rPr>
        <w:t>watch</w:t>
      </w:r>
      <w:r w:rsidRPr="000C7546">
        <w:t xml:space="preserve"> may be issued by the National Weather Service (NWS) when the risk of hazardous weather has increased significantly, but its occurrence, location, and/or timing is still uncertain. If a watch is called, move all students and staff from outside, auxiliary</w:t>
      </w:r>
      <w:r w:rsidR="00E15C53">
        <w:t>,</w:t>
      </w:r>
      <w:r w:rsidRPr="000C7546">
        <w:t xml:space="preserve"> and portable buildings to the main building and follow </w:t>
      </w:r>
      <w:r w:rsidRPr="000C7546">
        <w:rPr>
          <w:b/>
          <w:bCs/>
        </w:rPr>
        <w:t>SHELTER</w:t>
      </w:r>
      <w:r w:rsidRPr="000C7546">
        <w:t xml:space="preserve"> instructions listed above. All outdoor classes, movement between buildings and recess should be cancelled until the watch has been cancelled.</w:t>
      </w:r>
    </w:p>
    <w:p w14:paraId="21BF7A0C" w14:textId="61517CC0" w:rsidR="00CA1284" w:rsidRPr="000C7546" w:rsidRDefault="00CA1284" w:rsidP="00CA1284">
      <w:r w:rsidRPr="000C7546">
        <w:t xml:space="preserve">A storm </w:t>
      </w:r>
      <w:r w:rsidRPr="000C7546">
        <w:rPr>
          <w:b/>
          <w:bCs/>
          <w:i/>
          <w:iCs/>
        </w:rPr>
        <w:t>warning</w:t>
      </w:r>
      <w:r w:rsidRPr="000C7546">
        <w:t xml:space="preserve"> may be issued by the NWS when hazardous weather is occurring, is imminent, or has a very high probability of occurring. A warning is used for conditions posing a threat to life or property. If enough time is present, move all students and staff from outside, auxiliary</w:t>
      </w:r>
      <w:r w:rsidR="00E15C53">
        <w:t>,</w:t>
      </w:r>
      <w:r w:rsidRPr="000C7546">
        <w:t xml:space="preserve"> and portable buildings to the main building and follow </w:t>
      </w:r>
      <w:r w:rsidRPr="000C7546">
        <w:rPr>
          <w:b/>
          <w:bCs/>
        </w:rPr>
        <w:t>SHELTER</w:t>
      </w:r>
      <w:r w:rsidRPr="000C7546">
        <w:t xml:space="preserve"> instructions listed above. If the weather situation is imminent and there is not sufficient time to move all staff and students into the main building, shelter will need to be taken in auxiliary or portable buildings as best as possible.</w:t>
      </w:r>
    </w:p>
    <w:p w14:paraId="75D01844" w14:textId="77777777" w:rsidR="006A3CE8" w:rsidRPr="00304D8A" w:rsidRDefault="006A3CE8" w:rsidP="00D77882">
      <w:pPr>
        <w:pStyle w:val="Heading4bNoPB"/>
      </w:pPr>
      <w:bookmarkStart w:id="85" w:name="_Toc151967675"/>
      <w:r w:rsidRPr="00304D8A">
        <w:t>HazMat Shelter Areas</w:t>
      </w:r>
      <w:bookmarkEnd w:id="85"/>
    </w:p>
    <w:p w14:paraId="4B3FDA72" w14:textId="3C48E880" w:rsidR="006A3CE8" w:rsidRPr="0029420A" w:rsidRDefault="006A3CE8" w:rsidP="006A3CE8">
      <w:r w:rsidRPr="00D362EE">
        <w:t xml:space="preserve">In the case of a </w:t>
      </w:r>
      <w:r w:rsidR="00FE3810" w:rsidRPr="00FE3810">
        <w:rPr>
          <w:b/>
          <w:bCs/>
        </w:rPr>
        <w:t>Shelter</w:t>
      </w:r>
      <w:r w:rsidR="00FE3810" w:rsidRPr="00D362EE">
        <w:t xml:space="preserve"> </w:t>
      </w:r>
      <w:r w:rsidRPr="00D362EE">
        <w:t xml:space="preserve">for a hazmat or chemical release outside the building, it may be necessary to seal exterior windows and doors. All classrooms in the school should be equipped with emergency go-kits containing supplies needed to seal windows and doors. In some cases, relocating staff and students to a room with less exterior exposure may be needed, but sealing the doors/windows is still needed to isolate the hazard. </w:t>
      </w:r>
    </w:p>
    <w:p w14:paraId="6BAC16E9" w14:textId="0FD9F358" w:rsidR="006A3CE8" w:rsidRPr="00304D8A" w:rsidRDefault="006A3CE8" w:rsidP="001A583C">
      <w:pPr>
        <w:pStyle w:val="Heading4ENoTOC"/>
      </w:pPr>
      <w:bookmarkStart w:id="86" w:name="_HVAC_Shut_Down"/>
      <w:bookmarkEnd w:id="86"/>
      <w:r w:rsidRPr="00304D8A">
        <w:t>HVAC Shut</w:t>
      </w:r>
      <w:r w:rsidR="00E71EFF">
        <w:t>d</w:t>
      </w:r>
      <w:r w:rsidRPr="00304D8A">
        <w:t>own</w:t>
      </w:r>
    </w:p>
    <w:p w14:paraId="43F7DE22" w14:textId="744C1F4F" w:rsidR="006A3CE8" w:rsidRPr="00304D8A" w:rsidRDefault="006A3CE8" w:rsidP="006A3CE8">
      <w:r w:rsidRPr="00D362EE">
        <w:t xml:space="preserve">In the case of a </w:t>
      </w:r>
      <w:r w:rsidR="00FE3810" w:rsidRPr="00FE3810">
        <w:rPr>
          <w:b/>
          <w:bCs/>
        </w:rPr>
        <w:t>Shelter</w:t>
      </w:r>
      <w:r w:rsidR="00FE3810" w:rsidRPr="00D362EE">
        <w:t xml:space="preserve"> </w:t>
      </w:r>
      <w:r w:rsidRPr="00D362EE">
        <w:t xml:space="preserve">for a hazmat or chemical release outside the building, it may also be necessary to shut down the HVAC system to limit the spread of the hazard. </w:t>
      </w:r>
      <w:r>
        <w:t>A</w:t>
      </w:r>
      <w:r w:rsidRPr="00D362EE">
        <w:t xml:space="preserve"> procedure and individual(s) responsible for implementing that procedure </w:t>
      </w:r>
      <w:r>
        <w:t>should be assigned and trained in shutting down the HVAC system.</w:t>
      </w:r>
      <w:r w:rsidRPr="00D362EE">
        <w:t xml:space="preserve"> </w:t>
      </w:r>
    </w:p>
    <w:p w14:paraId="17119100" w14:textId="77777777" w:rsidR="006A3CE8" w:rsidRPr="00304D8A" w:rsidRDefault="006A3CE8" w:rsidP="00D553CA">
      <w:pPr>
        <w:pStyle w:val="Heading3b"/>
      </w:pPr>
      <w:bookmarkStart w:id="87" w:name="_Toc151967676"/>
      <w:r w:rsidRPr="00304D8A">
        <w:t>Hold</w:t>
      </w:r>
      <w:bookmarkEnd w:id="87"/>
    </w:p>
    <w:p w14:paraId="17F46DE4" w14:textId="547B739B" w:rsidR="006A3CE8" w:rsidRPr="00067723" w:rsidRDefault="005B3D4E" w:rsidP="006A3CE8">
      <w:r w:rsidRPr="005B3D4E">
        <w:rPr>
          <w:b/>
          <w:bCs/>
        </w:rPr>
        <w:t>HOLD</w:t>
      </w:r>
      <w:r w:rsidRPr="00067723">
        <w:t xml:space="preserve"> </w:t>
      </w:r>
      <w:r w:rsidR="006A3CE8" w:rsidRPr="00067723">
        <w:t xml:space="preserve">is utilized when hallways need to be cleared. Movement throughout the building is stopped and subsequent bells and any/all scheduled class changes are disregarded until all-clear is given. A </w:t>
      </w:r>
      <w:r w:rsidRPr="005B3D4E">
        <w:rPr>
          <w:b/>
          <w:bCs/>
        </w:rPr>
        <w:t>HOLD</w:t>
      </w:r>
      <w:r w:rsidRPr="00067723">
        <w:t xml:space="preserve"> </w:t>
      </w:r>
      <w:r w:rsidR="006A3CE8" w:rsidRPr="00067723">
        <w:t>could be used for a medical emergency in the hall that occurs just before a class transition bell. Once all individuals are cleared from the hallway, all students and staff should be accounted for and reported to school administration.</w:t>
      </w:r>
    </w:p>
    <w:p w14:paraId="502D8400" w14:textId="77777777" w:rsidR="00CA1284" w:rsidRPr="00304D8A" w:rsidRDefault="00CA1284" w:rsidP="00D553CA">
      <w:pPr>
        <w:pStyle w:val="Heading4bNoPB"/>
      </w:pPr>
      <w:bookmarkStart w:id="88" w:name="_Toc151967677"/>
      <w:bookmarkStart w:id="89" w:name="_Toc146530236"/>
      <w:r w:rsidRPr="00304D8A">
        <w:lastRenderedPageBreak/>
        <w:t>Medical Emergencies</w:t>
      </w:r>
      <w:bookmarkEnd w:id="88"/>
    </w:p>
    <w:p w14:paraId="7D2DD2A2" w14:textId="77777777" w:rsidR="00CA1284" w:rsidRPr="000C7546" w:rsidRDefault="00CA1284" w:rsidP="00CA1284">
      <w:r w:rsidRPr="000C7546">
        <w:t xml:space="preserve">Medical emergencies can vary greatly in nature, scope, and needed response. Never leave an ill or injured individual unattended. Have someone else call 911, notify school administration and/or contact the school nurse for instructions. When in doubt of the severity of the situation, 911 should be called. Do not move an injured individual or allow them to walk. School staff should be enlisted to clear the area of any additional students who may congregate around the situation. The school may be placed on </w:t>
      </w:r>
      <w:r w:rsidRPr="000C7546">
        <w:rPr>
          <w:b/>
          <w:bCs/>
        </w:rPr>
        <w:t>HOLD</w:t>
      </w:r>
      <w:r w:rsidRPr="000C7546">
        <w:t xml:space="preserve"> to allow for emergency services to access the individual quickly upon their arrival. </w:t>
      </w:r>
    </w:p>
    <w:p w14:paraId="5FA2A432" w14:textId="269FB180" w:rsidR="00CA1284" w:rsidRPr="00304D8A" w:rsidRDefault="00CA1284" w:rsidP="00D553CA">
      <w:pPr>
        <w:pStyle w:val="Heading4bNoPB"/>
      </w:pPr>
      <w:bookmarkStart w:id="90" w:name="_Toc151967678"/>
      <w:r w:rsidRPr="00304D8A">
        <w:t>Missing/Abducted Students</w:t>
      </w:r>
      <w:bookmarkEnd w:id="90"/>
    </w:p>
    <w:p w14:paraId="7D81F391" w14:textId="77777777" w:rsidR="00CA1284" w:rsidRPr="000C7546" w:rsidRDefault="00CA1284" w:rsidP="00CA1284">
      <w:r w:rsidRPr="000C7546">
        <w:t>A student is considered missing any time they are unaccounted for at school, on school property, at a school activity, or while travelling to and from school. Abducting or kidnapping is the unauthorized or forceful removal of a student from school property, a school activity, or from a school bus without consent from school officials and/or parent(s)/guardian(s).</w:t>
      </w:r>
    </w:p>
    <w:p w14:paraId="679A5DB0" w14:textId="77777777" w:rsidR="00CA1284" w:rsidRPr="000C7546" w:rsidRDefault="00CA1284" w:rsidP="00CA1284">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documented to assist their investigation. </w:t>
      </w:r>
    </w:p>
    <w:p w14:paraId="01B8A48C" w14:textId="77777777" w:rsidR="00CA1284" w:rsidRPr="00C60F62" w:rsidRDefault="00CA1284" w:rsidP="00CA1284">
      <w:r w:rsidRPr="000C7546">
        <w:t xml:space="preserve">If the missing student has known functional or cognitive disabilities, information should be prepared and provided to law enforcement as to the nature of their disability, known risks or behavioral triggers, known favorite </w:t>
      </w:r>
      <w:proofErr w:type="gramStart"/>
      <w:r w:rsidRPr="000C7546">
        <w:t>locations</w:t>
      </w:r>
      <w:proofErr w:type="gramEnd"/>
      <w:r w:rsidRPr="000C7546">
        <w:t xml:space="preserve"> or hiding spots, and expected response if approached by an unknown individual. Photos of the student should be provided to aid in identification.</w:t>
      </w:r>
    </w:p>
    <w:p w14:paraId="7DC38501" w14:textId="79C5F848" w:rsidR="00CA1284" w:rsidRPr="00304D8A" w:rsidRDefault="00CA1284" w:rsidP="00D553CA">
      <w:pPr>
        <w:pStyle w:val="Heading4bNoPB"/>
      </w:pPr>
      <w:bookmarkStart w:id="91" w:name="_Toc151967679"/>
      <w:r w:rsidRPr="00304D8A">
        <w:t>Trespasser/Unauthorized Persons</w:t>
      </w:r>
      <w:bookmarkEnd w:id="91"/>
    </w:p>
    <w:p w14:paraId="50D268A7" w14:textId="77777777" w:rsidR="00CA1284" w:rsidRPr="000C7546" w:rsidRDefault="00CA1284" w:rsidP="00CA1284">
      <w:r w:rsidRPr="000C7546">
        <w:t xml:space="preserve">An unauthorized person who enters school property and does not report to the office to follow visitor check-in processes is considered an intruder or trespasser. If the intruder does not have legitimate business to be on property, ask them to leave. Immediately notify the police if the intruder refuses to leave. Additional safety measures may be initiated by the building principal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72882D8" w14:textId="1AEC9A66" w:rsidR="006A3CE8" w:rsidRDefault="00CA1284" w:rsidP="00FF666E">
      <w:pPr>
        <w:pStyle w:val="Heading3b"/>
        <w:spacing w:before="240" w:after="0"/>
      </w:pPr>
      <w:bookmarkStart w:id="92" w:name="_Toc151967680"/>
      <w:bookmarkEnd w:id="89"/>
      <w:r>
        <w:t>Additional Response Planning</w:t>
      </w:r>
      <w:bookmarkEnd w:id="92"/>
    </w:p>
    <w:p w14:paraId="6DA4DC54" w14:textId="77777777" w:rsidR="008C0980" w:rsidRPr="008C0980" w:rsidRDefault="008C0980" w:rsidP="008C0980">
      <w:pPr>
        <w:spacing w:after="0" w:line="80" w:lineRule="exact"/>
        <w:rPr>
          <w:sz w:val="4"/>
          <w:szCs w:val="8"/>
        </w:rPr>
      </w:pPr>
    </w:p>
    <w:p w14:paraId="19659EDE" w14:textId="464B804A" w:rsidR="006A3CE8" w:rsidRPr="00304D8A" w:rsidRDefault="006A3CE8" w:rsidP="00D553CA">
      <w:pPr>
        <w:pStyle w:val="Heading4bNoPB"/>
      </w:pPr>
      <w:bookmarkStart w:id="93" w:name="_Toc151967681"/>
      <w:r w:rsidRPr="00304D8A">
        <w:t>Bus/Vehicle Crash</w:t>
      </w:r>
      <w:bookmarkEnd w:id="93"/>
    </w:p>
    <w:p w14:paraId="2A003563" w14:textId="21FF6950" w:rsidR="006A3CE8" w:rsidRPr="000C7546" w:rsidRDefault="006A3CE8" w:rsidP="006A3CE8">
      <w:r w:rsidRPr="000C7546">
        <w:t>The building principal or designee should respond to the scene of a local bus and/or vehicle collision involving injured students or staff members travelling to and from school and during off-site activities such as field trips, sporting events, performing arts events, etc. If it is not feasible to travel to the site of the crash, communication should be maintained with staff members onsite or through the Transportation department reports from the driver.</w:t>
      </w:r>
    </w:p>
    <w:p w14:paraId="650CEB2F" w14:textId="77777777" w:rsidR="006A3CE8" w:rsidRPr="00304D8A" w:rsidRDefault="006A3CE8" w:rsidP="00D553CA">
      <w:pPr>
        <w:pStyle w:val="Heading4bNoPB"/>
      </w:pPr>
      <w:bookmarkStart w:id="94" w:name="_Toc151967682"/>
      <w:r w:rsidRPr="00304D8A">
        <w:lastRenderedPageBreak/>
        <w:t>Death or Serious Injury</w:t>
      </w:r>
      <w:bookmarkEnd w:id="94"/>
    </w:p>
    <w:p w14:paraId="3BA74A35" w14:textId="77777777" w:rsidR="006A3CE8" w:rsidRPr="000C7546" w:rsidRDefault="006A3CE8" w:rsidP="006A3CE8">
      <w:r w:rsidRPr="000C7546">
        <w:t>The death or serious injury of a student or staff member by accident or illness has the potential to disrupt the school environment. The response to these events should be time-limited, problem-focused interventions designed to determine the facts, disseminate accurate information, restore equilibrium, and support productive and appropriate responses.</w:t>
      </w:r>
    </w:p>
    <w:p w14:paraId="15FD606B" w14:textId="77777777" w:rsidR="006A3CE8" w:rsidRPr="000C7546" w:rsidRDefault="006A3CE8" w:rsidP="006A3CE8">
      <w:r w:rsidRPr="000C7546">
        <w:t xml:space="preserve">A common reaction to such situations is to generate rumors or stories to fill in information that is not available. School staff should provide clear and frequent communication about known </w:t>
      </w:r>
      <w:proofErr w:type="gramStart"/>
      <w:r w:rsidRPr="000C7546">
        <w:t>factual information</w:t>
      </w:r>
      <w:proofErr w:type="gramEnd"/>
      <w:r w:rsidRPr="000C7546">
        <w:t xml:space="preserve"> about the situation to control rumors from spreading. </w:t>
      </w:r>
    </w:p>
    <w:p w14:paraId="2F3C91BC" w14:textId="77777777" w:rsidR="006A3CE8" w:rsidRPr="000C7546" w:rsidRDefault="006A3CE8" w:rsidP="006A3CE8">
      <w:r w:rsidRPr="000C7546">
        <w:t xml:space="preserve">The school’s general response to an attempted or completed suicide does not differ much from a response to any sudden death crisis, however additional issues related to a student suicide may require specific response. School administrators must allow students to grieve the loss of their peer without glorifying the method of death. To prevent additional or “copycat” suicide attempts, individuals considered especially susceptible to depression or suicidal attempts should be carefully monitored and appropriate actions taken as needed. </w:t>
      </w:r>
    </w:p>
    <w:p w14:paraId="1026EA17" w14:textId="77777777" w:rsidR="006A3CE8" w:rsidRPr="00304D8A" w:rsidRDefault="006A3CE8" w:rsidP="00304C88">
      <w:pPr>
        <w:pStyle w:val="Heading3"/>
      </w:pPr>
      <w:bookmarkStart w:id="95" w:name="_Toc146530237"/>
      <w:bookmarkStart w:id="96" w:name="_Toc151967683"/>
      <w:r w:rsidRPr="00304D8A">
        <w:t>Emergency Communications</w:t>
      </w:r>
      <w:bookmarkEnd w:id="95"/>
      <w:bookmarkEnd w:id="96"/>
    </w:p>
    <w:p w14:paraId="07F8FF34" w14:textId="413A4448" w:rsidR="006A3CE8" w:rsidRPr="00A74C41" w:rsidRDefault="006A3CE8" w:rsidP="006A3CE8">
      <w:r w:rsidRPr="000C7546">
        <w:t xml:space="preserve">In times of a weather event or other types of emergencies impacting school or division operations, including delayed starts and school closures, the division will contact parents and staff via multiple sources. During emergencies or crisis situations, the division will also work closely with local news media to provide clear and direct information about the situation at hand and corrective or emergency actions underway. </w:t>
      </w:r>
      <w:r>
        <w:t>Contact information for all responding agencies should be updated frequently to ensure accuracy.</w:t>
      </w:r>
      <w:r w:rsidRPr="00304D8A">
        <w:rPr>
          <w:rFonts w:cs="Arial"/>
        </w:rPr>
        <w:br w:type="page"/>
      </w:r>
    </w:p>
    <w:p w14:paraId="76632EC7" w14:textId="77777777" w:rsidR="006A3CE8" w:rsidRPr="001327B2" w:rsidRDefault="006A3CE8" w:rsidP="00563DC7">
      <w:pPr>
        <w:pStyle w:val="Heading2"/>
      </w:pPr>
      <w:bookmarkStart w:id="97" w:name="_Toc146530238"/>
      <w:bookmarkStart w:id="98" w:name="_Toc151967684"/>
      <w:r w:rsidRPr="001327B2">
        <w:lastRenderedPageBreak/>
        <w:t>After</w:t>
      </w:r>
      <w:bookmarkEnd w:id="97"/>
      <w:bookmarkEnd w:id="98"/>
    </w:p>
    <w:p w14:paraId="56066DAC" w14:textId="77777777" w:rsidR="006A3CE8" w:rsidRPr="003D490D" w:rsidRDefault="006A3CE8" w:rsidP="00DA6066">
      <w:pPr>
        <w:pStyle w:val="QuoteIntense"/>
      </w:pPr>
      <w:r w:rsidRPr="001903F8">
        <w:t>The strategies described below highlight actions that will be take</w:t>
      </w:r>
      <w:r>
        <w:t>n</w:t>
      </w:r>
      <w:r w:rsidRPr="001903F8">
        <w:t xml:space="preserve"> after the initial crisis or emergency has ended. Actions taken within this section cover the nationally recognized emergency management phase: Recovery.</w:t>
      </w:r>
    </w:p>
    <w:p w14:paraId="4FAA302E" w14:textId="77777777" w:rsidR="006A3CE8" w:rsidRPr="001E4294" w:rsidRDefault="006A3CE8" w:rsidP="006A3CE8">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4F07469A" w14:textId="77777777" w:rsidR="006A3CE8" w:rsidRPr="00BA476C" w:rsidRDefault="006A3CE8" w:rsidP="00304C88">
      <w:pPr>
        <w:pStyle w:val="Heading3"/>
      </w:pPr>
      <w:bookmarkStart w:id="99" w:name="_Toc146530239"/>
      <w:bookmarkStart w:id="100" w:name="_Toc151967685"/>
      <w:r>
        <w:t>Definition of Recovery</w:t>
      </w:r>
      <w:bookmarkEnd w:id="99"/>
      <w:bookmarkEnd w:id="100"/>
    </w:p>
    <w:p w14:paraId="652C5F61" w14:textId="59858061" w:rsidR="006A3CE8" w:rsidRPr="001E4294" w:rsidRDefault="006A3CE8" w:rsidP="006A3CE8">
      <w:r w:rsidRPr="001E4294">
        <w:rPr>
          <w:b/>
          <w:bCs/>
        </w:rPr>
        <w:t>Recovery</w:t>
      </w:r>
      <w:r>
        <w:t xml:space="preserve"> is a</w:t>
      </w:r>
      <w:r w:rsidRPr="001E4294">
        <w:t xml:space="preserve">n ongoing process that includes not only the mental, emotional, and physical healing process of students, faculty, and staff but also a school’s physical (buildings and grounds), fiscal (daily business operations), and academic (return to classroom learning) recuperation. </w:t>
      </w:r>
      <w:bookmarkStart w:id="101" w:name="_heading=h.1nia2ey" w:colFirst="0" w:colLast="0"/>
      <w:bookmarkStart w:id="102" w:name="_heading=h.2mn7vak" w:colFirst="0" w:colLast="0"/>
      <w:bookmarkEnd w:id="101"/>
      <w:bookmarkEnd w:id="102"/>
    </w:p>
    <w:p w14:paraId="7253F97B" w14:textId="77777777" w:rsidR="006A3CE8" w:rsidRPr="00BA476C" w:rsidRDefault="006A3CE8" w:rsidP="00304C88">
      <w:pPr>
        <w:pStyle w:val="Heading3"/>
      </w:pPr>
      <w:bookmarkStart w:id="103" w:name="_Reunification_2"/>
      <w:bookmarkStart w:id="104" w:name="_Toc146530240"/>
      <w:bookmarkStart w:id="105" w:name="_Toc151967686"/>
      <w:bookmarkEnd w:id="103"/>
      <w:r>
        <w:t>Reunification</w:t>
      </w:r>
      <w:bookmarkEnd w:id="104"/>
      <w:bookmarkEnd w:id="105"/>
    </w:p>
    <w:p w14:paraId="1A96DD72" w14:textId="7C94874B" w:rsidR="006A3CE8" w:rsidRPr="001E4294" w:rsidRDefault="006A3CE8" w:rsidP="006A3CE8">
      <w:r w:rsidRPr="001E4294">
        <w:t xml:space="preserve">If </w:t>
      </w:r>
      <w:r>
        <w:t xml:space="preserve">the </w:t>
      </w:r>
      <w:r w:rsidRPr="001E4294">
        <w:t xml:space="preserve">building </w:t>
      </w:r>
      <w:r w:rsidR="00CD249E" w:rsidRPr="001E4294">
        <w:t>must</w:t>
      </w:r>
      <w:r w:rsidRPr="001E4294">
        <w:t xml:space="preserve"> be evacuated, and it is determined the building may not be re-entered, students and staff members will be safely transported by bus to a designated parent-student reunification location. The Standard Reunification Method (SRM) as put forth by the </w:t>
      </w:r>
      <w:r w:rsidRPr="006F23E0">
        <w:rPr>
          <w:i/>
          <w:iCs/>
        </w:rPr>
        <w:t>I Love U Guys Foundation</w:t>
      </w:r>
      <w:r w:rsidRPr="001E4294">
        <w:t xml:space="preserve"> is considered best practice and schools are encouraged to follow that process as closely as possible, given the situation.</w:t>
      </w:r>
    </w:p>
    <w:p w14:paraId="06445E62" w14:textId="77777777" w:rsidR="006A3CE8" w:rsidRPr="001E4294" w:rsidRDefault="006A3CE8" w:rsidP="006A3CE8">
      <w:r w:rsidRPr="001E4294">
        <w:t xml:space="preserve">Parents/guardians will be informed of the reunification location through the </w:t>
      </w:r>
      <w:r>
        <w:t xml:space="preserve">school’s regular </w:t>
      </w:r>
      <w:r w:rsidRPr="001E4294">
        <w:t xml:space="preserve">notification systems. Upon arrival at the reunification location, students will be released to their parents/guardians according to SRM procedures. </w:t>
      </w:r>
    </w:p>
    <w:p w14:paraId="0A58A67F" w14:textId="77777777" w:rsidR="006A3CE8" w:rsidRPr="001E4294" w:rsidRDefault="006A3CE8" w:rsidP="00B3536D">
      <w:pPr>
        <w:spacing w:after="0"/>
      </w:pPr>
      <w:r w:rsidRPr="001E4294">
        <w:t>The objectives of the Reunification Plan are as follows:</w:t>
      </w:r>
    </w:p>
    <w:p w14:paraId="05F7FF93" w14:textId="69175209" w:rsidR="006A3CE8" w:rsidRPr="001E4294" w:rsidRDefault="006A3CE8" w:rsidP="0057405B">
      <w:pPr>
        <w:pStyle w:val="BulletList"/>
      </w:pPr>
      <w:r w:rsidRPr="001E4294">
        <w:t>Every student has been accounted for</w:t>
      </w:r>
      <w:r w:rsidR="00CD249E">
        <w:t>.</w:t>
      </w:r>
    </w:p>
    <w:p w14:paraId="16146F0A" w14:textId="3EB324F9" w:rsidR="006A3CE8" w:rsidRPr="001E4294" w:rsidRDefault="006A3CE8" w:rsidP="0057405B">
      <w:pPr>
        <w:pStyle w:val="BulletList"/>
      </w:pPr>
      <w:r w:rsidRPr="001E4294">
        <w:t>Every staff member has been accounted for</w:t>
      </w:r>
      <w:r w:rsidR="00CD249E">
        <w:t>.</w:t>
      </w:r>
    </w:p>
    <w:p w14:paraId="28F494CC" w14:textId="799E280A" w:rsidR="006A3CE8" w:rsidRPr="001E4294" w:rsidRDefault="006A3CE8" w:rsidP="0057405B">
      <w:pPr>
        <w:pStyle w:val="BulletList"/>
      </w:pPr>
      <w:r w:rsidRPr="001E4294">
        <w:t>Every visitor has been accounted for</w:t>
      </w:r>
      <w:r w:rsidR="00CD249E">
        <w:t>.</w:t>
      </w:r>
    </w:p>
    <w:p w14:paraId="49FD187F" w14:textId="437301B1" w:rsidR="006A3CE8" w:rsidRPr="00960108" w:rsidRDefault="006A3CE8" w:rsidP="008C0980">
      <w:pPr>
        <w:pStyle w:val="BulletList"/>
        <w:spacing w:after="120"/>
      </w:pPr>
      <w:r w:rsidRPr="001E4294">
        <w:t>Every student still in the school’s control is reunited with their parent or guardian</w:t>
      </w:r>
      <w:r w:rsidR="00CD249E">
        <w:t>.</w:t>
      </w:r>
    </w:p>
    <w:p w14:paraId="0DA1976E" w14:textId="5E0D7F75" w:rsidR="006A3CE8" w:rsidRDefault="006A3CE8" w:rsidP="006A3CE8">
      <w:r>
        <w:t>I</w:t>
      </w:r>
      <w:r w:rsidRPr="00960108">
        <w:t>mmediately contact the</w:t>
      </w:r>
      <w:r>
        <w:t xml:space="preserve"> </w:t>
      </w:r>
      <w:hyperlink r:id="rId23" w:history="1">
        <w:r w:rsidR="00832ADC" w:rsidRPr="00832ADC">
          <w:rPr>
            <w:rStyle w:val="Hyperlink"/>
          </w:rPr>
          <w:t>Virginia Victims Fund</w:t>
        </w:r>
      </w:hyperlink>
      <w:r w:rsidR="00832ADC" w:rsidRPr="00832ADC">
        <w:t xml:space="preserve"> </w:t>
      </w:r>
      <w:r w:rsidRPr="00960108">
        <w:t>at telephone</w:t>
      </w:r>
      <w:r w:rsidR="004165DC">
        <w:t>:</w:t>
      </w:r>
      <w:r w:rsidRPr="00960108">
        <w:t xml:space="preserve"> </w:t>
      </w:r>
      <w:r w:rsidR="004165DC">
        <w:t>(</w:t>
      </w:r>
      <w:r w:rsidRPr="00960108">
        <w:t>800</w:t>
      </w:r>
      <w:r w:rsidR="004165DC">
        <w:t xml:space="preserve">) </w:t>
      </w:r>
      <w:r w:rsidRPr="00960108">
        <w:t xml:space="preserve">552-4007 or email address: </w:t>
      </w:r>
      <w:hyperlink r:id="rId24">
        <w:r w:rsidRPr="00832ADC">
          <w:rPr>
            <w:rStyle w:val="Hyperlink"/>
            <w:highlight w:val="yellow"/>
          </w:rPr>
          <w:t>cicfmail@vwc.state.va.us</w:t>
        </w:r>
      </w:hyperlink>
      <w:r w:rsidRPr="00960108">
        <w:t xml:space="preserve"> and the </w:t>
      </w:r>
      <w:hyperlink r:id="rId25" w:history="1">
        <w:r w:rsidRPr="00960108">
          <w:rPr>
            <w:rStyle w:val="Hyperlink"/>
          </w:rPr>
          <w:t>Virginia Department of Criminal Justice Services</w:t>
        </w:r>
      </w:hyperlink>
      <w:r w:rsidRPr="00960108">
        <w:t xml:space="preserve"> at </w:t>
      </w:r>
      <w:r w:rsidR="004165DC">
        <w:t xml:space="preserve">telephone: </w:t>
      </w:r>
      <w:r w:rsidRPr="00960108">
        <w:t>(804) 840-4276 pursuant to</w:t>
      </w:r>
      <w:r w:rsidR="00991407">
        <w:t xml:space="preserve"> the</w:t>
      </w:r>
      <w:r w:rsidRPr="00960108">
        <w:t xml:space="preserve"> </w:t>
      </w:r>
      <w:r w:rsidRPr="006F23E0">
        <w:rPr>
          <w:i/>
          <w:iCs/>
        </w:rPr>
        <w:t>Code of Virginia</w:t>
      </w:r>
      <w:r w:rsidRPr="00960108">
        <w:t xml:space="preserve"> §</w:t>
      </w:r>
      <w:r w:rsidR="00991407">
        <w:t xml:space="preserve"> </w:t>
      </w:r>
      <w:r w:rsidRPr="00960108">
        <w:t>22.1-279.8, to deploy assistance in the event of an emergency as defined in the emergency response plan when there are victims as defined by</w:t>
      </w:r>
      <w:r w:rsidR="00991407">
        <w:t xml:space="preserve"> the</w:t>
      </w:r>
      <w:r w:rsidRPr="00960108">
        <w:t xml:space="preserve"> </w:t>
      </w:r>
      <w:r w:rsidRPr="006F23E0">
        <w:rPr>
          <w:i/>
          <w:iCs/>
        </w:rPr>
        <w:t>Code of Virginia</w:t>
      </w:r>
      <w:r w:rsidRPr="00960108">
        <w:t xml:space="preserve"> §</w:t>
      </w:r>
      <w:r w:rsidR="00991407">
        <w:t xml:space="preserve"> </w:t>
      </w:r>
      <w:r w:rsidRPr="00960108">
        <w:t xml:space="preserve">19.2-11.01. </w:t>
      </w:r>
    </w:p>
    <w:p w14:paraId="768FF3E1" w14:textId="6CEB5956" w:rsidR="006A3CE8" w:rsidRPr="00A349FF" w:rsidRDefault="006A3CE8" w:rsidP="006A3CE8">
      <w:pPr>
        <w:rPr>
          <w:rFonts w:cs="Arial"/>
        </w:rPr>
      </w:pPr>
      <w:r w:rsidRPr="007F1386">
        <w:rPr>
          <w:rFonts w:cs="Arial"/>
        </w:rPr>
        <w:t xml:space="preserve">In the event of an evacuation to an off-site location (relocation site), an information point will be established for parents who arrive at </w:t>
      </w:r>
      <w:r>
        <w:rPr>
          <w:rFonts w:cs="Arial"/>
        </w:rPr>
        <w:t xml:space="preserve">the school </w:t>
      </w:r>
      <w:r w:rsidRPr="007F1386">
        <w:rPr>
          <w:rFonts w:cs="Arial"/>
        </w:rPr>
        <w:t xml:space="preserve">looking for their children. A staff member will be at the main entry point to the school, or </w:t>
      </w:r>
      <w:r w:rsidR="004165DC">
        <w:rPr>
          <w:rFonts w:cs="Arial"/>
        </w:rPr>
        <w:t xml:space="preserve">the </w:t>
      </w:r>
      <w:r w:rsidRPr="007F1386">
        <w:rPr>
          <w:rFonts w:cs="Arial"/>
        </w:rPr>
        <w:t xml:space="preserve">closest safe location, handing out information flyers </w:t>
      </w:r>
      <w:r w:rsidRPr="007F1386">
        <w:rPr>
          <w:rFonts w:cs="Arial"/>
        </w:rPr>
        <w:lastRenderedPageBreak/>
        <w:t xml:space="preserve">to parents related to the Reunification process. Information will also be available on the school’s website. Parents will be informed of the reunification location through the division’s notification systems. </w:t>
      </w:r>
    </w:p>
    <w:p w14:paraId="0B8BE698" w14:textId="77777777" w:rsidR="006A3CE8" w:rsidRPr="00960108" w:rsidRDefault="006A3CE8" w:rsidP="001A583C">
      <w:pPr>
        <w:pStyle w:val="Heading4ENoTOC"/>
      </w:pPr>
      <w:r w:rsidRPr="003D490D">
        <w:t>Reunification Roles and Responsibilities</w:t>
      </w:r>
    </w:p>
    <w:p w14:paraId="1119FF42" w14:textId="6EE7CBB8" w:rsidR="006A3CE8" w:rsidRPr="00960108" w:rsidRDefault="006A3CE8" w:rsidP="006A3CE8">
      <w:r w:rsidRPr="00960108">
        <w:t xml:space="preserve">In almost all cases, the reunification process should be </w:t>
      </w:r>
      <w:r>
        <w:t>driven</w:t>
      </w:r>
      <w:r w:rsidRPr="00960108">
        <w:t xml:space="preserve"> by a division-level team that will coordinate site selection, transportation, </w:t>
      </w:r>
      <w:r w:rsidR="004165DC">
        <w:t xml:space="preserve">and </w:t>
      </w:r>
      <w:r w:rsidRPr="00960108">
        <w:t>traffic control assistance</w:t>
      </w:r>
      <w:r w:rsidR="004165DC">
        <w:t>;</w:t>
      </w:r>
      <w:r w:rsidR="004165DC" w:rsidRPr="00960108">
        <w:t xml:space="preserve"> </w:t>
      </w:r>
      <w:r w:rsidRPr="00960108">
        <w:t>provide staff to assist at the reunification site</w:t>
      </w:r>
      <w:r w:rsidR="004165DC">
        <w:t>; and</w:t>
      </w:r>
      <w:r w:rsidR="004165DC" w:rsidRPr="00960108">
        <w:t xml:space="preserve"> </w:t>
      </w:r>
      <w:r w:rsidRPr="00960108">
        <w:t>facilitate messaging and parent/guardian communication. The school-level staff will support reunification by providing team members to serve as:</w:t>
      </w:r>
    </w:p>
    <w:p w14:paraId="2BD6AC69" w14:textId="6E76261F" w:rsidR="006A3CE8" w:rsidRPr="00960108" w:rsidRDefault="006A3CE8" w:rsidP="00B3536D">
      <w:pPr>
        <w:spacing w:after="0"/>
        <w:rPr>
          <w:rFonts w:cs="Arial"/>
          <w:b/>
          <w:bCs/>
        </w:rPr>
      </w:pPr>
      <w:r w:rsidRPr="00F34503">
        <w:rPr>
          <w:rFonts w:cs="Arial"/>
          <w:b/>
          <w:bCs/>
        </w:rPr>
        <w:t>Checkers</w:t>
      </w:r>
      <w:r w:rsidRPr="00F34503">
        <w:rPr>
          <w:rFonts w:cs="Arial"/>
        </w:rPr>
        <w:t>:</w:t>
      </w:r>
      <w:r w:rsidRPr="00F34503">
        <w:rPr>
          <w:rFonts w:cs="Arial"/>
          <w:b/>
          <w:bCs/>
        </w:rPr>
        <w:t xml:space="preserve"> </w:t>
      </w:r>
    </w:p>
    <w:p w14:paraId="65A0FD87" w14:textId="4D7F3A98" w:rsidR="006A3CE8" w:rsidRPr="00DC5AEC" w:rsidRDefault="006A3CE8" w:rsidP="008C0980">
      <w:pPr>
        <w:pStyle w:val="BulletList"/>
        <w:spacing w:after="120"/>
      </w:pPr>
      <w:r w:rsidRPr="00A96438">
        <w:t xml:space="preserve">Verify ID and custody at Parent/Guardian Staging </w:t>
      </w:r>
      <w:r w:rsidR="004165DC">
        <w:t>a</w:t>
      </w:r>
      <w:r w:rsidR="004165DC" w:rsidRPr="00A96438">
        <w:t>rea</w:t>
      </w:r>
      <w:r w:rsidRPr="00A96438">
        <w:t>.</w:t>
      </w:r>
    </w:p>
    <w:p w14:paraId="6C2B0586" w14:textId="63233943" w:rsidR="006A3CE8" w:rsidRPr="00960108" w:rsidRDefault="00801DBD" w:rsidP="00B3536D">
      <w:pPr>
        <w:spacing w:after="0"/>
        <w:rPr>
          <w:rFonts w:cs="Arial"/>
        </w:rPr>
      </w:pPr>
      <w:r>
        <w:rPr>
          <w:rFonts w:cs="Arial"/>
          <w:b/>
          <w:bCs/>
        </w:rPr>
        <w:t>Class Leaders</w:t>
      </w:r>
      <w:r w:rsidR="006A3CE8" w:rsidRPr="00A96438">
        <w:rPr>
          <w:rFonts w:cs="Arial"/>
        </w:rPr>
        <w:t>:</w:t>
      </w:r>
    </w:p>
    <w:p w14:paraId="497FCB95" w14:textId="77777777" w:rsidR="006A3CE8" w:rsidRPr="00960108" w:rsidRDefault="006A3CE8" w:rsidP="0057405B">
      <w:pPr>
        <w:pStyle w:val="BulletList"/>
      </w:pPr>
      <w:r w:rsidRPr="00A96438">
        <w:t xml:space="preserve">Responsible for monitoring and supervision of students in the Student Assembly area. </w:t>
      </w:r>
    </w:p>
    <w:p w14:paraId="46B1EE2B" w14:textId="24F7B083" w:rsidR="006A3CE8" w:rsidRPr="00DC5AEC" w:rsidRDefault="006A3CE8" w:rsidP="008C0980">
      <w:pPr>
        <w:pStyle w:val="BulletList"/>
        <w:spacing w:after="120"/>
      </w:pPr>
      <w:r w:rsidRPr="00A96438">
        <w:t>This role should be filled by the teacher of record for each class or their buddy teacher if the teacher of record is assigned another role or is not at the reunification site.</w:t>
      </w:r>
    </w:p>
    <w:p w14:paraId="330AB5B3" w14:textId="77777777" w:rsidR="006A3CE8" w:rsidRDefault="006A3CE8" w:rsidP="00B3536D">
      <w:pPr>
        <w:spacing w:after="0"/>
        <w:rPr>
          <w:rFonts w:cs="Arial"/>
        </w:rPr>
      </w:pPr>
      <w:proofErr w:type="spellStart"/>
      <w:r w:rsidRPr="00A96438">
        <w:rPr>
          <w:rFonts w:cs="Arial"/>
          <w:b/>
          <w:bCs/>
        </w:rPr>
        <w:t>Reunifier</w:t>
      </w:r>
      <w:proofErr w:type="spellEnd"/>
      <w:r w:rsidRPr="00A96438">
        <w:rPr>
          <w:rFonts w:cs="Arial"/>
          <w:b/>
          <w:bCs/>
        </w:rPr>
        <w:t>(s)</w:t>
      </w:r>
      <w:r w:rsidRPr="00A96438">
        <w:rPr>
          <w:rFonts w:cs="Arial"/>
        </w:rPr>
        <w:t>:</w:t>
      </w:r>
    </w:p>
    <w:p w14:paraId="3CE951D8" w14:textId="77777777" w:rsidR="006A3CE8" w:rsidRPr="00960108" w:rsidRDefault="006A3CE8" w:rsidP="008C0980">
      <w:pPr>
        <w:pStyle w:val="BulletList"/>
        <w:spacing w:after="120"/>
      </w:pPr>
      <w:r w:rsidRPr="00A96438">
        <w:t xml:space="preserve">Locates the student using the information provided by the parent/guardian, delivers the student to their parent/guardian, and ensures information is provided to the Student Accountants to document on master student roster. </w:t>
      </w:r>
    </w:p>
    <w:p w14:paraId="5DF59FB0" w14:textId="62A443E0" w:rsidR="006A3CE8" w:rsidRDefault="006A3CE8" w:rsidP="00B3536D">
      <w:pPr>
        <w:spacing w:after="0"/>
        <w:rPr>
          <w:rFonts w:cs="Arial"/>
        </w:rPr>
      </w:pPr>
      <w:r w:rsidRPr="00A96438">
        <w:rPr>
          <w:rFonts w:cs="Arial"/>
          <w:b/>
          <w:bCs/>
        </w:rPr>
        <w:t>Accountants</w:t>
      </w:r>
      <w:r w:rsidRPr="00A96438">
        <w:rPr>
          <w:rFonts w:cs="Arial"/>
        </w:rPr>
        <w:t>:</w:t>
      </w:r>
    </w:p>
    <w:p w14:paraId="32FC0312" w14:textId="7959265E" w:rsidR="006A3CE8" w:rsidRPr="00DC5AEC" w:rsidRDefault="006A3CE8" w:rsidP="008C0980">
      <w:pPr>
        <w:pStyle w:val="BulletList"/>
        <w:spacing w:after="120"/>
      </w:pPr>
      <w:r w:rsidRPr="00A96438">
        <w:t xml:space="preserve">There are two accountants, one at the Parent/Guardian Check-In </w:t>
      </w:r>
      <w:r w:rsidR="004165DC">
        <w:t>area</w:t>
      </w:r>
      <w:r w:rsidR="004165DC" w:rsidRPr="00A96438">
        <w:t xml:space="preserve"> </w:t>
      </w:r>
      <w:r w:rsidRPr="00A96438">
        <w:t xml:space="preserve">(Accountant 1) and one at the Student Assembly </w:t>
      </w:r>
      <w:r w:rsidR="004165DC">
        <w:t>a</w:t>
      </w:r>
      <w:r w:rsidR="004165DC" w:rsidRPr="00A96438">
        <w:t xml:space="preserve">rea </w:t>
      </w:r>
      <w:r w:rsidRPr="00A96438">
        <w:t xml:space="preserve">(Accountant 2). At both locations, the accountants are verifying information against master student rosters. The master roster in the Student Assembly area should be the copy previously used by the impacted school to account for students prior to transport. </w:t>
      </w:r>
    </w:p>
    <w:p w14:paraId="090EA51B" w14:textId="77777777" w:rsidR="006A3CE8" w:rsidRDefault="006A3CE8" w:rsidP="00B3536D">
      <w:pPr>
        <w:spacing w:after="0"/>
        <w:rPr>
          <w:rFonts w:cs="Arial"/>
        </w:rPr>
      </w:pPr>
      <w:r w:rsidRPr="00A96438">
        <w:rPr>
          <w:rFonts w:cs="Arial"/>
          <w:b/>
          <w:bCs/>
        </w:rPr>
        <w:t>Greeters</w:t>
      </w:r>
      <w:r w:rsidRPr="00A96438">
        <w:rPr>
          <w:rFonts w:cs="Arial"/>
        </w:rPr>
        <w:t>:</w:t>
      </w:r>
    </w:p>
    <w:p w14:paraId="11E0AEF0" w14:textId="6C21CBFF" w:rsidR="006A3CE8" w:rsidRPr="00DC5AEC" w:rsidRDefault="006A3CE8" w:rsidP="008C0980">
      <w:pPr>
        <w:pStyle w:val="BulletList"/>
        <w:spacing w:after="120"/>
      </w:pPr>
      <w:r w:rsidRPr="00A96438">
        <w:t xml:space="preserve">Greeters are members of the </w:t>
      </w:r>
      <w:r w:rsidR="00772680">
        <w:t>d</w:t>
      </w:r>
      <w:r w:rsidR="00772680" w:rsidRPr="00A96438">
        <w:t>ivision</w:t>
      </w:r>
      <w:r w:rsidR="00772680">
        <w:t>-</w:t>
      </w:r>
      <w:r w:rsidRPr="00A96438">
        <w:t>level team. This role can be assigned to any available staff members to assist in directing parents/guardians to the Parent</w:t>
      </w:r>
      <w:r w:rsidR="004165DC">
        <w:t>/Guardian</w:t>
      </w:r>
      <w:r w:rsidRPr="00A96438">
        <w:t xml:space="preserve"> Check-In area and explaining the reunification process.</w:t>
      </w:r>
    </w:p>
    <w:p w14:paraId="73A3F484" w14:textId="77777777" w:rsidR="006A3CE8" w:rsidRPr="00960108" w:rsidRDefault="006A3CE8" w:rsidP="001A583C">
      <w:pPr>
        <w:pStyle w:val="Heading4ENoTOC"/>
      </w:pPr>
      <w:r w:rsidRPr="00F34503">
        <w:t>Reunification Process</w:t>
      </w:r>
    </w:p>
    <w:p w14:paraId="73E86928" w14:textId="679BEC65" w:rsidR="006A3CE8" w:rsidRDefault="006A3CE8" w:rsidP="006A3CE8">
      <w:r w:rsidRPr="00960108">
        <w:t>The reunification process</w:t>
      </w:r>
      <w:r>
        <w:t xml:space="preserve"> will </w:t>
      </w:r>
      <w:r w:rsidR="004165DC">
        <w:t xml:space="preserve">follow </w:t>
      </w:r>
      <w:r w:rsidRPr="003B4853">
        <w:t>processes</w:t>
      </w:r>
      <w:r w:rsidR="00CD249E">
        <w:t xml:space="preserve"> outlined in the </w:t>
      </w:r>
      <w:r w:rsidR="00195816">
        <w:t>division</w:t>
      </w:r>
      <w:r w:rsidR="00CD249E">
        <w:t>-level CMP</w:t>
      </w:r>
      <w:r>
        <w:t>, which are in</w:t>
      </w:r>
      <w:r w:rsidRPr="00960108">
        <w:t xml:space="preserve"> alignment with SRM. To ensure proper student accounting, students should only be released from the reunification site rather than from evacuation locations.</w:t>
      </w:r>
    </w:p>
    <w:p w14:paraId="7B1E5907" w14:textId="77777777" w:rsidR="00707CA4" w:rsidRDefault="00677965" w:rsidP="00563DC7">
      <w:pPr>
        <w:pStyle w:val="Heading2"/>
      </w:pPr>
      <w:bookmarkStart w:id="106" w:name="_Toc151967687"/>
      <w:r>
        <w:lastRenderedPageBreak/>
        <w:t>Section 2: Worksheet</w:t>
      </w:r>
      <w:bookmarkEnd w:id="106"/>
    </w:p>
    <w:p w14:paraId="7CE86153" w14:textId="2D866439" w:rsidR="00707CA4" w:rsidRPr="00FA39B8" w:rsidRDefault="00707CA4" w:rsidP="00707CA4">
      <w:pPr>
        <w:rPr>
          <w:i/>
          <w:iCs/>
        </w:rPr>
      </w:pPr>
      <w:r w:rsidRPr="00FA39B8">
        <w:rPr>
          <w:i/>
          <w:iCs/>
        </w:rPr>
        <w:t>The remainder of this page left intentionally blank</w:t>
      </w:r>
    </w:p>
    <w:p w14:paraId="525F8E76" w14:textId="636E05B5" w:rsidR="00AD527B" w:rsidRDefault="00AD527B" w:rsidP="00563DC7">
      <w:pPr>
        <w:pStyle w:val="Heading2"/>
      </w:pPr>
      <w:bookmarkStart w:id="107" w:name="_School_Information"/>
      <w:bookmarkStart w:id="108" w:name="_Toc151967688"/>
      <w:bookmarkEnd w:id="107"/>
      <w:r>
        <w:lastRenderedPageBreak/>
        <w:t>School Information</w:t>
      </w:r>
      <w:bookmarkEnd w:id="108"/>
    </w:p>
    <w:p w14:paraId="558A759A" w14:textId="42C16AD5" w:rsidR="00120D34" w:rsidRPr="007E4B6C" w:rsidRDefault="00120D34" w:rsidP="007E4B6C">
      <w:pPr>
        <w:rPr>
          <w:b/>
          <w:bCs/>
        </w:rPr>
      </w:pPr>
      <w:r w:rsidRPr="007E4B6C">
        <w:rPr>
          <w:b/>
          <w:bCs/>
        </w:rPr>
        <w:t xml:space="preserve">School </w:t>
      </w:r>
      <w:r w:rsidR="006F23E0" w:rsidRPr="007E4B6C">
        <w:rPr>
          <w:b/>
          <w:bCs/>
        </w:rPr>
        <w:t>n</w:t>
      </w:r>
      <w:r w:rsidRPr="007E4B6C">
        <w:rPr>
          <w:b/>
          <w:bCs/>
        </w:rPr>
        <w:t>ame:</w:t>
      </w:r>
      <w:r w:rsidR="00FD7BA2">
        <w:rPr>
          <w:b/>
          <w:bCs/>
        </w:rPr>
        <w:t xml:space="preserve"> </w:t>
      </w:r>
      <w:r w:rsidR="00FD7BA2">
        <w:rPr>
          <w:b/>
          <w:bCs/>
        </w:rPr>
        <w:fldChar w:fldCharType="begin">
          <w:ffData>
            <w:name w:val="Text12"/>
            <w:enabled/>
            <w:calcOnExit w:val="0"/>
            <w:textInput/>
          </w:ffData>
        </w:fldChar>
      </w:r>
      <w:bookmarkStart w:id="109" w:name="Text12"/>
      <w:r w:rsidR="00FD7BA2">
        <w:rPr>
          <w:b/>
          <w:bCs/>
        </w:rPr>
        <w:instrText xml:space="preserve"> FORMTEXT </w:instrText>
      </w:r>
      <w:r w:rsidR="00FD7BA2">
        <w:rPr>
          <w:b/>
          <w:bCs/>
        </w:rPr>
      </w:r>
      <w:r w:rsidR="00FD7BA2">
        <w:rPr>
          <w:b/>
          <w:bCs/>
        </w:rPr>
        <w:fldChar w:fldCharType="separate"/>
      </w:r>
      <w:r w:rsidR="00FD7BA2">
        <w:rPr>
          <w:b/>
          <w:bCs/>
          <w:noProof/>
        </w:rPr>
        <w:t> </w:t>
      </w:r>
      <w:r w:rsidR="00FD7BA2">
        <w:rPr>
          <w:b/>
          <w:bCs/>
          <w:noProof/>
        </w:rPr>
        <w:t> </w:t>
      </w:r>
      <w:r w:rsidR="00FD7BA2">
        <w:rPr>
          <w:b/>
          <w:bCs/>
          <w:noProof/>
        </w:rPr>
        <w:t> </w:t>
      </w:r>
      <w:r w:rsidR="00FD7BA2">
        <w:rPr>
          <w:b/>
          <w:bCs/>
          <w:noProof/>
        </w:rPr>
        <w:t> </w:t>
      </w:r>
      <w:r w:rsidR="00FD7BA2">
        <w:rPr>
          <w:b/>
          <w:bCs/>
          <w:noProof/>
        </w:rPr>
        <w:t> </w:t>
      </w:r>
      <w:r w:rsidR="00FD7BA2">
        <w:rPr>
          <w:b/>
          <w:bCs/>
        </w:rPr>
        <w:fldChar w:fldCharType="end"/>
      </w:r>
      <w:bookmarkEnd w:id="109"/>
    </w:p>
    <w:p w14:paraId="0B514C89" w14:textId="44D789F2" w:rsidR="00120D34" w:rsidRPr="007E4B6C" w:rsidRDefault="00120D34" w:rsidP="007E4B6C">
      <w:pPr>
        <w:rPr>
          <w:b/>
          <w:bCs/>
        </w:rPr>
      </w:pPr>
      <w:r w:rsidRPr="007E4B6C">
        <w:rPr>
          <w:b/>
          <w:bCs/>
        </w:rPr>
        <w:t xml:space="preserve">School </w:t>
      </w:r>
      <w:r w:rsidR="006F23E0" w:rsidRPr="007E4B6C">
        <w:rPr>
          <w:b/>
          <w:bCs/>
        </w:rPr>
        <w:t>a</w:t>
      </w:r>
      <w:r w:rsidRPr="007E4B6C">
        <w:rPr>
          <w:b/>
          <w:bCs/>
        </w:rPr>
        <w:t>ddress:</w:t>
      </w:r>
      <w:r w:rsidR="00FD7BA2">
        <w:rPr>
          <w:b/>
          <w:bCs/>
        </w:rPr>
        <w:t xml:space="preserve"> </w:t>
      </w:r>
      <w:r w:rsidR="00FD7BA2">
        <w:rPr>
          <w:b/>
          <w:bCs/>
        </w:rPr>
        <w:fldChar w:fldCharType="begin">
          <w:ffData>
            <w:name w:val="Text12"/>
            <w:enabled/>
            <w:calcOnExit w:val="0"/>
            <w:textInput/>
          </w:ffData>
        </w:fldChar>
      </w:r>
      <w:r w:rsidR="00FD7BA2">
        <w:rPr>
          <w:b/>
          <w:bCs/>
        </w:rPr>
        <w:instrText xml:space="preserve"> FORMTEXT </w:instrText>
      </w:r>
      <w:r w:rsidR="00FD7BA2">
        <w:rPr>
          <w:b/>
          <w:bCs/>
        </w:rPr>
      </w:r>
      <w:r w:rsidR="00FD7BA2">
        <w:rPr>
          <w:b/>
          <w:bCs/>
        </w:rPr>
        <w:fldChar w:fldCharType="separate"/>
      </w:r>
      <w:r w:rsidR="00FD7BA2">
        <w:rPr>
          <w:b/>
          <w:bCs/>
          <w:noProof/>
        </w:rPr>
        <w:t> </w:t>
      </w:r>
      <w:r w:rsidR="00FD7BA2">
        <w:rPr>
          <w:b/>
          <w:bCs/>
          <w:noProof/>
        </w:rPr>
        <w:t> </w:t>
      </w:r>
      <w:r w:rsidR="00FD7BA2">
        <w:rPr>
          <w:b/>
          <w:bCs/>
          <w:noProof/>
        </w:rPr>
        <w:t> </w:t>
      </w:r>
      <w:r w:rsidR="00FD7BA2">
        <w:rPr>
          <w:b/>
          <w:bCs/>
          <w:noProof/>
        </w:rPr>
        <w:t> </w:t>
      </w:r>
      <w:r w:rsidR="00FD7BA2">
        <w:rPr>
          <w:b/>
          <w:bCs/>
          <w:noProof/>
        </w:rPr>
        <w:t> </w:t>
      </w:r>
      <w:r w:rsidR="00FD7BA2">
        <w:rPr>
          <w:b/>
          <w:bCs/>
        </w:rPr>
        <w:fldChar w:fldCharType="end"/>
      </w:r>
    </w:p>
    <w:p w14:paraId="5570FD6F" w14:textId="1BE0AFD7" w:rsidR="00120D34" w:rsidRPr="007E4B6C" w:rsidRDefault="00120D34" w:rsidP="007E4B6C">
      <w:pPr>
        <w:rPr>
          <w:b/>
          <w:bCs/>
        </w:rPr>
      </w:pPr>
      <w:r w:rsidRPr="007E4B6C">
        <w:rPr>
          <w:b/>
          <w:bCs/>
        </w:rPr>
        <w:t xml:space="preserve">School </w:t>
      </w:r>
      <w:r w:rsidR="006F23E0" w:rsidRPr="007E4B6C">
        <w:rPr>
          <w:b/>
          <w:bCs/>
        </w:rPr>
        <w:t>m</w:t>
      </w:r>
      <w:r w:rsidRPr="007E4B6C">
        <w:rPr>
          <w:b/>
          <w:bCs/>
        </w:rPr>
        <w:t xml:space="preserve">ain </w:t>
      </w:r>
      <w:r w:rsidR="006F23E0" w:rsidRPr="007E4B6C">
        <w:rPr>
          <w:b/>
          <w:bCs/>
        </w:rPr>
        <w:t>p</w:t>
      </w:r>
      <w:r w:rsidRPr="007E4B6C">
        <w:rPr>
          <w:b/>
          <w:bCs/>
        </w:rPr>
        <w:t xml:space="preserve">hone </w:t>
      </w:r>
      <w:r w:rsidR="006F23E0" w:rsidRPr="007E4B6C">
        <w:rPr>
          <w:b/>
          <w:bCs/>
        </w:rPr>
        <w:t>n</w:t>
      </w:r>
      <w:r w:rsidRPr="007E4B6C">
        <w:rPr>
          <w:b/>
          <w:bCs/>
        </w:rPr>
        <w:t>umber:</w:t>
      </w:r>
      <w:r w:rsidR="00FD7BA2">
        <w:rPr>
          <w:b/>
          <w:bCs/>
        </w:rPr>
        <w:t xml:space="preserve"> </w:t>
      </w:r>
      <w:r w:rsidR="00FD7BA2">
        <w:rPr>
          <w:b/>
          <w:bCs/>
        </w:rPr>
        <w:fldChar w:fldCharType="begin">
          <w:ffData>
            <w:name w:val="Text12"/>
            <w:enabled/>
            <w:calcOnExit w:val="0"/>
            <w:textInput/>
          </w:ffData>
        </w:fldChar>
      </w:r>
      <w:r w:rsidR="00FD7BA2">
        <w:rPr>
          <w:b/>
          <w:bCs/>
        </w:rPr>
        <w:instrText xml:space="preserve"> FORMTEXT </w:instrText>
      </w:r>
      <w:r w:rsidR="00FD7BA2">
        <w:rPr>
          <w:b/>
          <w:bCs/>
        </w:rPr>
      </w:r>
      <w:r w:rsidR="00FD7BA2">
        <w:rPr>
          <w:b/>
          <w:bCs/>
        </w:rPr>
        <w:fldChar w:fldCharType="separate"/>
      </w:r>
      <w:r w:rsidR="00FD7BA2">
        <w:rPr>
          <w:b/>
          <w:bCs/>
          <w:noProof/>
        </w:rPr>
        <w:t> </w:t>
      </w:r>
      <w:r w:rsidR="00FD7BA2">
        <w:rPr>
          <w:b/>
          <w:bCs/>
          <w:noProof/>
        </w:rPr>
        <w:t> </w:t>
      </w:r>
      <w:r w:rsidR="00FD7BA2">
        <w:rPr>
          <w:b/>
          <w:bCs/>
          <w:noProof/>
        </w:rPr>
        <w:t> </w:t>
      </w:r>
      <w:r w:rsidR="00FD7BA2">
        <w:rPr>
          <w:b/>
          <w:bCs/>
          <w:noProof/>
        </w:rPr>
        <w:t> </w:t>
      </w:r>
      <w:r w:rsidR="00FD7BA2">
        <w:rPr>
          <w:b/>
          <w:bCs/>
          <w:noProof/>
        </w:rPr>
        <w:t> </w:t>
      </w:r>
      <w:r w:rsidR="00FD7BA2">
        <w:rPr>
          <w:b/>
          <w:bCs/>
        </w:rPr>
        <w:fldChar w:fldCharType="end"/>
      </w:r>
    </w:p>
    <w:p w14:paraId="7394FD25" w14:textId="64560E6F" w:rsidR="00CC70BA" w:rsidRPr="007E4B6C" w:rsidRDefault="00314244" w:rsidP="007E4B6C">
      <w:pPr>
        <w:rPr>
          <w:b/>
          <w:bCs/>
        </w:rPr>
      </w:pPr>
      <w:r w:rsidRPr="007E4B6C">
        <w:rPr>
          <w:b/>
          <w:bCs/>
        </w:rPr>
        <w:t>Approximate number staff/students to be evacuated</w:t>
      </w:r>
      <w:r w:rsidR="00CC70BA" w:rsidRPr="007E4B6C">
        <w:rPr>
          <w:b/>
          <w:bCs/>
        </w:rPr>
        <w:t>:</w:t>
      </w:r>
      <w:r w:rsidR="00FD7BA2">
        <w:rPr>
          <w:b/>
          <w:bCs/>
        </w:rPr>
        <w:t xml:space="preserve"> </w:t>
      </w:r>
      <w:r w:rsidR="00FD7BA2">
        <w:rPr>
          <w:b/>
          <w:bCs/>
        </w:rPr>
        <w:fldChar w:fldCharType="begin">
          <w:ffData>
            <w:name w:val="Text12"/>
            <w:enabled/>
            <w:calcOnExit w:val="0"/>
            <w:textInput/>
          </w:ffData>
        </w:fldChar>
      </w:r>
      <w:r w:rsidR="00FD7BA2">
        <w:rPr>
          <w:b/>
          <w:bCs/>
        </w:rPr>
        <w:instrText xml:space="preserve"> FORMTEXT </w:instrText>
      </w:r>
      <w:r w:rsidR="00FD7BA2">
        <w:rPr>
          <w:b/>
          <w:bCs/>
        </w:rPr>
      </w:r>
      <w:r w:rsidR="00FD7BA2">
        <w:rPr>
          <w:b/>
          <w:bCs/>
        </w:rPr>
        <w:fldChar w:fldCharType="separate"/>
      </w:r>
      <w:r w:rsidR="00FD7BA2">
        <w:rPr>
          <w:b/>
          <w:bCs/>
          <w:noProof/>
        </w:rPr>
        <w:t> </w:t>
      </w:r>
      <w:r w:rsidR="00FD7BA2">
        <w:rPr>
          <w:b/>
          <w:bCs/>
          <w:noProof/>
        </w:rPr>
        <w:t> </w:t>
      </w:r>
      <w:r w:rsidR="00FD7BA2">
        <w:rPr>
          <w:b/>
          <w:bCs/>
          <w:noProof/>
        </w:rPr>
        <w:t> </w:t>
      </w:r>
      <w:r w:rsidR="00FD7BA2">
        <w:rPr>
          <w:b/>
          <w:bCs/>
          <w:noProof/>
        </w:rPr>
        <w:t> </w:t>
      </w:r>
      <w:r w:rsidR="00FD7BA2">
        <w:rPr>
          <w:b/>
          <w:bCs/>
          <w:noProof/>
        </w:rPr>
        <w:t> </w:t>
      </w:r>
      <w:r w:rsidR="00FD7BA2">
        <w:rPr>
          <w:b/>
          <w:bCs/>
        </w:rPr>
        <w:fldChar w:fldCharType="end"/>
      </w:r>
    </w:p>
    <w:p w14:paraId="05BE3AA0" w14:textId="6A1C1DEE" w:rsidR="00CC70BA" w:rsidRPr="007E4B6C" w:rsidRDefault="00CC70BA" w:rsidP="007E4B6C">
      <w:pPr>
        <w:rPr>
          <w:b/>
          <w:bCs/>
        </w:rPr>
      </w:pPr>
      <w:r w:rsidRPr="007E4B6C">
        <w:rPr>
          <w:b/>
          <w:bCs/>
        </w:rPr>
        <w:t xml:space="preserve">Number of </w:t>
      </w:r>
      <w:r w:rsidR="006F23E0" w:rsidRPr="007E4B6C">
        <w:rPr>
          <w:b/>
          <w:bCs/>
        </w:rPr>
        <w:t>b</w:t>
      </w:r>
      <w:r w:rsidRPr="007E4B6C">
        <w:rPr>
          <w:b/>
          <w:bCs/>
        </w:rPr>
        <w:t xml:space="preserve">uses </w:t>
      </w:r>
      <w:r w:rsidR="006F23E0" w:rsidRPr="007E4B6C">
        <w:rPr>
          <w:b/>
          <w:bCs/>
        </w:rPr>
        <w:t>n</w:t>
      </w:r>
      <w:r w:rsidRPr="007E4B6C">
        <w:rPr>
          <w:b/>
          <w:bCs/>
        </w:rPr>
        <w:t>eeded</w:t>
      </w:r>
      <w:r w:rsidR="00314244" w:rsidRPr="007E4B6C">
        <w:rPr>
          <w:b/>
          <w:bCs/>
        </w:rPr>
        <w:t xml:space="preserve"> (# individuals </w:t>
      </w:r>
      <w:r w:rsidR="00454E88" w:rsidRPr="007E4B6C">
        <w:rPr>
          <w:b/>
          <w:bCs/>
        </w:rPr>
        <w:t>÷</w:t>
      </w:r>
      <w:r w:rsidR="00314244" w:rsidRPr="007E4B6C">
        <w:rPr>
          <w:b/>
          <w:bCs/>
        </w:rPr>
        <w:t xml:space="preserve"> 45)</w:t>
      </w:r>
      <w:r w:rsidRPr="007E4B6C">
        <w:rPr>
          <w:b/>
          <w:bCs/>
        </w:rPr>
        <w:t>:</w:t>
      </w:r>
      <w:r w:rsidR="00FD7BA2">
        <w:rPr>
          <w:b/>
          <w:bCs/>
        </w:rPr>
        <w:t xml:space="preserve"> </w:t>
      </w:r>
      <w:r w:rsidR="00FD7BA2">
        <w:rPr>
          <w:b/>
          <w:bCs/>
        </w:rPr>
        <w:fldChar w:fldCharType="begin">
          <w:ffData>
            <w:name w:val="Text12"/>
            <w:enabled/>
            <w:calcOnExit w:val="0"/>
            <w:textInput/>
          </w:ffData>
        </w:fldChar>
      </w:r>
      <w:r w:rsidR="00FD7BA2">
        <w:rPr>
          <w:b/>
          <w:bCs/>
        </w:rPr>
        <w:instrText xml:space="preserve"> FORMTEXT </w:instrText>
      </w:r>
      <w:r w:rsidR="00FD7BA2">
        <w:rPr>
          <w:b/>
          <w:bCs/>
        </w:rPr>
      </w:r>
      <w:r w:rsidR="00FD7BA2">
        <w:rPr>
          <w:b/>
          <w:bCs/>
        </w:rPr>
        <w:fldChar w:fldCharType="separate"/>
      </w:r>
      <w:r w:rsidR="00FD7BA2">
        <w:rPr>
          <w:b/>
          <w:bCs/>
          <w:noProof/>
        </w:rPr>
        <w:t> </w:t>
      </w:r>
      <w:r w:rsidR="00FD7BA2">
        <w:rPr>
          <w:b/>
          <w:bCs/>
          <w:noProof/>
        </w:rPr>
        <w:t> </w:t>
      </w:r>
      <w:r w:rsidR="00FD7BA2">
        <w:rPr>
          <w:b/>
          <w:bCs/>
          <w:noProof/>
        </w:rPr>
        <w:t> </w:t>
      </w:r>
      <w:r w:rsidR="00FD7BA2">
        <w:rPr>
          <w:b/>
          <w:bCs/>
          <w:noProof/>
        </w:rPr>
        <w:t> </w:t>
      </w:r>
      <w:r w:rsidR="00FD7BA2">
        <w:rPr>
          <w:b/>
          <w:bCs/>
          <w:noProof/>
        </w:rPr>
        <w:t> </w:t>
      </w:r>
      <w:r w:rsidR="00FD7BA2">
        <w:rPr>
          <w:b/>
          <w:bCs/>
        </w:rPr>
        <w:fldChar w:fldCharType="end"/>
      </w:r>
    </w:p>
    <w:p w14:paraId="60C73EBD" w14:textId="03E9A461" w:rsidR="00120D34" w:rsidRPr="007E4B6C" w:rsidRDefault="00CC70BA" w:rsidP="007E4B6C">
      <w:pPr>
        <w:rPr>
          <w:b/>
          <w:bCs/>
        </w:rPr>
      </w:pPr>
      <w:r w:rsidRPr="007E4B6C">
        <w:rPr>
          <w:b/>
          <w:bCs/>
        </w:rPr>
        <w:t xml:space="preserve">Number of </w:t>
      </w:r>
      <w:proofErr w:type="gramStart"/>
      <w:r w:rsidR="006F23E0" w:rsidRPr="007E4B6C">
        <w:rPr>
          <w:b/>
          <w:bCs/>
        </w:rPr>
        <w:t>s</w:t>
      </w:r>
      <w:r w:rsidRPr="007E4B6C">
        <w:rPr>
          <w:b/>
          <w:bCs/>
        </w:rPr>
        <w:t>tudents/</w:t>
      </w:r>
      <w:r w:rsidR="006F23E0" w:rsidRPr="007E4B6C">
        <w:rPr>
          <w:b/>
          <w:bCs/>
        </w:rPr>
        <w:t>s</w:t>
      </w:r>
      <w:r w:rsidRPr="007E4B6C">
        <w:rPr>
          <w:b/>
          <w:bCs/>
        </w:rPr>
        <w:t>taff</w:t>
      </w:r>
      <w:proofErr w:type="gramEnd"/>
      <w:r w:rsidRPr="007E4B6C">
        <w:rPr>
          <w:b/>
          <w:bCs/>
        </w:rPr>
        <w:t xml:space="preserve"> </w:t>
      </w:r>
      <w:r w:rsidR="00314244" w:rsidRPr="007E4B6C">
        <w:rPr>
          <w:b/>
          <w:bCs/>
        </w:rPr>
        <w:t>who require wheelchair/lift assistance</w:t>
      </w:r>
      <w:r w:rsidRPr="007E4B6C">
        <w:rPr>
          <w:b/>
          <w:bCs/>
        </w:rPr>
        <w:t>:</w:t>
      </w:r>
      <w:r w:rsidR="00FD7BA2">
        <w:rPr>
          <w:b/>
          <w:bCs/>
        </w:rPr>
        <w:t xml:space="preserve"> </w:t>
      </w:r>
      <w:r w:rsidR="00FD7BA2">
        <w:rPr>
          <w:b/>
          <w:bCs/>
        </w:rPr>
        <w:fldChar w:fldCharType="begin">
          <w:ffData>
            <w:name w:val="Text12"/>
            <w:enabled/>
            <w:calcOnExit w:val="0"/>
            <w:textInput/>
          </w:ffData>
        </w:fldChar>
      </w:r>
      <w:r w:rsidR="00FD7BA2">
        <w:rPr>
          <w:b/>
          <w:bCs/>
        </w:rPr>
        <w:instrText xml:space="preserve"> FORMTEXT </w:instrText>
      </w:r>
      <w:r w:rsidR="00FD7BA2">
        <w:rPr>
          <w:b/>
          <w:bCs/>
        </w:rPr>
      </w:r>
      <w:r w:rsidR="00FD7BA2">
        <w:rPr>
          <w:b/>
          <w:bCs/>
        </w:rPr>
        <w:fldChar w:fldCharType="separate"/>
      </w:r>
      <w:r w:rsidR="00FD7BA2">
        <w:rPr>
          <w:b/>
          <w:bCs/>
          <w:noProof/>
        </w:rPr>
        <w:t> </w:t>
      </w:r>
      <w:r w:rsidR="00FD7BA2">
        <w:rPr>
          <w:b/>
          <w:bCs/>
          <w:noProof/>
        </w:rPr>
        <w:t> </w:t>
      </w:r>
      <w:r w:rsidR="00FD7BA2">
        <w:rPr>
          <w:b/>
          <w:bCs/>
          <w:noProof/>
        </w:rPr>
        <w:t> </w:t>
      </w:r>
      <w:r w:rsidR="00FD7BA2">
        <w:rPr>
          <w:b/>
          <w:bCs/>
          <w:noProof/>
        </w:rPr>
        <w:t> </w:t>
      </w:r>
      <w:r w:rsidR="00FD7BA2">
        <w:rPr>
          <w:b/>
          <w:bCs/>
          <w:noProof/>
        </w:rPr>
        <w:t> </w:t>
      </w:r>
      <w:r w:rsidR="00FD7BA2">
        <w:rPr>
          <w:b/>
          <w:bCs/>
        </w:rPr>
        <w:fldChar w:fldCharType="end"/>
      </w:r>
    </w:p>
    <w:p w14:paraId="39A931F4" w14:textId="2913CA48" w:rsidR="00314244" w:rsidRPr="007E4B6C" w:rsidRDefault="00314244" w:rsidP="007E4B6C">
      <w:pPr>
        <w:rPr>
          <w:b/>
          <w:bCs/>
        </w:rPr>
      </w:pPr>
      <w:r w:rsidRPr="007E4B6C">
        <w:rPr>
          <w:b/>
          <w:bCs/>
        </w:rPr>
        <w:t xml:space="preserve">Number of </w:t>
      </w:r>
      <w:proofErr w:type="gramStart"/>
      <w:r w:rsidR="006F23E0" w:rsidRPr="007E4B6C">
        <w:rPr>
          <w:b/>
          <w:bCs/>
        </w:rPr>
        <w:t>s</w:t>
      </w:r>
      <w:r w:rsidRPr="007E4B6C">
        <w:rPr>
          <w:b/>
          <w:bCs/>
        </w:rPr>
        <w:t>tudents/</w:t>
      </w:r>
      <w:r w:rsidR="006F23E0" w:rsidRPr="007E4B6C">
        <w:rPr>
          <w:b/>
          <w:bCs/>
        </w:rPr>
        <w:t>s</w:t>
      </w:r>
      <w:r w:rsidRPr="007E4B6C">
        <w:rPr>
          <w:b/>
          <w:bCs/>
        </w:rPr>
        <w:t>taff</w:t>
      </w:r>
      <w:proofErr w:type="gramEnd"/>
      <w:r w:rsidRPr="007E4B6C">
        <w:rPr>
          <w:b/>
          <w:bCs/>
        </w:rPr>
        <w:t xml:space="preserve"> who require other specialized transportation:</w:t>
      </w:r>
      <w:r w:rsidR="00FD7BA2">
        <w:rPr>
          <w:b/>
          <w:bCs/>
        </w:rPr>
        <w:t xml:space="preserve"> </w:t>
      </w:r>
      <w:r w:rsidR="00FD7BA2">
        <w:rPr>
          <w:b/>
          <w:bCs/>
        </w:rPr>
        <w:fldChar w:fldCharType="begin">
          <w:ffData>
            <w:name w:val="Text12"/>
            <w:enabled/>
            <w:calcOnExit w:val="0"/>
            <w:textInput/>
          </w:ffData>
        </w:fldChar>
      </w:r>
      <w:r w:rsidR="00FD7BA2">
        <w:rPr>
          <w:b/>
          <w:bCs/>
        </w:rPr>
        <w:instrText xml:space="preserve"> FORMTEXT </w:instrText>
      </w:r>
      <w:r w:rsidR="00FD7BA2">
        <w:rPr>
          <w:b/>
          <w:bCs/>
        </w:rPr>
      </w:r>
      <w:r w:rsidR="00FD7BA2">
        <w:rPr>
          <w:b/>
          <w:bCs/>
        </w:rPr>
        <w:fldChar w:fldCharType="separate"/>
      </w:r>
      <w:r w:rsidR="00FD7BA2">
        <w:rPr>
          <w:b/>
          <w:bCs/>
          <w:noProof/>
        </w:rPr>
        <w:t> </w:t>
      </w:r>
      <w:r w:rsidR="00FD7BA2">
        <w:rPr>
          <w:b/>
          <w:bCs/>
          <w:noProof/>
        </w:rPr>
        <w:t> </w:t>
      </w:r>
      <w:r w:rsidR="00FD7BA2">
        <w:rPr>
          <w:b/>
          <w:bCs/>
          <w:noProof/>
        </w:rPr>
        <w:t> </w:t>
      </w:r>
      <w:r w:rsidR="00FD7BA2">
        <w:rPr>
          <w:b/>
          <w:bCs/>
          <w:noProof/>
        </w:rPr>
        <w:t> </w:t>
      </w:r>
      <w:r w:rsidR="00FD7BA2">
        <w:rPr>
          <w:b/>
          <w:bCs/>
          <w:noProof/>
        </w:rPr>
        <w:t> </w:t>
      </w:r>
      <w:r w:rsidR="00FD7BA2">
        <w:rPr>
          <w:b/>
          <w:bCs/>
        </w:rPr>
        <w:fldChar w:fldCharType="end"/>
      </w:r>
    </w:p>
    <w:p w14:paraId="70452277" w14:textId="77777777" w:rsidR="00120D34" w:rsidRDefault="00120D34" w:rsidP="00454E88">
      <w:pPr>
        <w:pStyle w:val="TableTitle"/>
      </w:pPr>
    </w:p>
    <w:p w14:paraId="16990C63" w14:textId="297CEF45" w:rsidR="00AD527B" w:rsidRDefault="00AD527B" w:rsidP="00D0316B">
      <w:pPr>
        <w:pStyle w:val="TableTitle"/>
      </w:pPr>
      <w:r w:rsidRPr="00D0316B">
        <w:t>Administration</w:t>
      </w:r>
      <w:r w:rsidR="008769FD">
        <w:t>/Key Staff</w:t>
      </w:r>
    </w:p>
    <w:tbl>
      <w:tblPr>
        <w:tblStyle w:val="TableGrid"/>
        <w:tblW w:w="0" w:type="auto"/>
        <w:tblLook w:val="04A0" w:firstRow="1" w:lastRow="0" w:firstColumn="1" w:lastColumn="0" w:noHBand="0" w:noVBand="1"/>
      </w:tblPr>
      <w:tblGrid>
        <w:gridCol w:w="3116"/>
        <w:gridCol w:w="3117"/>
        <w:gridCol w:w="3117"/>
      </w:tblGrid>
      <w:tr w:rsidR="00AD527B" w:rsidRPr="00554782" w14:paraId="552E9534" w14:textId="77777777" w:rsidTr="00554782">
        <w:trPr>
          <w:tblHeader/>
        </w:trPr>
        <w:tc>
          <w:tcPr>
            <w:tcW w:w="3116" w:type="dxa"/>
            <w:shd w:val="clear" w:color="auto" w:fill="F2F2F2" w:themeFill="background1" w:themeFillShade="F2"/>
            <w:vAlign w:val="center"/>
          </w:tcPr>
          <w:p w14:paraId="5C2DB161" w14:textId="6BA9C39C" w:rsidR="00AD527B" w:rsidRPr="00554782" w:rsidRDefault="008769FD" w:rsidP="00554782">
            <w:pPr>
              <w:pStyle w:val="TableHeader"/>
              <w:spacing w:after="0"/>
              <w:rPr>
                <w:sz w:val="20"/>
                <w:szCs w:val="20"/>
              </w:rPr>
            </w:pPr>
            <w:r w:rsidRPr="00554782">
              <w:rPr>
                <w:sz w:val="20"/>
                <w:szCs w:val="20"/>
              </w:rPr>
              <w:t>Name</w:t>
            </w:r>
          </w:p>
        </w:tc>
        <w:tc>
          <w:tcPr>
            <w:tcW w:w="3117" w:type="dxa"/>
            <w:shd w:val="clear" w:color="auto" w:fill="F2F2F2" w:themeFill="background1" w:themeFillShade="F2"/>
            <w:vAlign w:val="center"/>
          </w:tcPr>
          <w:p w14:paraId="5FFAB7DE" w14:textId="0980B187" w:rsidR="00AD527B" w:rsidRPr="00554782" w:rsidRDefault="00AD527B" w:rsidP="00554782">
            <w:pPr>
              <w:pStyle w:val="TableHeader"/>
              <w:spacing w:after="0"/>
              <w:rPr>
                <w:sz w:val="20"/>
                <w:szCs w:val="20"/>
              </w:rPr>
            </w:pPr>
            <w:r w:rsidRPr="00554782">
              <w:rPr>
                <w:sz w:val="20"/>
                <w:szCs w:val="20"/>
              </w:rPr>
              <w:t>Position</w:t>
            </w:r>
          </w:p>
        </w:tc>
        <w:tc>
          <w:tcPr>
            <w:tcW w:w="3117" w:type="dxa"/>
            <w:shd w:val="clear" w:color="auto" w:fill="F2F2F2" w:themeFill="background1" w:themeFillShade="F2"/>
            <w:vAlign w:val="center"/>
          </w:tcPr>
          <w:p w14:paraId="306CB37D" w14:textId="77777777" w:rsidR="00AD527B" w:rsidRPr="00554782" w:rsidRDefault="00AD527B" w:rsidP="00554782">
            <w:pPr>
              <w:pStyle w:val="TableHeader"/>
              <w:spacing w:after="0"/>
              <w:rPr>
                <w:sz w:val="20"/>
                <w:szCs w:val="20"/>
              </w:rPr>
            </w:pPr>
            <w:r w:rsidRPr="00554782">
              <w:rPr>
                <w:sz w:val="20"/>
                <w:szCs w:val="20"/>
              </w:rPr>
              <w:t>Non-Emergency Number</w:t>
            </w:r>
          </w:p>
        </w:tc>
      </w:tr>
      <w:tr w:rsidR="00C3476F" w:rsidRPr="007F1386" w14:paraId="25336A36" w14:textId="77777777" w:rsidTr="00E0686F">
        <w:tc>
          <w:tcPr>
            <w:tcW w:w="3116" w:type="dxa"/>
            <w:vAlign w:val="center"/>
          </w:tcPr>
          <w:p w14:paraId="771EE113" w14:textId="7B718900" w:rsidR="00C3476F" w:rsidRPr="007F1386" w:rsidRDefault="00C3476F" w:rsidP="00E0686F">
            <w:pPr>
              <w:spacing w:after="0"/>
              <w:rPr>
                <w:rFonts w:cs="Arial"/>
              </w:rPr>
            </w:pPr>
            <w:r>
              <w:rPr>
                <w:rFonts w:cs="Arial"/>
              </w:rPr>
              <w:fldChar w:fldCharType="begin">
                <w:ffData>
                  <w:name w:val="Text1"/>
                  <w:enabled/>
                  <w:calcOnExit w:val="0"/>
                  <w:textInput/>
                </w:ffData>
              </w:fldChar>
            </w:r>
            <w:bookmarkStart w:id="110" w:name="Text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0"/>
          </w:p>
        </w:tc>
        <w:tc>
          <w:tcPr>
            <w:tcW w:w="3117" w:type="dxa"/>
            <w:vAlign w:val="center"/>
          </w:tcPr>
          <w:p w14:paraId="76AD9966" w14:textId="0630EE92" w:rsidR="00C3476F" w:rsidRPr="007F1386" w:rsidRDefault="00C3476F" w:rsidP="00E0686F">
            <w:pPr>
              <w:spacing w:after="0"/>
              <w:rPr>
                <w:rFonts w:cs="Arial"/>
              </w:rPr>
            </w:pPr>
            <w:r>
              <w:rPr>
                <w:rFonts w:cs="Arial"/>
              </w:rPr>
              <w:t>Principal</w:t>
            </w:r>
          </w:p>
        </w:tc>
        <w:tc>
          <w:tcPr>
            <w:tcW w:w="3117" w:type="dxa"/>
            <w:vAlign w:val="center"/>
          </w:tcPr>
          <w:p w14:paraId="7CE2D5DD" w14:textId="660BC2AC"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7F1386" w14:paraId="46A81228" w14:textId="77777777" w:rsidTr="00E0686F">
        <w:tc>
          <w:tcPr>
            <w:tcW w:w="3116" w:type="dxa"/>
            <w:vAlign w:val="center"/>
          </w:tcPr>
          <w:p w14:paraId="407E54E3" w14:textId="3F15B6E9"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498B55F1" w14:textId="31176BB7" w:rsidR="00C3476F" w:rsidRPr="007F1386" w:rsidRDefault="00C3476F" w:rsidP="00E0686F">
            <w:pPr>
              <w:spacing w:after="0"/>
              <w:rPr>
                <w:rFonts w:cs="Arial"/>
              </w:rPr>
            </w:pPr>
            <w:r>
              <w:rPr>
                <w:rFonts w:cs="Arial"/>
              </w:rPr>
              <w:t>Assistant Principal</w:t>
            </w:r>
          </w:p>
        </w:tc>
        <w:tc>
          <w:tcPr>
            <w:tcW w:w="3117" w:type="dxa"/>
            <w:vAlign w:val="center"/>
          </w:tcPr>
          <w:p w14:paraId="016CD15A" w14:textId="6C381D3E"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7F1386" w14:paraId="688A71A6" w14:textId="77777777" w:rsidTr="00E0686F">
        <w:tc>
          <w:tcPr>
            <w:tcW w:w="3116" w:type="dxa"/>
            <w:vAlign w:val="center"/>
          </w:tcPr>
          <w:p w14:paraId="38CD65AB" w14:textId="3F16D9CB"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3AC22DF5" w14:textId="401A35B2" w:rsidR="00C3476F" w:rsidRPr="007F1386" w:rsidRDefault="00C3476F" w:rsidP="00E0686F">
            <w:pPr>
              <w:spacing w:after="0"/>
              <w:rPr>
                <w:rFonts w:cs="Arial"/>
              </w:rPr>
            </w:pPr>
            <w:r>
              <w:rPr>
                <w:rFonts w:cs="Arial"/>
              </w:rPr>
              <w:t>SRO</w:t>
            </w:r>
          </w:p>
        </w:tc>
        <w:tc>
          <w:tcPr>
            <w:tcW w:w="3117" w:type="dxa"/>
            <w:vAlign w:val="center"/>
          </w:tcPr>
          <w:p w14:paraId="4669EBDE" w14:textId="3FC6CEC8"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7F1386" w14:paraId="2C3F2A3E" w14:textId="77777777" w:rsidTr="00E0686F">
        <w:tc>
          <w:tcPr>
            <w:tcW w:w="3116" w:type="dxa"/>
            <w:vAlign w:val="center"/>
          </w:tcPr>
          <w:p w14:paraId="064C5686" w14:textId="6AAE0FB8"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39A01285" w14:textId="0EB31B64" w:rsidR="00C3476F" w:rsidRDefault="00C3476F" w:rsidP="00E0686F">
            <w:pPr>
              <w:spacing w:after="0"/>
              <w:rPr>
                <w:rFonts w:cs="Arial"/>
              </w:rPr>
            </w:pPr>
            <w:r>
              <w:rPr>
                <w:rFonts w:cs="Arial"/>
              </w:rPr>
              <w:t>Counselor</w:t>
            </w:r>
          </w:p>
        </w:tc>
        <w:tc>
          <w:tcPr>
            <w:tcW w:w="3117" w:type="dxa"/>
            <w:vAlign w:val="center"/>
          </w:tcPr>
          <w:p w14:paraId="4CF348DD" w14:textId="48F7A0DA"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7F1386" w14:paraId="739AAD68" w14:textId="77777777" w:rsidTr="00E0686F">
        <w:tc>
          <w:tcPr>
            <w:tcW w:w="3116" w:type="dxa"/>
            <w:vAlign w:val="center"/>
          </w:tcPr>
          <w:p w14:paraId="104EDE70" w14:textId="329DF0EB"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3CB839C4" w14:textId="01A36ACB" w:rsidR="00C3476F" w:rsidRDefault="00C3476F" w:rsidP="00E0686F">
            <w:pPr>
              <w:spacing w:after="0"/>
              <w:rPr>
                <w:rFonts w:cs="Arial"/>
              </w:rPr>
            </w:pPr>
            <w:r>
              <w:rPr>
                <w:rFonts w:cs="Arial"/>
              </w:rPr>
              <w:fldChar w:fldCharType="begin">
                <w:ffData>
                  <w:name w:val="Text2"/>
                  <w:enabled/>
                  <w:calcOnExit w:val="0"/>
                  <w:textInput/>
                </w:ffData>
              </w:fldChar>
            </w:r>
            <w:bookmarkStart w:id="111" w:name="Text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1"/>
          </w:p>
        </w:tc>
        <w:tc>
          <w:tcPr>
            <w:tcW w:w="3117" w:type="dxa"/>
            <w:vAlign w:val="center"/>
          </w:tcPr>
          <w:p w14:paraId="028CEE32" w14:textId="5EE2AF00" w:rsidR="00C3476F" w:rsidRPr="007F1386" w:rsidRDefault="00C3476F" w:rsidP="00E0686F">
            <w:pPr>
              <w:spacing w:after="0"/>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9E8352C" w14:textId="77777777" w:rsidR="000A2B51" w:rsidRDefault="000A2B51" w:rsidP="00406C81">
      <w:pPr>
        <w:spacing w:after="0"/>
        <w:rPr>
          <w:rFonts w:cs="Arial"/>
        </w:rPr>
      </w:pPr>
    </w:p>
    <w:p w14:paraId="1C4C9B60" w14:textId="77777777" w:rsidR="000A2B51" w:rsidRPr="00D0316B" w:rsidRDefault="000A2B51" w:rsidP="00D0316B">
      <w:pPr>
        <w:pStyle w:val="TableTitle"/>
      </w:pPr>
      <w:r>
        <w:t>First Responders</w:t>
      </w:r>
    </w:p>
    <w:tbl>
      <w:tblPr>
        <w:tblStyle w:val="TableGrid"/>
        <w:tblW w:w="0" w:type="auto"/>
        <w:tblLook w:val="04A0" w:firstRow="1" w:lastRow="0" w:firstColumn="1" w:lastColumn="0" w:noHBand="0" w:noVBand="1"/>
      </w:tblPr>
      <w:tblGrid>
        <w:gridCol w:w="2245"/>
        <w:gridCol w:w="3988"/>
        <w:gridCol w:w="3117"/>
      </w:tblGrid>
      <w:tr w:rsidR="000A2B51" w:rsidRPr="00554782" w14:paraId="081DDF78" w14:textId="77777777" w:rsidTr="00FD7BA2">
        <w:trPr>
          <w:trHeight w:val="288"/>
          <w:tblHeader/>
        </w:trPr>
        <w:tc>
          <w:tcPr>
            <w:tcW w:w="2245" w:type="dxa"/>
            <w:shd w:val="clear" w:color="auto" w:fill="F2F2F2" w:themeFill="background1" w:themeFillShade="F2"/>
            <w:vAlign w:val="center"/>
          </w:tcPr>
          <w:p w14:paraId="41F162CE" w14:textId="77777777" w:rsidR="000A2B51" w:rsidRPr="00554782" w:rsidRDefault="000A2B51" w:rsidP="00554782">
            <w:pPr>
              <w:pStyle w:val="TableHeader"/>
              <w:spacing w:after="0"/>
              <w:rPr>
                <w:sz w:val="20"/>
                <w:szCs w:val="20"/>
              </w:rPr>
            </w:pPr>
            <w:r w:rsidRPr="00554782">
              <w:rPr>
                <w:sz w:val="20"/>
                <w:szCs w:val="20"/>
              </w:rPr>
              <w:t>Agency Name</w:t>
            </w:r>
          </w:p>
        </w:tc>
        <w:tc>
          <w:tcPr>
            <w:tcW w:w="3988" w:type="dxa"/>
            <w:shd w:val="clear" w:color="auto" w:fill="F2F2F2" w:themeFill="background1" w:themeFillShade="F2"/>
            <w:vAlign w:val="center"/>
          </w:tcPr>
          <w:p w14:paraId="646843C3" w14:textId="77777777" w:rsidR="000A2B51" w:rsidRPr="00554782" w:rsidRDefault="000A2B51" w:rsidP="00554782">
            <w:pPr>
              <w:pStyle w:val="TableHeader"/>
              <w:spacing w:after="0"/>
              <w:rPr>
                <w:sz w:val="20"/>
                <w:szCs w:val="20"/>
              </w:rPr>
            </w:pPr>
            <w:r w:rsidRPr="00554782">
              <w:rPr>
                <w:sz w:val="20"/>
                <w:szCs w:val="20"/>
              </w:rPr>
              <w:t>Contact Person</w:t>
            </w:r>
          </w:p>
        </w:tc>
        <w:tc>
          <w:tcPr>
            <w:tcW w:w="3117" w:type="dxa"/>
            <w:shd w:val="clear" w:color="auto" w:fill="F2F2F2" w:themeFill="background1" w:themeFillShade="F2"/>
            <w:vAlign w:val="center"/>
          </w:tcPr>
          <w:p w14:paraId="0EFC8242" w14:textId="77777777" w:rsidR="000A2B51" w:rsidRPr="00554782" w:rsidRDefault="000A2B51" w:rsidP="00554782">
            <w:pPr>
              <w:pStyle w:val="TableHeader"/>
              <w:spacing w:after="0"/>
              <w:rPr>
                <w:sz w:val="20"/>
                <w:szCs w:val="20"/>
              </w:rPr>
            </w:pPr>
            <w:r w:rsidRPr="00554782">
              <w:rPr>
                <w:sz w:val="20"/>
                <w:szCs w:val="20"/>
              </w:rPr>
              <w:t>Non-Emergency Number</w:t>
            </w:r>
          </w:p>
        </w:tc>
      </w:tr>
      <w:tr w:rsidR="00C3476F" w:rsidRPr="00304D8A" w14:paraId="5FEF4C67" w14:textId="77777777" w:rsidTr="00E0686F">
        <w:tc>
          <w:tcPr>
            <w:tcW w:w="2245" w:type="dxa"/>
            <w:vAlign w:val="center"/>
          </w:tcPr>
          <w:p w14:paraId="7D12A8A0" w14:textId="77777777" w:rsidR="00C3476F" w:rsidRPr="00304D8A" w:rsidRDefault="00C3476F" w:rsidP="00E0686F">
            <w:pPr>
              <w:spacing w:after="0"/>
              <w:jc w:val="right"/>
              <w:rPr>
                <w:rFonts w:cs="Arial"/>
                <w:b/>
                <w:bCs/>
                <w:i/>
                <w:iCs/>
              </w:rPr>
            </w:pPr>
            <w:r w:rsidRPr="00304D8A">
              <w:rPr>
                <w:rFonts w:cs="Arial"/>
                <w:i/>
                <w:iCs/>
              </w:rPr>
              <w:t>Police Department</w:t>
            </w:r>
          </w:p>
        </w:tc>
        <w:tc>
          <w:tcPr>
            <w:tcW w:w="3988" w:type="dxa"/>
            <w:vAlign w:val="center"/>
          </w:tcPr>
          <w:p w14:paraId="4FDBFE81" w14:textId="71814AAA"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45BF88C8" w14:textId="76D6980C"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304D8A" w14:paraId="5AB53A92" w14:textId="77777777" w:rsidTr="00E0686F">
        <w:tc>
          <w:tcPr>
            <w:tcW w:w="2245" w:type="dxa"/>
            <w:vAlign w:val="center"/>
          </w:tcPr>
          <w:p w14:paraId="7A52ECE5" w14:textId="77777777" w:rsidR="00C3476F" w:rsidRPr="00304D8A" w:rsidRDefault="00C3476F" w:rsidP="00E0686F">
            <w:pPr>
              <w:spacing w:after="0"/>
              <w:jc w:val="right"/>
              <w:rPr>
                <w:rFonts w:cs="Arial"/>
                <w:b/>
                <w:bCs/>
                <w:i/>
                <w:iCs/>
              </w:rPr>
            </w:pPr>
            <w:r w:rsidRPr="00304D8A">
              <w:rPr>
                <w:rFonts w:cs="Arial"/>
                <w:i/>
                <w:iCs/>
              </w:rPr>
              <w:t>Sheriff’s Office</w:t>
            </w:r>
          </w:p>
        </w:tc>
        <w:tc>
          <w:tcPr>
            <w:tcW w:w="3988" w:type="dxa"/>
            <w:vAlign w:val="center"/>
          </w:tcPr>
          <w:p w14:paraId="5A571975" w14:textId="081A54EC"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5A78788A" w14:textId="219405EA"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304D8A" w14:paraId="12BB3FFB" w14:textId="77777777" w:rsidTr="00E0686F">
        <w:tc>
          <w:tcPr>
            <w:tcW w:w="2245" w:type="dxa"/>
            <w:vAlign w:val="center"/>
          </w:tcPr>
          <w:p w14:paraId="7594D737" w14:textId="77777777" w:rsidR="00C3476F" w:rsidRPr="00304D8A" w:rsidRDefault="00C3476F" w:rsidP="00E0686F">
            <w:pPr>
              <w:spacing w:after="0"/>
              <w:jc w:val="right"/>
              <w:rPr>
                <w:rFonts w:cs="Arial"/>
                <w:b/>
                <w:bCs/>
                <w:i/>
                <w:iCs/>
              </w:rPr>
            </w:pPr>
            <w:r w:rsidRPr="00304D8A">
              <w:rPr>
                <w:rFonts w:cs="Arial"/>
                <w:i/>
                <w:iCs/>
              </w:rPr>
              <w:t>Fire Department</w:t>
            </w:r>
          </w:p>
        </w:tc>
        <w:tc>
          <w:tcPr>
            <w:tcW w:w="3988" w:type="dxa"/>
            <w:vAlign w:val="center"/>
          </w:tcPr>
          <w:p w14:paraId="6A115390" w14:textId="75388A45"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35BF9B72" w14:textId="46B397BB"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304D8A" w14:paraId="5A51A240" w14:textId="77777777" w:rsidTr="00E0686F">
        <w:tc>
          <w:tcPr>
            <w:tcW w:w="2245" w:type="dxa"/>
            <w:vAlign w:val="center"/>
          </w:tcPr>
          <w:p w14:paraId="34923250" w14:textId="77777777" w:rsidR="00C3476F" w:rsidRPr="00304D8A" w:rsidRDefault="00C3476F" w:rsidP="00E0686F">
            <w:pPr>
              <w:spacing w:after="0"/>
              <w:jc w:val="right"/>
              <w:rPr>
                <w:rFonts w:cs="Arial"/>
                <w:b/>
                <w:bCs/>
                <w:i/>
                <w:iCs/>
              </w:rPr>
            </w:pPr>
            <w:r w:rsidRPr="00304D8A">
              <w:rPr>
                <w:rFonts w:cs="Arial"/>
                <w:i/>
                <w:iCs/>
              </w:rPr>
              <w:t>Medical Services</w:t>
            </w:r>
          </w:p>
        </w:tc>
        <w:tc>
          <w:tcPr>
            <w:tcW w:w="3988" w:type="dxa"/>
            <w:vAlign w:val="center"/>
          </w:tcPr>
          <w:p w14:paraId="67A0EE64" w14:textId="151D5D2C"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23E66F89" w14:textId="72D0C3D6"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304D8A" w14:paraId="664568A7" w14:textId="77777777" w:rsidTr="00E0686F">
        <w:tc>
          <w:tcPr>
            <w:tcW w:w="2245" w:type="dxa"/>
            <w:tcBorders>
              <w:bottom w:val="single" w:sz="4" w:space="0" w:color="auto"/>
            </w:tcBorders>
            <w:vAlign w:val="center"/>
          </w:tcPr>
          <w:p w14:paraId="08CA5608" w14:textId="77777777" w:rsidR="00C3476F" w:rsidRPr="00304D8A" w:rsidRDefault="00C3476F" w:rsidP="00E0686F">
            <w:pPr>
              <w:spacing w:after="0"/>
              <w:jc w:val="right"/>
              <w:rPr>
                <w:rFonts w:cs="Arial"/>
                <w:b/>
                <w:bCs/>
                <w:i/>
                <w:iCs/>
              </w:rPr>
            </w:pPr>
            <w:r w:rsidRPr="00304D8A">
              <w:rPr>
                <w:rFonts w:cs="Arial"/>
                <w:i/>
                <w:iCs/>
              </w:rPr>
              <w:t>Other</w:t>
            </w:r>
          </w:p>
        </w:tc>
        <w:tc>
          <w:tcPr>
            <w:tcW w:w="3988" w:type="dxa"/>
            <w:tcBorders>
              <w:bottom w:val="single" w:sz="4" w:space="0" w:color="auto"/>
            </w:tcBorders>
            <w:vAlign w:val="center"/>
          </w:tcPr>
          <w:p w14:paraId="55533025" w14:textId="228C2E3D"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tcBorders>
              <w:bottom w:val="single" w:sz="4" w:space="0" w:color="auto"/>
            </w:tcBorders>
            <w:vAlign w:val="center"/>
          </w:tcPr>
          <w:p w14:paraId="736AE0F7" w14:textId="4DF5DFF4"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0FCCB15A" w14:textId="77777777" w:rsidR="000A2B51" w:rsidRDefault="000A2B51" w:rsidP="00406C81">
      <w:pPr>
        <w:spacing w:after="0"/>
        <w:rPr>
          <w:rFonts w:cs="Arial"/>
          <w:b/>
          <w:bCs/>
        </w:rPr>
      </w:pPr>
    </w:p>
    <w:p w14:paraId="3ABC85A3" w14:textId="77777777" w:rsidR="000A2B51" w:rsidRDefault="000A2B51" w:rsidP="00D0316B">
      <w:pPr>
        <w:pStyle w:val="TableTitle"/>
      </w:pPr>
      <w:r>
        <w:t xml:space="preserve">Utility Providers/Outside </w:t>
      </w:r>
      <w:r w:rsidRPr="00D0316B">
        <w:t>Services</w:t>
      </w:r>
    </w:p>
    <w:tbl>
      <w:tblPr>
        <w:tblStyle w:val="TableGrid"/>
        <w:tblW w:w="0" w:type="auto"/>
        <w:tblLook w:val="04A0" w:firstRow="1" w:lastRow="0" w:firstColumn="1" w:lastColumn="0" w:noHBand="0" w:noVBand="1"/>
      </w:tblPr>
      <w:tblGrid>
        <w:gridCol w:w="2245"/>
        <w:gridCol w:w="3988"/>
        <w:gridCol w:w="3117"/>
      </w:tblGrid>
      <w:tr w:rsidR="000A2B51" w:rsidRPr="00554782" w14:paraId="33124451" w14:textId="77777777" w:rsidTr="00FD7BA2">
        <w:trPr>
          <w:trHeight w:val="288"/>
          <w:tblHeader/>
        </w:trPr>
        <w:tc>
          <w:tcPr>
            <w:tcW w:w="2245" w:type="dxa"/>
            <w:shd w:val="clear" w:color="auto" w:fill="F2F2F2" w:themeFill="background1" w:themeFillShade="F2"/>
            <w:vAlign w:val="center"/>
          </w:tcPr>
          <w:p w14:paraId="6D5FA40A" w14:textId="77777777" w:rsidR="000A2B51" w:rsidRPr="00554782" w:rsidRDefault="000A2B51" w:rsidP="00554782">
            <w:pPr>
              <w:pStyle w:val="TableHeader"/>
              <w:spacing w:after="0"/>
              <w:rPr>
                <w:sz w:val="20"/>
                <w:szCs w:val="20"/>
              </w:rPr>
            </w:pPr>
            <w:r w:rsidRPr="00554782">
              <w:rPr>
                <w:sz w:val="20"/>
                <w:szCs w:val="20"/>
              </w:rPr>
              <w:t>Agency Name</w:t>
            </w:r>
          </w:p>
        </w:tc>
        <w:tc>
          <w:tcPr>
            <w:tcW w:w="3988" w:type="dxa"/>
            <w:shd w:val="clear" w:color="auto" w:fill="F2F2F2" w:themeFill="background1" w:themeFillShade="F2"/>
            <w:vAlign w:val="center"/>
          </w:tcPr>
          <w:p w14:paraId="09250E12" w14:textId="77777777" w:rsidR="000A2B51" w:rsidRPr="00554782" w:rsidRDefault="000A2B51" w:rsidP="00554782">
            <w:pPr>
              <w:pStyle w:val="TableHeader"/>
              <w:spacing w:after="0"/>
              <w:rPr>
                <w:sz w:val="20"/>
                <w:szCs w:val="20"/>
              </w:rPr>
            </w:pPr>
            <w:r w:rsidRPr="00554782">
              <w:rPr>
                <w:sz w:val="20"/>
                <w:szCs w:val="20"/>
              </w:rPr>
              <w:t>Contact Person</w:t>
            </w:r>
          </w:p>
        </w:tc>
        <w:tc>
          <w:tcPr>
            <w:tcW w:w="3117" w:type="dxa"/>
            <w:shd w:val="clear" w:color="auto" w:fill="F2F2F2" w:themeFill="background1" w:themeFillShade="F2"/>
            <w:vAlign w:val="center"/>
          </w:tcPr>
          <w:p w14:paraId="6D99745F" w14:textId="77777777" w:rsidR="000A2B51" w:rsidRPr="00554782" w:rsidRDefault="000A2B51" w:rsidP="00554782">
            <w:pPr>
              <w:pStyle w:val="TableHeader"/>
              <w:spacing w:after="0"/>
              <w:rPr>
                <w:sz w:val="20"/>
                <w:szCs w:val="20"/>
              </w:rPr>
            </w:pPr>
            <w:r w:rsidRPr="00554782">
              <w:rPr>
                <w:sz w:val="20"/>
                <w:szCs w:val="20"/>
              </w:rPr>
              <w:t>Non-Emergency Number</w:t>
            </w:r>
          </w:p>
        </w:tc>
      </w:tr>
      <w:tr w:rsidR="00C3476F" w:rsidRPr="00304D8A" w14:paraId="01800C54" w14:textId="77777777" w:rsidTr="00E0686F">
        <w:tc>
          <w:tcPr>
            <w:tcW w:w="2245" w:type="dxa"/>
            <w:vAlign w:val="center"/>
          </w:tcPr>
          <w:p w14:paraId="5ED3AF2A" w14:textId="77777777" w:rsidR="00C3476F" w:rsidRPr="00DC5AEC" w:rsidRDefault="00C3476F" w:rsidP="00E0686F">
            <w:pPr>
              <w:spacing w:after="0"/>
              <w:jc w:val="right"/>
              <w:rPr>
                <w:rFonts w:cs="Arial"/>
                <w:b/>
                <w:bCs/>
                <w:i/>
                <w:iCs/>
              </w:rPr>
            </w:pPr>
            <w:r w:rsidRPr="00DC5AEC">
              <w:rPr>
                <w:rFonts w:cs="Arial"/>
                <w:i/>
                <w:iCs/>
              </w:rPr>
              <w:t>Electric</w:t>
            </w:r>
          </w:p>
        </w:tc>
        <w:tc>
          <w:tcPr>
            <w:tcW w:w="3988" w:type="dxa"/>
            <w:vAlign w:val="center"/>
          </w:tcPr>
          <w:p w14:paraId="79F3D2FE" w14:textId="7F60A28B" w:rsidR="00C3476F" w:rsidRPr="00DC5AEC" w:rsidRDefault="00C3476F" w:rsidP="00E0686F">
            <w:pPr>
              <w:spacing w:after="0"/>
              <w:rPr>
                <w:rFonts w:cs="Arial"/>
                <w:b/>
                <w:bCs/>
                <w:i/>
                <w:i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19F25A54" w14:textId="252507C8"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304D8A" w14:paraId="4DA4DDB1" w14:textId="77777777" w:rsidTr="00E0686F">
        <w:tc>
          <w:tcPr>
            <w:tcW w:w="2245" w:type="dxa"/>
            <w:vAlign w:val="center"/>
          </w:tcPr>
          <w:p w14:paraId="2865B4C1" w14:textId="77777777" w:rsidR="00C3476F" w:rsidRPr="00DC5AEC" w:rsidRDefault="00C3476F" w:rsidP="00E0686F">
            <w:pPr>
              <w:spacing w:after="0"/>
              <w:jc w:val="right"/>
              <w:rPr>
                <w:rFonts w:cs="Arial"/>
                <w:b/>
                <w:bCs/>
                <w:i/>
                <w:iCs/>
              </w:rPr>
            </w:pPr>
            <w:r w:rsidRPr="00DC5AEC">
              <w:rPr>
                <w:rFonts w:cs="Arial"/>
                <w:i/>
                <w:iCs/>
              </w:rPr>
              <w:t>Water</w:t>
            </w:r>
          </w:p>
        </w:tc>
        <w:tc>
          <w:tcPr>
            <w:tcW w:w="3988" w:type="dxa"/>
            <w:vAlign w:val="center"/>
          </w:tcPr>
          <w:p w14:paraId="60D41978" w14:textId="3948A795" w:rsidR="00C3476F" w:rsidRPr="00DC5AEC" w:rsidRDefault="00C3476F" w:rsidP="00E0686F">
            <w:pPr>
              <w:spacing w:after="0"/>
              <w:rPr>
                <w:rFonts w:cs="Arial"/>
                <w:b/>
                <w:bCs/>
                <w:i/>
                <w:i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43E1EF44" w14:textId="18A8509C"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304D8A" w14:paraId="6531C8EA" w14:textId="77777777" w:rsidTr="00E0686F">
        <w:tc>
          <w:tcPr>
            <w:tcW w:w="2245" w:type="dxa"/>
            <w:vAlign w:val="center"/>
          </w:tcPr>
          <w:p w14:paraId="48D9AEE9" w14:textId="77777777" w:rsidR="00C3476F" w:rsidRPr="00DC5AEC" w:rsidRDefault="00C3476F" w:rsidP="00E0686F">
            <w:pPr>
              <w:spacing w:after="0"/>
              <w:jc w:val="right"/>
              <w:rPr>
                <w:rFonts w:cs="Arial"/>
                <w:b/>
                <w:bCs/>
                <w:i/>
                <w:iCs/>
              </w:rPr>
            </w:pPr>
            <w:r w:rsidRPr="00DC5AEC">
              <w:rPr>
                <w:rFonts w:cs="Arial"/>
                <w:i/>
                <w:iCs/>
              </w:rPr>
              <w:t>Waste Management</w:t>
            </w:r>
          </w:p>
        </w:tc>
        <w:tc>
          <w:tcPr>
            <w:tcW w:w="3988" w:type="dxa"/>
            <w:vAlign w:val="center"/>
          </w:tcPr>
          <w:p w14:paraId="6217F1CA" w14:textId="3351C6FC" w:rsidR="00C3476F" w:rsidRPr="00DC5AEC" w:rsidRDefault="00C3476F" w:rsidP="00E0686F">
            <w:pPr>
              <w:spacing w:after="0"/>
              <w:rPr>
                <w:rFonts w:cs="Arial"/>
                <w:b/>
                <w:bCs/>
                <w:i/>
                <w:i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4BA3C7B8" w14:textId="0C29390E"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304D8A" w14:paraId="68B42C70" w14:textId="77777777" w:rsidTr="00E0686F">
        <w:tc>
          <w:tcPr>
            <w:tcW w:w="2245" w:type="dxa"/>
            <w:vAlign w:val="center"/>
          </w:tcPr>
          <w:p w14:paraId="41F5A880" w14:textId="77777777" w:rsidR="00C3476F" w:rsidRPr="00DC5AEC" w:rsidRDefault="00C3476F" w:rsidP="00E0686F">
            <w:pPr>
              <w:spacing w:after="0"/>
              <w:jc w:val="right"/>
              <w:rPr>
                <w:rFonts w:cs="Arial"/>
                <w:b/>
                <w:bCs/>
                <w:i/>
                <w:iCs/>
              </w:rPr>
            </w:pPr>
            <w:r w:rsidRPr="00DC5AEC">
              <w:rPr>
                <w:rFonts w:cs="Arial"/>
                <w:i/>
                <w:iCs/>
              </w:rPr>
              <w:t>Natural Gas</w:t>
            </w:r>
          </w:p>
        </w:tc>
        <w:tc>
          <w:tcPr>
            <w:tcW w:w="3988" w:type="dxa"/>
            <w:vAlign w:val="center"/>
          </w:tcPr>
          <w:p w14:paraId="084E1B22" w14:textId="634B92CD" w:rsidR="00C3476F" w:rsidRPr="00DC5AEC" w:rsidRDefault="00C3476F" w:rsidP="00E0686F">
            <w:pPr>
              <w:spacing w:after="0"/>
              <w:rPr>
                <w:rFonts w:cs="Arial"/>
                <w:b/>
                <w:bCs/>
                <w:i/>
                <w:i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377398A8" w14:textId="247E9366"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476F" w:rsidRPr="00304D8A" w14:paraId="759866FB" w14:textId="77777777" w:rsidTr="00E0686F">
        <w:tc>
          <w:tcPr>
            <w:tcW w:w="2245" w:type="dxa"/>
            <w:vAlign w:val="center"/>
          </w:tcPr>
          <w:p w14:paraId="6319A27F" w14:textId="77777777" w:rsidR="00C3476F" w:rsidRPr="00DC5AEC" w:rsidRDefault="00C3476F" w:rsidP="00E0686F">
            <w:pPr>
              <w:spacing w:after="0"/>
              <w:jc w:val="right"/>
              <w:rPr>
                <w:rFonts w:cs="Arial"/>
                <w:b/>
                <w:bCs/>
                <w:i/>
                <w:iCs/>
              </w:rPr>
            </w:pPr>
            <w:r w:rsidRPr="00DC5AEC">
              <w:rPr>
                <w:rFonts w:cs="Arial"/>
                <w:i/>
                <w:iCs/>
              </w:rPr>
              <w:t>Other</w:t>
            </w:r>
          </w:p>
        </w:tc>
        <w:tc>
          <w:tcPr>
            <w:tcW w:w="3988" w:type="dxa"/>
            <w:vAlign w:val="center"/>
          </w:tcPr>
          <w:p w14:paraId="697BCBDC" w14:textId="654BB9D5" w:rsidR="00C3476F" w:rsidRPr="00DC5AEC" w:rsidRDefault="00C3476F" w:rsidP="00E0686F">
            <w:pPr>
              <w:spacing w:after="0"/>
              <w:rPr>
                <w:rFonts w:cs="Arial"/>
                <w:b/>
                <w:bCs/>
                <w:i/>
                <w:i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4D489C13" w14:textId="26E96435" w:rsidR="00C3476F" w:rsidRPr="00304D8A" w:rsidRDefault="00C3476F" w:rsidP="00E0686F">
            <w:pPr>
              <w:spacing w:after="0"/>
              <w:rPr>
                <w:rFonts w:cs="Arial"/>
                <w:b/>
                <w:bCs/>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5FC9358D" w14:textId="646752FE" w:rsidR="00AD527B" w:rsidRDefault="00AD527B" w:rsidP="007777A7"/>
    <w:p w14:paraId="4C898B83" w14:textId="77777777" w:rsidR="000A2B51" w:rsidRDefault="000A2B51" w:rsidP="007777A7">
      <w:r>
        <w:br w:type="page"/>
      </w:r>
    </w:p>
    <w:p w14:paraId="0F841D15" w14:textId="38864CB8" w:rsidR="008200E8" w:rsidRPr="00ED0DE9" w:rsidRDefault="008200E8" w:rsidP="00563DC7">
      <w:pPr>
        <w:pStyle w:val="Heading2"/>
      </w:pPr>
      <w:bookmarkStart w:id="112" w:name="_Plan_Development_and"/>
      <w:bookmarkStart w:id="113" w:name="_Toc151967689"/>
      <w:bookmarkEnd w:id="112"/>
      <w:r w:rsidRPr="00ED0DE9">
        <w:lastRenderedPageBreak/>
        <w:t xml:space="preserve">Plan </w:t>
      </w:r>
      <w:r w:rsidR="007E4387" w:rsidRPr="00ED0DE9">
        <w:t xml:space="preserve">Development and </w:t>
      </w:r>
      <w:r w:rsidRPr="00ED0DE9">
        <w:t>Maintenance</w:t>
      </w:r>
      <w:bookmarkEnd w:id="113"/>
    </w:p>
    <w:p w14:paraId="60D1B87F" w14:textId="4B691D26" w:rsidR="00C466B6" w:rsidRPr="00ED0DE9" w:rsidRDefault="00A44E66" w:rsidP="00DA6066">
      <w:pPr>
        <w:pStyle w:val="QuoteIntense"/>
      </w:pPr>
      <w:r w:rsidRPr="00C3476F">
        <w:t>This section describes the process by which t</w:t>
      </w:r>
      <w:r w:rsidR="001733E3" w:rsidRPr="00C3476F">
        <w:t xml:space="preserve">he </w:t>
      </w:r>
      <w:sdt>
        <w:sdtPr>
          <w:alias w:val="[School]"/>
          <w:tag w:val="[School]"/>
          <w:id w:val="1526587457"/>
          <w:placeholder>
            <w:docPart w:val="31E0922EECE34C1285005295AECF9876"/>
          </w:placeholder>
          <w:showingPlcHdr/>
        </w:sdtPr>
        <w:sdtEndPr/>
        <w:sdtContent>
          <w:r w:rsidR="0077468D" w:rsidRPr="00325DD2">
            <w:rPr>
              <w:rStyle w:val="PlaceholderText"/>
              <w:color w:val="FFFFFF" w:themeColor="background1"/>
              <w:highlight w:val="blue"/>
            </w:rPr>
            <w:t>Click or tap here to enter text.</w:t>
          </w:r>
        </w:sdtContent>
      </w:sdt>
      <w:r w:rsidR="001733E3" w:rsidRPr="00C3476F">
        <w:t xml:space="preserve"> School Crisis, Emergency Management, and Medical Emergency Response Plan (CMP) </w:t>
      </w:r>
      <w:r w:rsidRPr="00C3476F">
        <w:t>document will be maintained and updated.</w:t>
      </w:r>
    </w:p>
    <w:p w14:paraId="1FF9B81D" w14:textId="19668D0F" w:rsidR="00BA476C" w:rsidRPr="00BA476C" w:rsidRDefault="00BA476C" w:rsidP="00304C88">
      <w:pPr>
        <w:pStyle w:val="Heading3"/>
      </w:pPr>
      <w:bookmarkStart w:id="114" w:name="_Development"/>
      <w:bookmarkStart w:id="115" w:name="_Toc151967690"/>
      <w:bookmarkEnd w:id="114"/>
      <w:r>
        <w:t>Development</w:t>
      </w:r>
      <w:bookmarkEnd w:id="115"/>
    </w:p>
    <w:p w14:paraId="67FF5588" w14:textId="2519B604" w:rsidR="00AD7F91" w:rsidRPr="00444C55" w:rsidRDefault="00AD7F91" w:rsidP="00ED0DE9">
      <w:r w:rsidRPr="0014504C">
        <w:t xml:space="preserve">This plan was developed through a collaborative process involving the following members of the </w:t>
      </w:r>
      <w:sdt>
        <w:sdtPr>
          <w:alias w:val="[School]"/>
          <w:tag w:val="[School]"/>
          <w:id w:val="2016882084"/>
          <w:placeholder>
            <w:docPart w:val="63F8F8C708264749A0B78AB29AD02721"/>
          </w:placeholder>
          <w:showingPlcHdr/>
        </w:sdtPr>
        <w:sdtEndPr/>
        <w:sdtContent>
          <w:r w:rsidR="0077468D" w:rsidRPr="00325DD2">
            <w:rPr>
              <w:rStyle w:val="PlaceholderText"/>
              <w:color w:val="FFFFFF" w:themeColor="background1"/>
              <w:highlight w:val="blue"/>
            </w:rPr>
            <w:t>Click or tap here to enter text.</w:t>
          </w:r>
        </w:sdtContent>
      </w:sdt>
      <w:r w:rsidR="0077468D">
        <w:t xml:space="preserve"> </w:t>
      </w:r>
      <w:r w:rsidRPr="00444C55">
        <w:t xml:space="preserve">crisis management team: </w:t>
      </w:r>
    </w:p>
    <w:p w14:paraId="260AC6B3" w14:textId="06758810" w:rsidR="00AD7F91" w:rsidRPr="00782648" w:rsidRDefault="00AD7F91" w:rsidP="00444C55">
      <w:pPr>
        <w:rPr>
          <w:rFonts w:cs="Arial"/>
          <w:sz w:val="10"/>
          <w:szCs w:val="10"/>
        </w:rPr>
      </w:pPr>
    </w:p>
    <w:tbl>
      <w:tblPr>
        <w:tblStyle w:val="TableGrid"/>
        <w:tblW w:w="9355" w:type="dxa"/>
        <w:tblLook w:val="04A0" w:firstRow="1" w:lastRow="0" w:firstColumn="1" w:lastColumn="0" w:noHBand="0" w:noVBand="1"/>
      </w:tblPr>
      <w:tblGrid>
        <w:gridCol w:w="2337"/>
        <w:gridCol w:w="2337"/>
        <w:gridCol w:w="2338"/>
        <w:gridCol w:w="2343"/>
      </w:tblGrid>
      <w:tr w:rsidR="00AD7F91" w:rsidRPr="0077468D" w14:paraId="32F9D949" w14:textId="77777777" w:rsidTr="0022503E">
        <w:trPr>
          <w:tblHeader/>
        </w:trPr>
        <w:tc>
          <w:tcPr>
            <w:tcW w:w="2337" w:type="dxa"/>
            <w:shd w:val="clear" w:color="auto" w:fill="F2F2F2" w:themeFill="background1" w:themeFillShade="F2"/>
          </w:tcPr>
          <w:p w14:paraId="79678B0B" w14:textId="066ABC30" w:rsidR="00AD7F91" w:rsidRPr="0077468D" w:rsidRDefault="00AD7F91" w:rsidP="00687835">
            <w:pPr>
              <w:pStyle w:val="TableHeader"/>
              <w:spacing w:after="0"/>
              <w:rPr>
                <w:sz w:val="20"/>
                <w:szCs w:val="20"/>
              </w:rPr>
            </w:pPr>
            <w:r w:rsidRPr="0077468D">
              <w:rPr>
                <w:sz w:val="20"/>
                <w:szCs w:val="20"/>
              </w:rPr>
              <w:t>Name</w:t>
            </w:r>
          </w:p>
        </w:tc>
        <w:tc>
          <w:tcPr>
            <w:tcW w:w="2337" w:type="dxa"/>
            <w:shd w:val="clear" w:color="auto" w:fill="F2F2F2" w:themeFill="background1" w:themeFillShade="F2"/>
          </w:tcPr>
          <w:p w14:paraId="144E2820" w14:textId="407D3330" w:rsidR="00AD7F91" w:rsidRPr="0077468D" w:rsidRDefault="00AD7F91" w:rsidP="00687835">
            <w:pPr>
              <w:pStyle w:val="TableHeader"/>
              <w:spacing w:after="0"/>
              <w:rPr>
                <w:sz w:val="20"/>
                <w:szCs w:val="20"/>
              </w:rPr>
            </w:pPr>
            <w:r w:rsidRPr="0077468D">
              <w:rPr>
                <w:sz w:val="20"/>
                <w:szCs w:val="20"/>
              </w:rPr>
              <w:t>Title</w:t>
            </w:r>
          </w:p>
        </w:tc>
        <w:tc>
          <w:tcPr>
            <w:tcW w:w="2338" w:type="dxa"/>
            <w:shd w:val="clear" w:color="auto" w:fill="F2F2F2" w:themeFill="background1" w:themeFillShade="F2"/>
          </w:tcPr>
          <w:p w14:paraId="1566024F" w14:textId="454B4C63" w:rsidR="00AD7F91" w:rsidRPr="0077468D" w:rsidRDefault="00AD7F91" w:rsidP="00687835">
            <w:pPr>
              <w:pStyle w:val="TableHeader"/>
              <w:spacing w:after="0"/>
              <w:rPr>
                <w:sz w:val="20"/>
                <w:szCs w:val="20"/>
              </w:rPr>
            </w:pPr>
            <w:r w:rsidRPr="0077468D">
              <w:rPr>
                <w:sz w:val="20"/>
                <w:szCs w:val="20"/>
              </w:rPr>
              <w:t>Organization</w:t>
            </w:r>
          </w:p>
        </w:tc>
        <w:tc>
          <w:tcPr>
            <w:tcW w:w="2343" w:type="dxa"/>
            <w:shd w:val="clear" w:color="auto" w:fill="F2F2F2" w:themeFill="background1" w:themeFillShade="F2"/>
          </w:tcPr>
          <w:p w14:paraId="05734A66" w14:textId="7F877425" w:rsidR="00AD7F91" w:rsidRPr="0077468D" w:rsidRDefault="00AD7F91" w:rsidP="00687835">
            <w:pPr>
              <w:pStyle w:val="TableHeader"/>
              <w:spacing w:after="0"/>
              <w:rPr>
                <w:sz w:val="20"/>
                <w:szCs w:val="20"/>
              </w:rPr>
            </w:pPr>
            <w:r w:rsidRPr="0077468D">
              <w:rPr>
                <w:sz w:val="20"/>
                <w:szCs w:val="20"/>
              </w:rPr>
              <w:t>Signature</w:t>
            </w:r>
          </w:p>
        </w:tc>
      </w:tr>
      <w:tr w:rsidR="0077468D" w:rsidRPr="00635004" w14:paraId="789C9760" w14:textId="77777777" w:rsidTr="00E0686F">
        <w:trPr>
          <w:trHeight w:val="720"/>
        </w:trPr>
        <w:tc>
          <w:tcPr>
            <w:tcW w:w="2337" w:type="dxa"/>
            <w:tcMar>
              <w:top w:w="43" w:type="dxa"/>
              <w:left w:w="115" w:type="dxa"/>
              <w:right w:w="115" w:type="dxa"/>
            </w:tcMar>
            <w:vAlign w:val="center"/>
          </w:tcPr>
          <w:p w14:paraId="5C1183BD" w14:textId="748BC2AE" w:rsidR="0077468D" w:rsidRPr="00635004" w:rsidRDefault="0077468D" w:rsidP="00E0686F">
            <w:pPr>
              <w:spacing w:after="0"/>
            </w:pPr>
            <w:r>
              <w:fldChar w:fldCharType="begin">
                <w:ffData>
                  <w:name w:val="Text3"/>
                  <w:enabled/>
                  <w:calcOnExit w:val="0"/>
                  <w:textInput/>
                </w:ffData>
              </w:fldChar>
            </w:r>
            <w:bookmarkStart w:id="116"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c>
          <w:tcPr>
            <w:tcW w:w="2337" w:type="dxa"/>
            <w:tcMar>
              <w:top w:w="43" w:type="dxa"/>
              <w:left w:w="115" w:type="dxa"/>
              <w:right w:w="115" w:type="dxa"/>
            </w:tcMar>
            <w:vAlign w:val="center"/>
          </w:tcPr>
          <w:p w14:paraId="26F7DA5B" w14:textId="71B46CB9"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0D80A6BC" w14:textId="69183EBC"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1B892D53" w14:textId="00D03C3C"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021CEF9A" w14:textId="77777777" w:rsidTr="00E0686F">
        <w:trPr>
          <w:trHeight w:val="720"/>
        </w:trPr>
        <w:tc>
          <w:tcPr>
            <w:tcW w:w="2337" w:type="dxa"/>
            <w:tcMar>
              <w:top w:w="43" w:type="dxa"/>
              <w:left w:w="115" w:type="dxa"/>
              <w:right w:w="115" w:type="dxa"/>
            </w:tcMar>
            <w:vAlign w:val="center"/>
          </w:tcPr>
          <w:p w14:paraId="2A682FFE" w14:textId="1EC2AF52"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7A05EF53" w14:textId="31BBE261"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50BB2B01" w14:textId="622BAD7A"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376D95E9" w14:textId="4FA38D15"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2D3E7EE2" w14:textId="77777777" w:rsidTr="00E0686F">
        <w:trPr>
          <w:trHeight w:val="720"/>
        </w:trPr>
        <w:tc>
          <w:tcPr>
            <w:tcW w:w="2337" w:type="dxa"/>
            <w:tcMar>
              <w:top w:w="43" w:type="dxa"/>
              <w:left w:w="115" w:type="dxa"/>
              <w:right w:w="115" w:type="dxa"/>
            </w:tcMar>
            <w:vAlign w:val="center"/>
          </w:tcPr>
          <w:p w14:paraId="53707F68" w14:textId="2DCCB030"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1DD491F3" w14:textId="0FE86FBE"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7EEFD098" w14:textId="40AB12D6"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512255B2" w14:textId="50683CD0"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6B740E3D" w14:textId="77777777" w:rsidTr="00E0686F">
        <w:trPr>
          <w:trHeight w:val="720"/>
        </w:trPr>
        <w:tc>
          <w:tcPr>
            <w:tcW w:w="2337" w:type="dxa"/>
            <w:tcMar>
              <w:top w:w="43" w:type="dxa"/>
              <w:left w:w="115" w:type="dxa"/>
              <w:right w:w="115" w:type="dxa"/>
            </w:tcMar>
            <w:vAlign w:val="center"/>
          </w:tcPr>
          <w:p w14:paraId="5196692F" w14:textId="208FDB49"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124E1C0D" w14:textId="631390F5"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5996C862" w14:textId="7DFE7CB2"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08923125" w14:textId="49F1E93A"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0A948D8A" w14:textId="77777777" w:rsidTr="00E0686F">
        <w:trPr>
          <w:trHeight w:val="720"/>
        </w:trPr>
        <w:tc>
          <w:tcPr>
            <w:tcW w:w="2337" w:type="dxa"/>
            <w:tcMar>
              <w:top w:w="43" w:type="dxa"/>
              <w:left w:w="115" w:type="dxa"/>
              <w:right w:w="115" w:type="dxa"/>
            </w:tcMar>
            <w:vAlign w:val="center"/>
          </w:tcPr>
          <w:p w14:paraId="3611A222" w14:textId="49DC3BB0"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5D85B94F" w14:textId="00ACE50B"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6E22E60F" w14:textId="2702BA84"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4BE0CFE6" w14:textId="608D44F6"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5E827586" w14:textId="77777777" w:rsidTr="00E0686F">
        <w:trPr>
          <w:trHeight w:val="720"/>
        </w:trPr>
        <w:tc>
          <w:tcPr>
            <w:tcW w:w="2337" w:type="dxa"/>
            <w:tcMar>
              <w:top w:w="43" w:type="dxa"/>
              <w:left w:w="115" w:type="dxa"/>
              <w:right w:w="115" w:type="dxa"/>
            </w:tcMar>
            <w:vAlign w:val="center"/>
          </w:tcPr>
          <w:p w14:paraId="00069897" w14:textId="20EAA34F"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181887D7" w14:textId="03DB88E7"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001FF251" w14:textId="2EBA2B8D"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649FB8D3" w14:textId="269B8AFA"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0128FF2C" w14:textId="77777777" w:rsidTr="00E0686F">
        <w:trPr>
          <w:trHeight w:val="720"/>
        </w:trPr>
        <w:tc>
          <w:tcPr>
            <w:tcW w:w="2337" w:type="dxa"/>
            <w:tcMar>
              <w:top w:w="43" w:type="dxa"/>
              <w:left w:w="115" w:type="dxa"/>
              <w:right w:w="115" w:type="dxa"/>
            </w:tcMar>
            <w:vAlign w:val="center"/>
          </w:tcPr>
          <w:p w14:paraId="4DE389E5" w14:textId="6487D567"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2D2DE578" w14:textId="181FB859"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54C8E6D0" w14:textId="372592A5"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3A4B9892" w14:textId="382F6B18"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3949F63E" w14:textId="77777777" w:rsidTr="00E0686F">
        <w:trPr>
          <w:trHeight w:val="720"/>
        </w:trPr>
        <w:tc>
          <w:tcPr>
            <w:tcW w:w="2337" w:type="dxa"/>
            <w:tcMar>
              <w:top w:w="43" w:type="dxa"/>
              <w:left w:w="115" w:type="dxa"/>
              <w:right w:w="115" w:type="dxa"/>
            </w:tcMar>
            <w:vAlign w:val="center"/>
          </w:tcPr>
          <w:p w14:paraId="1CD1DE34" w14:textId="4A12CA1A"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3A46329B" w14:textId="13EFF6AC"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32102EC0" w14:textId="3777964A"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31DE5404" w14:textId="0E2C3C22"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62D350BF" w14:textId="77777777" w:rsidTr="00E0686F">
        <w:trPr>
          <w:trHeight w:val="720"/>
        </w:trPr>
        <w:tc>
          <w:tcPr>
            <w:tcW w:w="2337" w:type="dxa"/>
            <w:tcMar>
              <w:top w:w="43" w:type="dxa"/>
              <w:left w:w="115" w:type="dxa"/>
              <w:right w:w="115" w:type="dxa"/>
            </w:tcMar>
            <w:vAlign w:val="center"/>
          </w:tcPr>
          <w:p w14:paraId="65788BBA" w14:textId="4DE020AF"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5C954B4A" w14:textId="77D6F1DD"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66764539" w14:textId="01CD6044"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624A98C3" w14:textId="520B919C"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7468D" w:rsidRPr="00635004" w14:paraId="5E71EB62" w14:textId="77777777" w:rsidTr="00E0686F">
        <w:trPr>
          <w:trHeight w:val="720"/>
        </w:trPr>
        <w:tc>
          <w:tcPr>
            <w:tcW w:w="2337" w:type="dxa"/>
            <w:tcMar>
              <w:top w:w="43" w:type="dxa"/>
              <w:left w:w="115" w:type="dxa"/>
              <w:right w:w="115" w:type="dxa"/>
            </w:tcMar>
            <w:vAlign w:val="center"/>
          </w:tcPr>
          <w:p w14:paraId="5FCD9C68" w14:textId="2A52C03A"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7" w:type="dxa"/>
            <w:tcMar>
              <w:top w:w="43" w:type="dxa"/>
              <w:left w:w="115" w:type="dxa"/>
              <w:right w:w="115" w:type="dxa"/>
            </w:tcMar>
            <w:vAlign w:val="center"/>
          </w:tcPr>
          <w:p w14:paraId="6DF626A2" w14:textId="0C09A554"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tcMar>
              <w:top w:w="43" w:type="dxa"/>
              <w:left w:w="115" w:type="dxa"/>
              <w:right w:w="115" w:type="dxa"/>
            </w:tcMar>
            <w:vAlign w:val="center"/>
          </w:tcPr>
          <w:p w14:paraId="1735016D" w14:textId="3EF2B9D7"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3" w:type="dxa"/>
            <w:tcMar>
              <w:top w:w="43" w:type="dxa"/>
              <w:left w:w="115" w:type="dxa"/>
              <w:right w:w="115" w:type="dxa"/>
            </w:tcMar>
            <w:vAlign w:val="center"/>
          </w:tcPr>
          <w:p w14:paraId="67846DB7" w14:textId="20DDDC6C" w:rsidR="0077468D" w:rsidRPr="00635004" w:rsidRDefault="0077468D" w:rsidP="00E0686F">
            <w:pPr>
              <w:spacing w:after="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1771B4A" w14:textId="77777777" w:rsidR="00687835" w:rsidRDefault="00687835" w:rsidP="00687835">
      <w:bookmarkStart w:id="117" w:name="_Record_of_Plan"/>
      <w:bookmarkStart w:id="118" w:name="_Toc151967691"/>
      <w:bookmarkEnd w:id="117"/>
    </w:p>
    <w:p w14:paraId="43C12085" w14:textId="77777777" w:rsidR="00687835" w:rsidRDefault="00687835">
      <w:pPr>
        <w:spacing w:after="0" w:line="240" w:lineRule="auto"/>
        <w:rPr>
          <w:rFonts w:eastAsiaTheme="majorEastAsia" w:cs="Arial"/>
          <w:b/>
          <w:bCs/>
          <w:color w:val="000000" w:themeColor="text1"/>
          <w:sz w:val="28"/>
          <w:szCs w:val="26"/>
        </w:rPr>
      </w:pPr>
      <w:r>
        <w:br w:type="page"/>
      </w:r>
    </w:p>
    <w:p w14:paraId="6092B9B8" w14:textId="215E8FD8" w:rsidR="00815CDC" w:rsidRPr="006D6A2F" w:rsidRDefault="00BA476C" w:rsidP="00304C88">
      <w:pPr>
        <w:pStyle w:val="Heading3"/>
      </w:pPr>
      <w:r>
        <w:lastRenderedPageBreak/>
        <w:t>Record of Plan Approval</w:t>
      </w:r>
      <w:bookmarkEnd w:id="118"/>
    </w:p>
    <w:p w14:paraId="7A8EA674" w14:textId="77777777" w:rsidR="007777A7" w:rsidRDefault="4CFC9ADD" w:rsidP="00ED0DE9">
      <w:r w:rsidRPr="00444C55">
        <w:t>References:</w:t>
      </w:r>
    </w:p>
    <w:p w14:paraId="0FBF24BC" w14:textId="39695E94" w:rsidR="007777A7" w:rsidRDefault="00C94A4E" w:rsidP="00ED0DE9">
      <w:pPr>
        <w:rPr>
          <w:rFonts w:eastAsia="Times New Roman"/>
          <w:i/>
          <w:iCs/>
        </w:rPr>
      </w:pPr>
      <w:r w:rsidRPr="00444C55">
        <w:rPr>
          <w:rFonts w:eastAsia="Times New Roman"/>
          <w:i/>
          <w:iCs/>
        </w:rPr>
        <w:t>Code of Virginia</w:t>
      </w:r>
      <w:r>
        <w:rPr>
          <w:rFonts w:eastAsia="Times New Roman"/>
          <w:i/>
          <w:iCs/>
        </w:rPr>
        <w:t xml:space="preserve"> </w:t>
      </w:r>
      <w:r w:rsidR="4CFC9ADD" w:rsidRPr="00444C55">
        <w:t>§ 22.1-279.8</w:t>
      </w:r>
    </w:p>
    <w:p w14:paraId="1F93F3D8" w14:textId="18B902F7" w:rsidR="00DA7349" w:rsidRDefault="00A8341F" w:rsidP="00ED0DE9">
      <w:pPr>
        <w:rPr>
          <w:highlight w:val="yellow"/>
        </w:rPr>
      </w:pPr>
      <w:sdt>
        <w:sdtPr>
          <w:alias w:val="School Division"/>
          <w:tag w:val="School Division"/>
          <w:id w:val="790162160"/>
          <w:placeholder>
            <w:docPart w:val="DefaultPlaceholder_-1854013440"/>
          </w:placeholder>
          <w:showingPlcHdr/>
        </w:sdtPr>
        <w:sdtEndPr/>
        <w:sdtContent>
          <w:r w:rsidR="00554782" w:rsidRPr="00554782">
            <w:rPr>
              <w:rStyle w:val="PlaceholderText"/>
              <w:highlight w:val="yellow"/>
            </w:rPr>
            <w:t>Click or tap here to enter text.</w:t>
          </w:r>
        </w:sdtContent>
      </w:sdt>
      <w:r w:rsidR="00554782">
        <w:t xml:space="preserve"> </w:t>
      </w:r>
      <w:r w:rsidR="4CFC9ADD" w:rsidRPr="00444C55">
        <w:t>policy/regulation</w:t>
      </w:r>
      <w:r w:rsidR="00DA7349">
        <w:t>:</w:t>
      </w:r>
      <w:r w:rsidR="004929C4">
        <w:t xml:space="preserve"> </w:t>
      </w:r>
      <w:sdt>
        <w:sdtPr>
          <w:alias w:val="Policy/Regulation"/>
          <w:tag w:val="Policy/Regulation"/>
          <w:id w:val="1108537618"/>
          <w:placeholder>
            <w:docPart w:val="DefaultPlaceholder_-1854013440"/>
          </w:placeholder>
          <w:showingPlcHdr/>
        </w:sdtPr>
        <w:sdtEndPr/>
        <w:sdtContent>
          <w:r w:rsidR="004929C4" w:rsidRPr="004929C4">
            <w:rPr>
              <w:rStyle w:val="PlaceholderText"/>
              <w:highlight w:val="lightGray"/>
            </w:rPr>
            <w:t>Click or tap here to enter text.</w:t>
          </w:r>
        </w:sdtContent>
      </w:sdt>
    </w:p>
    <w:p w14:paraId="61A0F862" w14:textId="04A9C831" w:rsidR="00315DFB" w:rsidRPr="00A74C41" w:rsidRDefault="00A8341F" w:rsidP="00ED0DE9">
      <w:sdt>
        <w:sdtPr>
          <w:alias w:val="[School]"/>
          <w:tag w:val="[School]"/>
          <w:id w:val="-1542671623"/>
          <w:placeholder>
            <w:docPart w:val="25808E7746A14EC3889FB3316DF43DE2"/>
          </w:placeholder>
          <w:showingPlcHdr/>
        </w:sdtPr>
        <w:sdtEndPr/>
        <w:sdtContent>
          <w:r w:rsidR="0077468D" w:rsidRPr="00325DD2">
            <w:rPr>
              <w:rStyle w:val="PlaceholderText"/>
              <w:color w:val="FFFFFF" w:themeColor="background1"/>
              <w:highlight w:val="blue"/>
            </w:rPr>
            <w:t>Click or tap here to enter text.</w:t>
          </w:r>
        </w:sdtContent>
      </w:sdt>
      <w:r w:rsidR="0077468D" w:rsidRPr="00444C55">
        <w:t xml:space="preserve"> </w:t>
      </w:r>
      <w:r w:rsidR="4CFC9ADD" w:rsidRPr="00444C55">
        <w:t>School Crisis, Emergency Management</w:t>
      </w:r>
      <w:r w:rsidR="0B315D72" w:rsidRPr="00444C55">
        <w:t>,</w:t>
      </w:r>
      <w:r w:rsidR="4CFC9ADD" w:rsidRPr="00444C55">
        <w:t xml:space="preserve"> and Medical Emergency Response Plan. </w:t>
      </w:r>
    </w:p>
    <w:p w14:paraId="648DE437" w14:textId="09352325" w:rsidR="00B94DEB" w:rsidRPr="00A74C41" w:rsidRDefault="00A44E66" w:rsidP="00ED0DE9">
      <w:r w:rsidRPr="00850A33">
        <w:t>The</w:t>
      </w:r>
      <w:r w:rsidR="0077468D">
        <w:t xml:space="preserve"> </w:t>
      </w:r>
      <w:sdt>
        <w:sdtPr>
          <w:alias w:val="[School]"/>
          <w:tag w:val="[School]"/>
          <w:id w:val="-240723470"/>
          <w:placeholder>
            <w:docPart w:val="88806C8B275D43279CA37CAD8A9B26C9"/>
          </w:placeholder>
          <w:showingPlcHdr/>
        </w:sdtPr>
        <w:sdtEndPr/>
        <w:sdtContent>
          <w:r w:rsidR="0077468D" w:rsidRPr="00325DD2">
            <w:rPr>
              <w:rStyle w:val="PlaceholderText"/>
              <w:color w:val="FFFFFF" w:themeColor="background1"/>
              <w:highlight w:val="blue"/>
            </w:rPr>
            <w:t>Click or tap here to enter text.</w:t>
          </w:r>
        </w:sdtContent>
      </w:sdt>
      <w:r w:rsidRPr="00850A33">
        <w:t xml:space="preserve"> School Crisis, Emergency Management</w:t>
      </w:r>
      <w:r w:rsidR="003C0DCB" w:rsidRPr="00850A33">
        <w:t>,</w:t>
      </w:r>
      <w:r w:rsidRPr="00850A33">
        <w:t xml:space="preserve"> and Medical Emergency Response Plan is consistent with applicable Virginia laws and regulations. </w:t>
      </w:r>
    </w:p>
    <w:p w14:paraId="6800BAA9" w14:textId="7A8CEB02" w:rsidR="00B94DEB" w:rsidRPr="00A74C41" w:rsidRDefault="685F26A9" w:rsidP="00ED0DE9">
      <w:r w:rsidRPr="00850A33">
        <w:t xml:space="preserve">The </w:t>
      </w:r>
      <w:sdt>
        <w:sdtPr>
          <w:alias w:val="[School]"/>
          <w:tag w:val="[School]"/>
          <w:id w:val="1945114842"/>
          <w:placeholder>
            <w:docPart w:val="2D98E86D49A8408494641781AF210730"/>
          </w:placeholder>
          <w:showingPlcHdr/>
        </w:sdtPr>
        <w:sdtEndPr/>
        <w:sdtContent>
          <w:r w:rsidR="0077468D" w:rsidRPr="00325DD2">
            <w:rPr>
              <w:rStyle w:val="PlaceholderText"/>
              <w:color w:val="FFFFFF" w:themeColor="background1"/>
              <w:highlight w:val="blue"/>
            </w:rPr>
            <w:t>Click or tap here to enter text.</w:t>
          </w:r>
        </w:sdtContent>
      </w:sdt>
      <w:r w:rsidRPr="00850A33">
        <w:t xml:space="preserve"> School Crisis, Emergency Management</w:t>
      </w:r>
      <w:r w:rsidR="49B4D195" w:rsidRPr="00850A33">
        <w:t>,</w:t>
      </w:r>
      <w:r w:rsidRPr="00850A33">
        <w:t xml:space="preserve"> and Medical Emergency Response was reviewed</w:t>
      </w:r>
      <w:r w:rsidR="3E10951C" w:rsidRPr="00850A33">
        <w:t xml:space="preserve"> </w:t>
      </w:r>
      <w:r w:rsidRPr="00850A33">
        <w:t>by the School Board o</w:t>
      </w:r>
      <w:r w:rsidRPr="00554782">
        <w:t>n</w:t>
      </w:r>
      <w:r w:rsidR="00554782">
        <w:t xml:space="preserve"> </w:t>
      </w:r>
      <w:sdt>
        <w:sdtPr>
          <w:alias w:val="Date"/>
          <w:tag w:val="Date"/>
          <w:id w:val="150331607"/>
          <w:placeholder>
            <w:docPart w:val="DefaultPlaceholder_-1854013440"/>
          </w:placeholder>
          <w:showingPlcHdr/>
        </w:sdtPr>
        <w:sdtEndPr/>
        <w:sdtContent>
          <w:r w:rsidR="00554782" w:rsidRPr="00554782">
            <w:rPr>
              <w:rStyle w:val="PlaceholderText"/>
              <w:highlight w:val="lightGray"/>
            </w:rPr>
            <w:t>Click or tap here to enter text.</w:t>
          </w:r>
        </w:sdtContent>
      </w:sdt>
      <w:r w:rsidRPr="00554782">
        <w:t>.</w:t>
      </w:r>
      <w:r w:rsidRPr="00850A33">
        <w:t xml:space="preserve"> </w:t>
      </w:r>
    </w:p>
    <w:p w14:paraId="67E21B5A" w14:textId="25204AFA" w:rsidR="00A44E66" w:rsidRPr="00850A33" w:rsidRDefault="00A44E66" w:rsidP="00ED0DE9">
      <w:r w:rsidRPr="009C6BD2">
        <w:t xml:space="preserve">The principal is authorized to approve minor changes to this plan. Such changes may include those that improve plan readability, those that correct information errors or changes in personnel or their contact information, etc. Changes will be documented in the Record of </w:t>
      </w:r>
      <w:r w:rsidR="003C0DCB" w:rsidRPr="009C6BD2">
        <w:t xml:space="preserve">Updates </w:t>
      </w:r>
      <w:r w:rsidRPr="009C6BD2">
        <w:t>sheet. Changes will be distributed, as needed, by the principal</w:t>
      </w:r>
      <w:r w:rsidR="009C6BD2" w:rsidRPr="009C6BD2">
        <w:t xml:space="preserve"> </w:t>
      </w:r>
      <w:r w:rsidRPr="009C6BD2">
        <w:t>as an update to the current plan</w:t>
      </w:r>
      <w:r w:rsidR="00AD7F91" w:rsidRPr="009C6BD2">
        <w:t xml:space="preserve"> </w:t>
      </w:r>
      <w:r w:rsidRPr="009C6BD2">
        <w:t>to all parties on the controlled distribution list. Plan holders are to be instr</w:t>
      </w:r>
      <w:r>
        <w:t xml:space="preserve">ucted to </w:t>
      </w:r>
      <w:r w:rsidR="00AD7F91">
        <w:t xml:space="preserve">permanently </w:t>
      </w:r>
      <w:r>
        <w:t>destroy</w:t>
      </w:r>
      <w:r w:rsidR="00CC2DD6">
        <w:t xml:space="preserve"> (by shredding, burning or otherwise assuring destruction beyond recognition)</w:t>
      </w:r>
      <w:r>
        <w:t xml:space="preserve"> outdated portions of the plan</w:t>
      </w:r>
      <w:r w:rsidR="00AD7F91">
        <w:t xml:space="preserve"> in accordance with school division policies relating to FOR OFFICIAL USE ONLY (FOUO) information</w:t>
      </w:r>
      <w:r>
        <w:t xml:space="preserve">. </w:t>
      </w:r>
      <w:r w:rsidR="00CC2DD6">
        <w:t xml:space="preserve">FOUO indicates that the materials are sensitive but not classified and should be </w:t>
      </w:r>
      <w:proofErr w:type="gramStart"/>
      <w:r w:rsidR="00CC2DD6">
        <w:t>kept secure at all times</w:t>
      </w:r>
      <w:proofErr w:type="gramEnd"/>
      <w:r w:rsidR="00CC2DD6">
        <w:t>.</w:t>
      </w:r>
    </w:p>
    <w:p w14:paraId="6840308C" w14:textId="5A5F4D4F" w:rsidR="00A44E66" w:rsidRPr="00850A33" w:rsidRDefault="7D6BDED7" w:rsidP="00ED0DE9">
      <w:r>
        <w:t>As best practice, a</w:t>
      </w:r>
      <w:r w:rsidR="685F26A9">
        <w:t xml:space="preserve">ny significant changes </w:t>
      </w:r>
      <w:r w:rsidR="38759FAC">
        <w:t xml:space="preserve">should </w:t>
      </w:r>
      <w:r w:rsidR="685F26A9">
        <w:t>be made as part of the annual plan review and updat</w:t>
      </w:r>
      <w:r w:rsidR="00195816">
        <w:t>e process</w:t>
      </w:r>
      <w:r w:rsidR="685F26A9">
        <w:t>. Significant changes are defined as those that require coordination with external resources such as the local fire or police department, require notification of parents/guardians, or that impact plan standard operating procedures</w:t>
      </w:r>
      <w:r w:rsidR="00195816">
        <w:t xml:space="preserve"> or</w:t>
      </w:r>
      <w:r w:rsidR="685F26A9">
        <w:t xml:space="preserve"> established school division policy. Schools are to complete updates and proposed revisions and submit to the school division Emergency Manager</w:t>
      </w:r>
      <w:r w:rsidR="34BD0311">
        <w:t xml:space="preserve"> listed below</w:t>
      </w:r>
      <w:r w:rsidR="685F26A9">
        <w:t xml:space="preserve"> by June 3</w:t>
      </w:r>
      <w:r w:rsidR="34BD0311">
        <w:t xml:space="preserve">0 of each year </w:t>
      </w:r>
      <w:r w:rsidR="685F26A9">
        <w:t xml:space="preserve">for School Board review prior to the beginning of the school year. </w:t>
      </w:r>
    </w:p>
    <w:p w14:paraId="27ACAE88" w14:textId="64BCF893" w:rsidR="00267F08" w:rsidRDefault="685F26A9" w:rsidP="0089453F">
      <w:r>
        <w:t>Once</w:t>
      </w:r>
      <w:r w:rsidR="1074CF14">
        <w:t xml:space="preserve"> the reviewed version</w:t>
      </w:r>
      <w:r>
        <w:t xml:space="preserve"> </w:t>
      </w:r>
      <w:r w:rsidR="00195816">
        <w:t xml:space="preserve">is </w:t>
      </w:r>
      <w:r w:rsidR="51BAC108">
        <w:t>certified by the superintendent</w:t>
      </w:r>
      <w:r>
        <w:t xml:space="preserve">, revised plans will be distributed to all parties on the controlled distribution list. </w:t>
      </w:r>
      <w:r w:rsidR="07C67B04">
        <w:t xml:space="preserve">Plan holders are to be instructed to </w:t>
      </w:r>
      <w:r w:rsidR="00CC2DD6">
        <w:t>permanently destroy (by shredding, burning</w:t>
      </w:r>
      <w:r w:rsidR="00195816">
        <w:t>,</w:t>
      </w:r>
      <w:r w:rsidR="00CC2DD6">
        <w:t xml:space="preserve"> or otherwise assuring destruction beyond recognition) outdated portions of the plan in accordance with school division policies relating to FOUO information</w:t>
      </w:r>
      <w:r w:rsidR="07C67B04">
        <w:t xml:space="preserve">. </w:t>
      </w:r>
    </w:p>
    <w:p w14:paraId="07B4F8CF" w14:textId="2653D56F" w:rsidR="004D1B21" w:rsidRPr="009C6BD2" w:rsidRDefault="004D1B21" w:rsidP="0089453F"/>
    <w:sdt>
      <w:sdtPr>
        <w:rPr>
          <w:rFonts w:cs="Arial"/>
          <w:sz w:val="20"/>
          <w:szCs w:val="20"/>
        </w:rPr>
        <w:alias w:val="axesPDF - Layout Table"/>
        <w:tag w:val="axesPDF:ID:Table:b76dce1e-12c1-436b-95c9-d327bfc2ba73"/>
        <w:id w:val="1434629547"/>
        <w:placeholder>
          <w:docPart w:val="DefaultPlaceholder_-1854013440"/>
        </w:placeholder>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5697"/>
            <w:gridCol w:w="897"/>
            <w:gridCol w:w="1871"/>
          </w:tblGrid>
          <w:tr w:rsidR="00267F08" w:rsidRPr="0089453F" w14:paraId="1817036D" w14:textId="77777777" w:rsidTr="00554782">
            <w:trPr>
              <w:trHeight w:val="305"/>
            </w:trPr>
            <w:tc>
              <w:tcPr>
                <w:tcW w:w="810" w:type="dxa"/>
                <w:vAlign w:val="bottom"/>
              </w:tcPr>
              <w:p w14:paraId="3DE32599" w14:textId="00933769" w:rsidR="00267F08" w:rsidRPr="0089453F" w:rsidRDefault="00267F08" w:rsidP="00554782">
                <w:pPr>
                  <w:spacing w:after="0"/>
                  <w:rPr>
                    <w:rFonts w:cs="Arial"/>
                    <w:b/>
                    <w:bCs/>
                    <w:sz w:val="20"/>
                    <w:szCs w:val="20"/>
                  </w:rPr>
                </w:pPr>
                <w:r w:rsidRPr="0089453F">
                  <w:rPr>
                    <w:rFonts w:cs="Arial"/>
                    <w:sz w:val="20"/>
                    <w:szCs w:val="20"/>
                  </w:rPr>
                  <w:t>Signed:</w:t>
                </w:r>
              </w:p>
            </w:tc>
            <w:tc>
              <w:tcPr>
                <w:tcW w:w="5755" w:type="dxa"/>
                <w:tcBorders>
                  <w:bottom w:val="single" w:sz="4" w:space="0" w:color="auto"/>
                </w:tcBorders>
                <w:vAlign w:val="bottom"/>
              </w:tcPr>
              <w:p w14:paraId="4E2625D7" w14:textId="77777777" w:rsidR="00267F08" w:rsidRPr="0089453F" w:rsidRDefault="00267F08" w:rsidP="00554782">
                <w:pPr>
                  <w:spacing w:after="0"/>
                  <w:rPr>
                    <w:rFonts w:cs="Arial"/>
                    <w:sz w:val="20"/>
                    <w:szCs w:val="20"/>
                  </w:rPr>
                </w:pPr>
              </w:p>
            </w:tc>
            <w:tc>
              <w:tcPr>
                <w:tcW w:w="900" w:type="dxa"/>
                <w:vAlign w:val="bottom"/>
              </w:tcPr>
              <w:p w14:paraId="288678FB" w14:textId="77777777" w:rsidR="00267F08" w:rsidRPr="0089453F" w:rsidRDefault="00267F08" w:rsidP="00554782">
                <w:pPr>
                  <w:spacing w:after="0"/>
                  <w:jc w:val="right"/>
                  <w:rPr>
                    <w:rFonts w:cs="Arial"/>
                    <w:b/>
                    <w:bCs/>
                    <w:sz w:val="20"/>
                    <w:szCs w:val="20"/>
                  </w:rPr>
                </w:pPr>
                <w:r w:rsidRPr="0089453F">
                  <w:rPr>
                    <w:rFonts w:cs="Arial"/>
                    <w:sz w:val="20"/>
                    <w:szCs w:val="20"/>
                  </w:rPr>
                  <w:t>Date:</w:t>
                </w:r>
              </w:p>
            </w:tc>
            <w:tc>
              <w:tcPr>
                <w:tcW w:w="1885" w:type="dxa"/>
                <w:tcBorders>
                  <w:bottom w:val="single" w:sz="4" w:space="0" w:color="auto"/>
                </w:tcBorders>
                <w:vAlign w:val="bottom"/>
              </w:tcPr>
              <w:p w14:paraId="49DC00C9" w14:textId="6262C36C" w:rsidR="00267F08" w:rsidRPr="0089453F" w:rsidRDefault="00554782" w:rsidP="00554782">
                <w:pPr>
                  <w:spacing w:after="0"/>
                  <w:rPr>
                    <w:rFonts w:cs="Arial"/>
                    <w:sz w:val="20"/>
                    <w:szCs w:val="20"/>
                  </w:rPr>
                </w:pPr>
                <w:r>
                  <w:rPr>
                    <w:rFonts w:cs="Arial"/>
                    <w:sz w:val="20"/>
                    <w:szCs w:val="20"/>
                  </w:rPr>
                  <w:fldChar w:fldCharType="begin">
                    <w:ffData>
                      <w:name w:val="Text4"/>
                      <w:enabled/>
                      <w:calcOnExit w:val="0"/>
                      <w:textInput/>
                    </w:ffData>
                  </w:fldChar>
                </w:r>
                <w:bookmarkStart w:id="119" w:name="Text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119"/>
              </w:p>
            </w:tc>
          </w:tr>
          <w:tr w:rsidR="00267F08" w:rsidRPr="0089453F" w14:paraId="6B3CC27B" w14:textId="77777777" w:rsidTr="00554782">
            <w:trPr>
              <w:trHeight w:val="305"/>
            </w:trPr>
            <w:tc>
              <w:tcPr>
                <w:tcW w:w="810" w:type="dxa"/>
              </w:tcPr>
              <w:p w14:paraId="45EB2F5C" w14:textId="77777777" w:rsidR="00267F08" w:rsidRPr="0089453F" w:rsidRDefault="00267F08" w:rsidP="0089453F">
                <w:pPr>
                  <w:rPr>
                    <w:rFonts w:cs="Arial"/>
                    <w:sz w:val="20"/>
                    <w:szCs w:val="20"/>
                  </w:rPr>
                </w:pPr>
              </w:p>
            </w:tc>
            <w:tc>
              <w:tcPr>
                <w:tcW w:w="5755" w:type="dxa"/>
                <w:tcBorders>
                  <w:top w:val="single" w:sz="4" w:space="0" w:color="auto"/>
                </w:tcBorders>
              </w:tcPr>
              <w:p w14:paraId="6A84B030" w14:textId="10A9EC9F" w:rsidR="00267F08" w:rsidRPr="0089453F" w:rsidRDefault="00A8341F" w:rsidP="0089453F">
                <w:pPr>
                  <w:rPr>
                    <w:rFonts w:cs="Arial"/>
                    <w:b/>
                    <w:bCs/>
                    <w:sz w:val="20"/>
                    <w:szCs w:val="20"/>
                  </w:rPr>
                </w:pPr>
                <w:sdt>
                  <w:sdtPr>
                    <w:rPr>
                      <w:rFonts w:cs="Arial"/>
                      <w:sz w:val="20"/>
                      <w:szCs w:val="20"/>
                    </w:rPr>
                    <w:alias w:val="Name"/>
                    <w:tag w:val="name"/>
                    <w:id w:val="36170118"/>
                    <w:placeholder>
                      <w:docPart w:val="DefaultPlaceholder_-1854013440"/>
                    </w:placeholder>
                    <w:showingPlcHdr/>
                  </w:sdtPr>
                  <w:sdtEndPr/>
                  <w:sdtContent>
                    <w:r w:rsidR="00554782" w:rsidRPr="00554782">
                      <w:rPr>
                        <w:rStyle w:val="PlaceholderText"/>
                        <w:highlight w:val="lightGray"/>
                      </w:rPr>
                      <w:t>Click or tap here to enter text.</w:t>
                    </w:r>
                  </w:sdtContent>
                </w:sdt>
                <w:r w:rsidR="00267F08" w:rsidRPr="0089453F">
                  <w:rPr>
                    <w:rFonts w:cs="Arial"/>
                    <w:sz w:val="20"/>
                    <w:szCs w:val="20"/>
                  </w:rPr>
                  <w:t xml:space="preserve">, </w:t>
                </w:r>
                <w:sdt>
                  <w:sdtPr>
                    <w:alias w:val="[School]"/>
                    <w:tag w:val="[School]"/>
                    <w:id w:val="-1535108384"/>
                    <w:placeholder>
                      <w:docPart w:val="7B3FC145064049D08C3B386A447318DB"/>
                    </w:placeholder>
                    <w:showingPlcHdr/>
                  </w:sdtPr>
                  <w:sdtEndPr/>
                  <w:sdtContent>
                    <w:r w:rsidR="0077468D" w:rsidRPr="00325DD2">
                      <w:rPr>
                        <w:rStyle w:val="PlaceholderText"/>
                        <w:color w:val="FFFFFF" w:themeColor="background1"/>
                        <w:highlight w:val="blue"/>
                      </w:rPr>
                      <w:t>Click or tap here to enter text.</w:t>
                    </w:r>
                  </w:sdtContent>
                </w:sdt>
                <w:r w:rsidR="00267F08" w:rsidRPr="0089453F">
                  <w:rPr>
                    <w:rFonts w:cs="Arial"/>
                    <w:sz w:val="20"/>
                    <w:szCs w:val="20"/>
                  </w:rPr>
                  <w:t xml:space="preserve"> Principal</w:t>
                </w:r>
              </w:p>
            </w:tc>
            <w:tc>
              <w:tcPr>
                <w:tcW w:w="900" w:type="dxa"/>
              </w:tcPr>
              <w:p w14:paraId="7F68247C" w14:textId="77777777" w:rsidR="00267F08" w:rsidRPr="0089453F" w:rsidRDefault="00267F08" w:rsidP="00554782">
                <w:pPr>
                  <w:jc w:val="right"/>
                  <w:rPr>
                    <w:rFonts w:cs="Arial"/>
                    <w:sz w:val="20"/>
                    <w:szCs w:val="20"/>
                  </w:rPr>
                </w:pPr>
              </w:p>
            </w:tc>
            <w:tc>
              <w:tcPr>
                <w:tcW w:w="1885" w:type="dxa"/>
                <w:tcBorders>
                  <w:top w:val="single" w:sz="4" w:space="0" w:color="auto"/>
                </w:tcBorders>
              </w:tcPr>
              <w:p w14:paraId="594C9D56" w14:textId="77777777" w:rsidR="00267F08" w:rsidRPr="0089453F" w:rsidRDefault="00267F08" w:rsidP="0089453F">
                <w:pPr>
                  <w:rPr>
                    <w:rFonts w:cs="Arial"/>
                    <w:sz w:val="20"/>
                    <w:szCs w:val="20"/>
                  </w:rPr>
                </w:pPr>
              </w:p>
            </w:tc>
          </w:tr>
          <w:tr w:rsidR="00267F08" w:rsidRPr="0089453F" w14:paraId="2D4295F2" w14:textId="77777777" w:rsidTr="00554782">
            <w:trPr>
              <w:trHeight w:val="305"/>
            </w:trPr>
            <w:tc>
              <w:tcPr>
                <w:tcW w:w="810" w:type="dxa"/>
                <w:vAlign w:val="bottom"/>
              </w:tcPr>
              <w:p w14:paraId="147F5FA0" w14:textId="42D1A420" w:rsidR="00267F08" w:rsidRPr="0089453F" w:rsidRDefault="00267F08" w:rsidP="00554782">
                <w:pPr>
                  <w:spacing w:after="0"/>
                  <w:rPr>
                    <w:rFonts w:cs="Arial"/>
                    <w:b/>
                    <w:bCs/>
                    <w:sz w:val="20"/>
                    <w:szCs w:val="20"/>
                  </w:rPr>
                </w:pPr>
                <w:r w:rsidRPr="0089453F">
                  <w:rPr>
                    <w:rFonts w:cs="Arial"/>
                    <w:sz w:val="20"/>
                    <w:szCs w:val="20"/>
                  </w:rPr>
                  <w:t>Signed:</w:t>
                </w:r>
              </w:p>
            </w:tc>
            <w:tc>
              <w:tcPr>
                <w:tcW w:w="5755" w:type="dxa"/>
                <w:tcBorders>
                  <w:bottom w:val="single" w:sz="4" w:space="0" w:color="auto"/>
                </w:tcBorders>
                <w:vAlign w:val="bottom"/>
              </w:tcPr>
              <w:p w14:paraId="7584394A" w14:textId="77777777" w:rsidR="00267F08" w:rsidRPr="0089453F" w:rsidRDefault="00267F08" w:rsidP="00554782">
                <w:pPr>
                  <w:spacing w:after="0"/>
                  <w:rPr>
                    <w:rFonts w:cs="Arial"/>
                    <w:b/>
                    <w:bCs/>
                    <w:sz w:val="20"/>
                    <w:szCs w:val="20"/>
                  </w:rPr>
                </w:pPr>
              </w:p>
            </w:tc>
            <w:tc>
              <w:tcPr>
                <w:tcW w:w="900" w:type="dxa"/>
                <w:vAlign w:val="bottom"/>
              </w:tcPr>
              <w:p w14:paraId="6C96C69D" w14:textId="65E7E462" w:rsidR="00267F08" w:rsidRPr="0089453F" w:rsidRDefault="00267F08" w:rsidP="00554782">
                <w:pPr>
                  <w:spacing w:after="0"/>
                  <w:jc w:val="right"/>
                  <w:rPr>
                    <w:rFonts w:cs="Arial"/>
                    <w:b/>
                    <w:bCs/>
                    <w:sz w:val="20"/>
                    <w:szCs w:val="20"/>
                  </w:rPr>
                </w:pPr>
                <w:r w:rsidRPr="0089453F">
                  <w:rPr>
                    <w:rFonts w:cs="Arial"/>
                    <w:sz w:val="20"/>
                    <w:szCs w:val="20"/>
                  </w:rPr>
                  <w:t>Date:</w:t>
                </w:r>
              </w:p>
            </w:tc>
            <w:tc>
              <w:tcPr>
                <w:tcW w:w="1885" w:type="dxa"/>
                <w:tcBorders>
                  <w:bottom w:val="single" w:sz="4" w:space="0" w:color="auto"/>
                </w:tcBorders>
                <w:vAlign w:val="bottom"/>
              </w:tcPr>
              <w:p w14:paraId="6F4E6341" w14:textId="313C9101" w:rsidR="00267F08" w:rsidRPr="0089453F" w:rsidRDefault="00554782" w:rsidP="00554782">
                <w:pPr>
                  <w:spacing w:after="0"/>
                  <w:rPr>
                    <w:rFonts w:cs="Arial"/>
                    <w:sz w:val="20"/>
                    <w:szCs w:val="20"/>
                  </w:rPr>
                </w:pPr>
                <w:r>
                  <w:rPr>
                    <w:rFonts w:cs="Arial"/>
                    <w:sz w:val="20"/>
                    <w:szCs w:val="20"/>
                  </w:rPr>
                  <w:fldChar w:fldCharType="begin">
                    <w:ffData>
                      <w:name w:val="Text5"/>
                      <w:enabled/>
                      <w:calcOnExit w:val="0"/>
                      <w:textInput/>
                    </w:ffData>
                  </w:fldChar>
                </w:r>
                <w:bookmarkStart w:id="120" w:name="Text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120"/>
              </w:p>
            </w:tc>
          </w:tr>
          <w:tr w:rsidR="00267F08" w:rsidRPr="0089453F" w14:paraId="633EBD55" w14:textId="77777777" w:rsidTr="00554782">
            <w:trPr>
              <w:trHeight w:val="305"/>
            </w:trPr>
            <w:tc>
              <w:tcPr>
                <w:tcW w:w="810" w:type="dxa"/>
              </w:tcPr>
              <w:p w14:paraId="5AED10AD" w14:textId="77777777" w:rsidR="00267F08" w:rsidRPr="0089453F" w:rsidRDefault="00267F08" w:rsidP="0089453F">
                <w:pPr>
                  <w:rPr>
                    <w:rFonts w:cs="Arial"/>
                    <w:sz w:val="20"/>
                    <w:szCs w:val="20"/>
                  </w:rPr>
                </w:pPr>
              </w:p>
            </w:tc>
            <w:tc>
              <w:tcPr>
                <w:tcW w:w="5755" w:type="dxa"/>
                <w:tcBorders>
                  <w:top w:val="single" w:sz="4" w:space="0" w:color="auto"/>
                </w:tcBorders>
              </w:tcPr>
              <w:p w14:paraId="53A5B45B" w14:textId="772B5C7B" w:rsidR="00267F08" w:rsidRPr="0089453F" w:rsidRDefault="00A8341F" w:rsidP="0089453F">
                <w:pPr>
                  <w:rPr>
                    <w:rFonts w:cs="Arial"/>
                    <w:b/>
                    <w:bCs/>
                    <w:sz w:val="20"/>
                    <w:szCs w:val="20"/>
                  </w:rPr>
                </w:pPr>
                <w:sdt>
                  <w:sdtPr>
                    <w:rPr>
                      <w:rFonts w:cs="Arial"/>
                      <w:sz w:val="20"/>
                      <w:szCs w:val="20"/>
                    </w:rPr>
                    <w:alias w:val="Name"/>
                    <w:tag w:val="name"/>
                    <w:id w:val="1645539957"/>
                    <w:placeholder>
                      <w:docPart w:val="F4C85DC993BF4A2F9898EDBCD385BAE0"/>
                    </w:placeholder>
                    <w:showingPlcHdr/>
                  </w:sdtPr>
                  <w:sdtEndPr/>
                  <w:sdtContent>
                    <w:r w:rsidR="00554782" w:rsidRPr="00554782">
                      <w:rPr>
                        <w:rStyle w:val="PlaceholderText"/>
                        <w:highlight w:val="lightGray"/>
                      </w:rPr>
                      <w:t>Click or tap here to enter text.</w:t>
                    </w:r>
                  </w:sdtContent>
                </w:sdt>
                <w:r w:rsidR="00267F08" w:rsidRPr="0089453F">
                  <w:rPr>
                    <w:rFonts w:cs="Arial"/>
                    <w:sz w:val="20"/>
                    <w:szCs w:val="20"/>
                  </w:rPr>
                  <w:t xml:space="preserve">, </w:t>
                </w:r>
                <w:sdt>
                  <w:sdtPr>
                    <w:alias w:val="School Division"/>
                    <w:tag w:val="School Division"/>
                    <w:id w:val="1347521715"/>
                    <w:placeholder>
                      <w:docPart w:val="651E9B4FE031440283C48ED55B92C77F"/>
                    </w:placeholder>
                    <w:showingPlcHdr/>
                  </w:sdtPr>
                  <w:sdtEndPr/>
                  <w:sdtContent>
                    <w:r w:rsidR="00554782" w:rsidRPr="00554782">
                      <w:rPr>
                        <w:rStyle w:val="PlaceholderText"/>
                        <w:highlight w:val="yellow"/>
                      </w:rPr>
                      <w:t>Click or tap here to enter text.</w:t>
                    </w:r>
                  </w:sdtContent>
                </w:sdt>
                <w:r w:rsidR="00554782" w:rsidRPr="0089453F">
                  <w:rPr>
                    <w:rFonts w:cs="Arial"/>
                    <w:sz w:val="20"/>
                    <w:szCs w:val="20"/>
                  </w:rPr>
                  <w:t xml:space="preserve"> </w:t>
                </w:r>
                <w:r w:rsidR="00267F08" w:rsidRPr="0089453F">
                  <w:rPr>
                    <w:rFonts w:cs="Arial"/>
                    <w:sz w:val="20"/>
                    <w:szCs w:val="20"/>
                  </w:rPr>
                  <w:t>Emergency Manager</w:t>
                </w:r>
              </w:p>
            </w:tc>
            <w:tc>
              <w:tcPr>
                <w:tcW w:w="900" w:type="dxa"/>
              </w:tcPr>
              <w:p w14:paraId="1704FC66" w14:textId="77777777" w:rsidR="00267F08" w:rsidRPr="0089453F" w:rsidRDefault="00267F08" w:rsidP="00554782">
                <w:pPr>
                  <w:jc w:val="right"/>
                  <w:rPr>
                    <w:rFonts w:cs="Arial"/>
                    <w:sz w:val="20"/>
                    <w:szCs w:val="20"/>
                  </w:rPr>
                </w:pPr>
              </w:p>
            </w:tc>
            <w:tc>
              <w:tcPr>
                <w:tcW w:w="1885" w:type="dxa"/>
                <w:tcBorders>
                  <w:top w:val="single" w:sz="4" w:space="0" w:color="auto"/>
                </w:tcBorders>
              </w:tcPr>
              <w:p w14:paraId="355399C4" w14:textId="1E676B7C" w:rsidR="00267F08" w:rsidRPr="0089453F" w:rsidRDefault="00A8341F" w:rsidP="0089453F">
                <w:pPr>
                  <w:rPr>
                    <w:rFonts w:cs="Arial"/>
                    <w:sz w:val="20"/>
                    <w:szCs w:val="20"/>
                  </w:rPr>
                </w:pPr>
              </w:p>
            </w:tc>
          </w:tr>
        </w:tbl>
      </w:sdtContent>
    </w:sdt>
    <w:p w14:paraId="01DC56B7" w14:textId="03D86D47" w:rsidR="00BA476C" w:rsidRPr="00BA476C" w:rsidRDefault="00BA476C" w:rsidP="00304C88">
      <w:pPr>
        <w:pStyle w:val="Heading3"/>
      </w:pPr>
      <w:bookmarkStart w:id="121" w:name="_Toc151967692"/>
      <w:r>
        <w:lastRenderedPageBreak/>
        <w:t>Record of Updates to Plan</w:t>
      </w:r>
      <w:bookmarkEnd w:id="121"/>
    </w:p>
    <w:p w14:paraId="2AF3331B" w14:textId="4B04DFB5" w:rsidR="00A123A7" w:rsidRPr="00444C55" w:rsidRDefault="003D38BF" w:rsidP="00F64C89">
      <w:r w:rsidRPr="00444C55">
        <w:rPr>
          <w:shd w:val="clear" w:color="auto" w:fill="FFFFFF"/>
        </w:rPr>
        <w:t>Development of a crisis management plan is not a one-time task. Changes</w:t>
      </w:r>
      <w:r w:rsidR="00374AA1">
        <w:rPr>
          <w:rFonts w:ascii="Cambria Math" w:hAnsi="Cambria Math" w:cs="Cambria Math"/>
          <w:shd w:val="clear" w:color="auto" w:fill="FFFFFF"/>
        </w:rPr>
        <w:t xml:space="preserve"> – </w:t>
      </w:r>
      <w:r w:rsidRPr="00444C55">
        <w:rPr>
          <w:shd w:val="clear" w:color="auto" w:fill="FFFFFF"/>
        </w:rPr>
        <w:t>in personnel, policies, resources, and conditions</w:t>
      </w:r>
      <w:r w:rsidR="00374AA1">
        <w:rPr>
          <w:rFonts w:ascii="Cambria Math" w:hAnsi="Cambria Math" w:cs="Cambria Math"/>
          <w:shd w:val="clear" w:color="auto" w:fill="FFFFFF"/>
        </w:rPr>
        <w:t xml:space="preserve"> – </w:t>
      </w:r>
      <w:r w:rsidRPr="00444C55">
        <w:rPr>
          <w:shd w:val="clear" w:color="auto" w:fill="FFFFFF"/>
        </w:rPr>
        <w:t xml:space="preserve">occur and require plans to be updated and refined. </w:t>
      </w:r>
      <w:r w:rsidR="00A123A7" w:rsidRPr="00444C55">
        <w:t>Minor updates, as described above, made by the Emergency Manager, Principal</w:t>
      </w:r>
      <w:r w:rsidR="003C0DCB" w:rsidRPr="00444C55">
        <w:t>,</w:t>
      </w:r>
      <w:r w:rsidR="00A123A7" w:rsidRPr="00444C55">
        <w:t xml:space="preserve"> or Superintendent will be incorporated, as necessary, into annual revision during the upcoming review and update process.</w:t>
      </w:r>
    </w:p>
    <w:p w14:paraId="45336BE2" w14:textId="5FB652D0" w:rsidR="00A123A7" w:rsidRPr="00444C55" w:rsidRDefault="00A123A7" w:rsidP="007811F1">
      <w:pPr>
        <w:keepNext/>
        <w:spacing w:after="0"/>
      </w:pPr>
      <w:r w:rsidRPr="00444C55">
        <w:t>Use this table to record:</w:t>
      </w:r>
    </w:p>
    <w:p w14:paraId="60BE851B" w14:textId="6D3B035F" w:rsidR="00A123A7" w:rsidRPr="006D6A2F" w:rsidRDefault="00A123A7" w:rsidP="0057405B">
      <w:pPr>
        <w:pStyle w:val="BulletList"/>
      </w:pPr>
      <w:r w:rsidRPr="006D6A2F">
        <w:t xml:space="preserve">Update number, in sequence, beginning with </w:t>
      </w:r>
      <w:r w:rsidR="00C82D2A">
        <w:t>#</w:t>
      </w:r>
      <w:r w:rsidRPr="006D6A2F">
        <w:t>1</w:t>
      </w:r>
    </w:p>
    <w:p w14:paraId="08054C02" w14:textId="490E80A4" w:rsidR="00A123A7" w:rsidRPr="006D6A2F" w:rsidRDefault="00A123A7" w:rsidP="0057405B">
      <w:pPr>
        <w:pStyle w:val="BulletList"/>
      </w:pPr>
      <w:r w:rsidRPr="006D6A2F">
        <w:t>Date update was made to the document</w:t>
      </w:r>
    </w:p>
    <w:p w14:paraId="4E418B1E" w14:textId="4C69F68F" w:rsidR="00A123A7" w:rsidRPr="006D6A2F" w:rsidRDefault="00A123A7" w:rsidP="0057405B">
      <w:pPr>
        <w:pStyle w:val="BulletList"/>
      </w:pPr>
      <w:r w:rsidRPr="006D6A2F">
        <w:t>Description of update and rationale</w:t>
      </w:r>
      <w:r w:rsidR="00C235F2">
        <w:t>,</w:t>
      </w:r>
      <w:r w:rsidRPr="006D6A2F">
        <w:t xml:space="preserve"> if applicable</w:t>
      </w:r>
    </w:p>
    <w:p w14:paraId="59190A70" w14:textId="1824A3C5" w:rsidR="00A4170D" w:rsidRPr="006D6A2F" w:rsidRDefault="00A123A7" w:rsidP="00687835">
      <w:pPr>
        <w:pStyle w:val="BulletList"/>
        <w:spacing w:after="120"/>
      </w:pPr>
      <w:r w:rsidRPr="006D6A2F">
        <w:t xml:space="preserve">Initials of person who made the update </w:t>
      </w:r>
    </w:p>
    <w:tbl>
      <w:tblPr>
        <w:tblStyle w:val="TableGrid"/>
        <w:tblW w:w="9355" w:type="dxa"/>
        <w:tblLook w:val="04A0" w:firstRow="1" w:lastRow="0" w:firstColumn="1" w:lastColumn="0" w:noHBand="0" w:noVBand="1"/>
      </w:tblPr>
      <w:tblGrid>
        <w:gridCol w:w="1075"/>
        <w:gridCol w:w="1440"/>
        <w:gridCol w:w="5940"/>
        <w:gridCol w:w="900"/>
      </w:tblGrid>
      <w:tr w:rsidR="00A123A7" w:rsidRPr="00554782" w14:paraId="0525EED2" w14:textId="28292129" w:rsidTr="00554782">
        <w:trPr>
          <w:tblHeader/>
        </w:trPr>
        <w:tc>
          <w:tcPr>
            <w:tcW w:w="1075" w:type="dxa"/>
            <w:shd w:val="clear" w:color="auto" w:fill="F2F2F2" w:themeFill="background1" w:themeFillShade="F2"/>
            <w:vAlign w:val="center"/>
          </w:tcPr>
          <w:p w14:paraId="1FCDF7C0" w14:textId="33612C3D" w:rsidR="00A123A7" w:rsidRPr="00554782" w:rsidRDefault="00A123A7" w:rsidP="00554782">
            <w:pPr>
              <w:pStyle w:val="TableHeader"/>
              <w:spacing w:after="0"/>
              <w:rPr>
                <w:sz w:val="20"/>
                <w:szCs w:val="20"/>
              </w:rPr>
            </w:pPr>
            <w:r w:rsidRPr="00554782">
              <w:rPr>
                <w:sz w:val="20"/>
                <w:szCs w:val="20"/>
              </w:rPr>
              <w:t>Update #</w:t>
            </w:r>
          </w:p>
        </w:tc>
        <w:tc>
          <w:tcPr>
            <w:tcW w:w="1440" w:type="dxa"/>
            <w:shd w:val="clear" w:color="auto" w:fill="F2F2F2" w:themeFill="background1" w:themeFillShade="F2"/>
            <w:vAlign w:val="center"/>
          </w:tcPr>
          <w:p w14:paraId="3BA63F51" w14:textId="792882A9" w:rsidR="00A123A7" w:rsidRPr="00554782" w:rsidRDefault="00A123A7" w:rsidP="00554782">
            <w:pPr>
              <w:pStyle w:val="TableHeader"/>
              <w:spacing w:after="0"/>
              <w:rPr>
                <w:sz w:val="20"/>
                <w:szCs w:val="20"/>
              </w:rPr>
            </w:pPr>
            <w:r w:rsidRPr="00554782">
              <w:rPr>
                <w:sz w:val="20"/>
                <w:szCs w:val="20"/>
              </w:rPr>
              <w:t>Date</w:t>
            </w:r>
          </w:p>
        </w:tc>
        <w:tc>
          <w:tcPr>
            <w:tcW w:w="5940" w:type="dxa"/>
            <w:shd w:val="clear" w:color="auto" w:fill="F2F2F2" w:themeFill="background1" w:themeFillShade="F2"/>
            <w:vAlign w:val="center"/>
          </w:tcPr>
          <w:p w14:paraId="73D7D399" w14:textId="50AB6B8C" w:rsidR="00A123A7" w:rsidRPr="00554782" w:rsidRDefault="00A123A7" w:rsidP="00554782">
            <w:pPr>
              <w:pStyle w:val="TableHeader"/>
              <w:spacing w:after="0"/>
              <w:rPr>
                <w:sz w:val="20"/>
                <w:szCs w:val="20"/>
              </w:rPr>
            </w:pPr>
            <w:r w:rsidRPr="00554782">
              <w:rPr>
                <w:sz w:val="20"/>
                <w:szCs w:val="20"/>
              </w:rPr>
              <w:t>Description of Update</w:t>
            </w:r>
            <w:r w:rsidR="00BA5BAC" w:rsidRPr="00554782">
              <w:rPr>
                <w:sz w:val="20"/>
                <w:szCs w:val="20"/>
              </w:rPr>
              <w:t xml:space="preserve"> and Page </w:t>
            </w:r>
            <w:r w:rsidR="00C235F2" w:rsidRPr="00554782">
              <w:rPr>
                <w:sz w:val="20"/>
                <w:szCs w:val="20"/>
              </w:rPr>
              <w:t>Location</w:t>
            </w:r>
          </w:p>
        </w:tc>
        <w:tc>
          <w:tcPr>
            <w:tcW w:w="900" w:type="dxa"/>
            <w:shd w:val="clear" w:color="auto" w:fill="F2F2F2" w:themeFill="background1" w:themeFillShade="F2"/>
            <w:vAlign w:val="center"/>
          </w:tcPr>
          <w:p w14:paraId="4CE9FB5C" w14:textId="620FCC67" w:rsidR="00A123A7" w:rsidRPr="00554782" w:rsidRDefault="00A123A7" w:rsidP="00554782">
            <w:pPr>
              <w:pStyle w:val="TableHeader"/>
              <w:spacing w:after="0"/>
              <w:rPr>
                <w:sz w:val="20"/>
                <w:szCs w:val="20"/>
              </w:rPr>
            </w:pPr>
            <w:r w:rsidRPr="00554782">
              <w:rPr>
                <w:sz w:val="20"/>
                <w:szCs w:val="20"/>
              </w:rPr>
              <w:t>Initials</w:t>
            </w:r>
          </w:p>
        </w:tc>
      </w:tr>
      <w:tr w:rsidR="00554782" w:rsidRPr="00635004" w14:paraId="39E7A9E3" w14:textId="475CCD9D" w:rsidTr="00E0686F">
        <w:tc>
          <w:tcPr>
            <w:tcW w:w="1075" w:type="dxa"/>
            <w:vAlign w:val="center"/>
          </w:tcPr>
          <w:p w14:paraId="1B47AA89" w14:textId="76FE99DD" w:rsidR="00554782" w:rsidRPr="00635004" w:rsidRDefault="00554782" w:rsidP="00E0686F">
            <w:pPr>
              <w:spacing w:after="0"/>
            </w:pPr>
            <w:r>
              <w:fldChar w:fldCharType="begin">
                <w:ffData>
                  <w:name w:val="Text6"/>
                  <w:enabled/>
                  <w:calcOnExit w:val="0"/>
                  <w:textInput/>
                </w:ffData>
              </w:fldChar>
            </w:r>
            <w:bookmarkStart w:id="122"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2"/>
          </w:p>
        </w:tc>
        <w:tc>
          <w:tcPr>
            <w:tcW w:w="1440" w:type="dxa"/>
            <w:vAlign w:val="center"/>
          </w:tcPr>
          <w:p w14:paraId="2765FEBF" w14:textId="7F081233"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40" w:type="dxa"/>
            <w:vAlign w:val="center"/>
          </w:tcPr>
          <w:p w14:paraId="0EEAA8FA" w14:textId="61E16B66"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4E48EE08" w14:textId="46B5236A"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54782" w:rsidRPr="00635004" w14:paraId="56052500" w14:textId="5EE07542" w:rsidTr="00E0686F">
        <w:tc>
          <w:tcPr>
            <w:tcW w:w="1075" w:type="dxa"/>
            <w:vAlign w:val="center"/>
          </w:tcPr>
          <w:p w14:paraId="076D3B84" w14:textId="628894E4"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0490E676" w14:textId="73AF18B3"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40" w:type="dxa"/>
            <w:vAlign w:val="center"/>
          </w:tcPr>
          <w:p w14:paraId="45E5F67D" w14:textId="1FE215FA"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63FF4256" w14:textId="2E1C748C"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54782" w:rsidRPr="00635004" w14:paraId="59FD7051" w14:textId="52A0C385" w:rsidTr="00E0686F">
        <w:tc>
          <w:tcPr>
            <w:tcW w:w="1075" w:type="dxa"/>
            <w:vAlign w:val="center"/>
          </w:tcPr>
          <w:p w14:paraId="1E695DF3" w14:textId="2CC4E8E3"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4B45EACD" w14:textId="1F5373B4"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40" w:type="dxa"/>
            <w:vAlign w:val="center"/>
          </w:tcPr>
          <w:p w14:paraId="544D84CD" w14:textId="3F71DD34"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7C799CD4" w14:textId="14AFECF0"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54782" w:rsidRPr="00635004" w14:paraId="7B654345" w14:textId="60827736" w:rsidTr="00E0686F">
        <w:tc>
          <w:tcPr>
            <w:tcW w:w="1075" w:type="dxa"/>
            <w:vAlign w:val="center"/>
          </w:tcPr>
          <w:p w14:paraId="6ACAC730" w14:textId="2FC7535D"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vAlign w:val="center"/>
          </w:tcPr>
          <w:p w14:paraId="00486EA2" w14:textId="5F8A90C9"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40" w:type="dxa"/>
            <w:vAlign w:val="center"/>
          </w:tcPr>
          <w:p w14:paraId="75C8E96E" w14:textId="0E3FF560"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082438C0" w14:textId="3C217101" w:rsidR="00554782" w:rsidRPr="00635004" w:rsidRDefault="00554782"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8321631" w14:textId="6292FE00" w:rsidR="00BA476C" w:rsidRPr="00BA476C" w:rsidRDefault="00BA476C" w:rsidP="00304C88">
      <w:pPr>
        <w:pStyle w:val="Heading3"/>
      </w:pPr>
      <w:bookmarkStart w:id="123" w:name="_Toc151967693"/>
      <w:r>
        <w:t>Record of Revisions to Plan</w:t>
      </w:r>
      <w:bookmarkEnd w:id="123"/>
    </w:p>
    <w:p w14:paraId="526DD2CC" w14:textId="77777777" w:rsidR="00C235F2" w:rsidRDefault="6EAC34D2" w:rsidP="00F64C89">
      <w:r w:rsidRPr="7C76E4FA">
        <w:t>Revisions made to the CMP must be reviewed</w:t>
      </w:r>
      <w:r w:rsidR="00D2135C" w:rsidRPr="7C76E4FA">
        <w:t xml:space="preserve"> </w:t>
      </w:r>
      <w:r w:rsidRPr="7C76E4FA">
        <w:t>by the School Board annually</w:t>
      </w:r>
      <w:r w:rsidR="00D2135C" w:rsidRPr="7C76E4FA">
        <w:t>, and the Superintendent must certify that review to the Virginia Center for School and Campus Safety</w:t>
      </w:r>
      <w:r w:rsidRPr="7C76E4FA">
        <w:t xml:space="preserve">. </w:t>
      </w:r>
    </w:p>
    <w:p w14:paraId="5235111F" w14:textId="4968F0F4" w:rsidR="00A123A7" w:rsidRPr="00444C55" w:rsidRDefault="6EAC34D2" w:rsidP="007811F1">
      <w:pPr>
        <w:spacing w:after="0"/>
      </w:pPr>
      <w:r w:rsidRPr="7C76E4FA">
        <w:t>Necessary revisions to this plan will be made when:</w:t>
      </w:r>
    </w:p>
    <w:p w14:paraId="45E0AFEF" w14:textId="77777777" w:rsidR="00A123A7" w:rsidRPr="00FB5F49" w:rsidRDefault="00A123A7" w:rsidP="00CA4BF1">
      <w:pPr>
        <w:pStyle w:val="ListParagraph"/>
        <w:numPr>
          <w:ilvl w:val="0"/>
          <w:numId w:val="17"/>
        </w:numPr>
      </w:pPr>
      <w:r w:rsidRPr="00FB5F49">
        <w:t>Experience with crises or from exercises or drills reveal deficiencies or shortfalls.</w:t>
      </w:r>
    </w:p>
    <w:p w14:paraId="770C659B" w14:textId="07B19A7B" w:rsidR="00A123A7" w:rsidRPr="00FB5F49" w:rsidRDefault="00315DFB" w:rsidP="00CA4BF1">
      <w:pPr>
        <w:pStyle w:val="ListParagraph"/>
        <w:numPr>
          <w:ilvl w:val="0"/>
          <w:numId w:val="17"/>
        </w:numPr>
      </w:pPr>
      <w:r>
        <w:t>C</w:t>
      </w:r>
      <w:r w:rsidR="00A123A7" w:rsidRPr="00FB5F49">
        <w:t>ommunity conditions impact school change.</w:t>
      </w:r>
    </w:p>
    <w:p w14:paraId="4465C4E9" w14:textId="2AC01CC6" w:rsidR="00A4170D" w:rsidRDefault="00A123A7" w:rsidP="00CA4BF1">
      <w:pPr>
        <w:pStyle w:val="ListParagraph"/>
        <w:numPr>
          <w:ilvl w:val="0"/>
          <w:numId w:val="17"/>
        </w:numPr>
      </w:pPr>
      <w:r w:rsidRPr="00FB5F49">
        <w:t>Applicable legal and/or regulatory requirements related to crisis management change.</w:t>
      </w:r>
    </w:p>
    <w:p w14:paraId="21BD4824" w14:textId="77777777" w:rsidR="00A123A7" w:rsidRPr="00444C55" w:rsidRDefault="00A123A7" w:rsidP="007811F1">
      <w:pPr>
        <w:spacing w:after="0"/>
      </w:pPr>
      <w:r w:rsidRPr="00444C55">
        <w:t>Use this table to record:</w:t>
      </w:r>
    </w:p>
    <w:p w14:paraId="758558E7" w14:textId="0BFD4A0D" w:rsidR="00A123A7" w:rsidRPr="006D6A2F" w:rsidRDefault="00A123A7" w:rsidP="0057405B">
      <w:pPr>
        <w:pStyle w:val="BulletList"/>
      </w:pPr>
      <w:r w:rsidRPr="006D6A2F">
        <w:t xml:space="preserve">Revision number, in sequence, beginning with </w:t>
      </w:r>
      <w:r w:rsidR="00C82D2A">
        <w:t>#</w:t>
      </w:r>
      <w:r w:rsidRPr="006D6A2F">
        <w:t>1</w:t>
      </w:r>
    </w:p>
    <w:p w14:paraId="17B08F3B" w14:textId="34DBD312" w:rsidR="00A123A7" w:rsidRPr="006D6A2F" w:rsidRDefault="00A123A7" w:rsidP="0057405B">
      <w:pPr>
        <w:pStyle w:val="BulletList"/>
      </w:pPr>
      <w:r w:rsidRPr="006D6A2F">
        <w:t>Date revision was made to the document</w:t>
      </w:r>
    </w:p>
    <w:p w14:paraId="6B7380E7" w14:textId="703D37A5" w:rsidR="00A123A7" w:rsidRPr="006D6A2F" w:rsidRDefault="00A123A7" w:rsidP="0057405B">
      <w:pPr>
        <w:pStyle w:val="BulletList"/>
      </w:pPr>
      <w:r w:rsidRPr="006D6A2F">
        <w:t>Description of revision and rationale</w:t>
      </w:r>
      <w:r w:rsidR="00C235F2">
        <w:t>,</w:t>
      </w:r>
      <w:r w:rsidRPr="006D6A2F">
        <w:t xml:space="preserve"> if applicable</w:t>
      </w:r>
    </w:p>
    <w:p w14:paraId="238E65D5" w14:textId="778CBA89" w:rsidR="00A4170D" w:rsidRDefault="00A123A7" w:rsidP="0057405B">
      <w:pPr>
        <w:pStyle w:val="BulletList"/>
      </w:pPr>
      <w:r w:rsidRPr="006D6A2F">
        <w:t xml:space="preserve">Initials of person who made the revision </w:t>
      </w:r>
    </w:p>
    <w:p w14:paraId="73C0F715" w14:textId="77777777" w:rsidR="00570C5C" w:rsidRPr="006D6A2F" w:rsidRDefault="00570C5C" w:rsidP="0057405B">
      <w:pPr>
        <w:pStyle w:val="BulletList"/>
        <w:numPr>
          <w:ilvl w:val="0"/>
          <w:numId w:val="0"/>
        </w:numPr>
        <w:ind w:left="720"/>
      </w:pPr>
    </w:p>
    <w:tbl>
      <w:tblPr>
        <w:tblStyle w:val="TableGrid"/>
        <w:tblW w:w="9445" w:type="dxa"/>
        <w:tblLook w:val="04A0" w:firstRow="1" w:lastRow="0" w:firstColumn="1" w:lastColumn="0" w:noHBand="0" w:noVBand="1"/>
      </w:tblPr>
      <w:tblGrid>
        <w:gridCol w:w="1255"/>
        <w:gridCol w:w="1260"/>
        <w:gridCol w:w="5940"/>
        <w:gridCol w:w="990"/>
      </w:tblGrid>
      <w:tr w:rsidR="00A123A7" w:rsidRPr="00C82D2A" w14:paraId="55D3966F" w14:textId="77777777" w:rsidTr="00C82D2A">
        <w:trPr>
          <w:tblHeader/>
        </w:trPr>
        <w:tc>
          <w:tcPr>
            <w:tcW w:w="1255" w:type="dxa"/>
            <w:shd w:val="clear" w:color="auto" w:fill="F2F2F2" w:themeFill="background1" w:themeFillShade="F2"/>
          </w:tcPr>
          <w:p w14:paraId="6E0FEC26" w14:textId="513DD02B" w:rsidR="00A123A7" w:rsidRPr="00C82D2A" w:rsidRDefault="00A123A7" w:rsidP="00C82D2A">
            <w:pPr>
              <w:pStyle w:val="TableHeader"/>
              <w:spacing w:after="0"/>
              <w:rPr>
                <w:sz w:val="20"/>
                <w:szCs w:val="20"/>
              </w:rPr>
            </w:pPr>
            <w:r w:rsidRPr="00C82D2A">
              <w:rPr>
                <w:sz w:val="20"/>
                <w:szCs w:val="20"/>
              </w:rPr>
              <w:t>Revision #</w:t>
            </w:r>
          </w:p>
        </w:tc>
        <w:tc>
          <w:tcPr>
            <w:tcW w:w="1260" w:type="dxa"/>
            <w:shd w:val="clear" w:color="auto" w:fill="F2F2F2" w:themeFill="background1" w:themeFillShade="F2"/>
          </w:tcPr>
          <w:p w14:paraId="73E369E2" w14:textId="77777777" w:rsidR="00A123A7" w:rsidRPr="00C82D2A" w:rsidRDefault="00A123A7" w:rsidP="00C82D2A">
            <w:pPr>
              <w:pStyle w:val="TableHeader"/>
              <w:spacing w:after="0"/>
              <w:rPr>
                <w:sz w:val="20"/>
                <w:szCs w:val="20"/>
              </w:rPr>
            </w:pPr>
            <w:r w:rsidRPr="00C82D2A">
              <w:rPr>
                <w:sz w:val="20"/>
                <w:szCs w:val="20"/>
              </w:rPr>
              <w:t>Date</w:t>
            </w:r>
          </w:p>
        </w:tc>
        <w:tc>
          <w:tcPr>
            <w:tcW w:w="5940" w:type="dxa"/>
            <w:shd w:val="clear" w:color="auto" w:fill="F2F2F2" w:themeFill="background1" w:themeFillShade="F2"/>
          </w:tcPr>
          <w:p w14:paraId="7661FB82" w14:textId="6CDD14E0" w:rsidR="00A123A7" w:rsidRPr="00C82D2A" w:rsidRDefault="00A123A7" w:rsidP="00C82D2A">
            <w:pPr>
              <w:pStyle w:val="TableHeader"/>
              <w:spacing w:after="0"/>
              <w:rPr>
                <w:sz w:val="20"/>
                <w:szCs w:val="20"/>
              </w:rPr>
            </w:pPr>
            <w:r w:rsidRPr="00C82D2A">
              <w:rPr>
                <w:sz w:val="20"/>
                <w:szCs w:val="20"/>
              </w:rPr>
              <w:t>Description of Revision</w:t>
            </w:r>
            <w:r w:rsidR="00BA5BAC" w:rsidRPr="00C82D2A">
              <w:rPr>
                <w:sz w:val="20"/>
                <w:szCs w:val="20"/>
              </w:rPr>
              <w:t xml:space="preserve"> and Page </w:t>
            </w:r>
            <w:r w:rsidR="00C235F2" w:rsidRPr="00C82D2A">
              <w:rPr>
                <w:sz w:val="20"/>
                <w:szCs w:val="20"/>
              </w:rPr>
              <w:t>Location</w:t>
            </w:r>
          </w:p>
        </w:tc>
        <w:tc>
          <w:tcPr>
            <w:tcW w:w="990" w:type="dxa"/>
            <w:shd w:val="clear" w:color="auto" w:fill="F2F2F2" w:themeFill="background1" w:themeFillShade="F2"/>
          </w:tcPr>
          <w:p w14:paraId="27FAA689" w14:textId="77777777" w:rsidR="00A123A7" w:rsidRPr="00C82D2A" w:rsidRDefault="00A123A7" w:rsidP="00C82D2A">
            <w:pPr>
              <w:pStyle w:val="TableHeader"/>
              <w:spacing w:after="0"/>
              <w:rPr>
                <w:sz w:val="20"/>
                <w:szCs w:val="20"/>
              </w:rPr>
            </w:pPr>
            <w:r w:rsidRPr="00C82D2A">
              <w:rPr>
                <w:sz w:val="20"/>
                <w:szCs w:val="20"/>
              </w:rPr>
              <w:t>Initials</w:t>
            </w:r>
          </w:p>
        </w:tc>
      </w:tr>
      <w:tr w:rsidR="00C82D2A" w:rsidRPr="00635004" w14:paraId="391C47DD" w14:textId="77777777" w:rsidTr="00E0686F">
        <w:tc>
          <w:tcPr>
            <w:tcW w:w="1255" w:type="dxa"/>
            <w:vAlign w:val="center"/>
          </w:tcPr>
          <w:p w14:paraId="313EF0CC" w14:textId="0B786B29"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vAlign w:val="center"/>
          </w:tcPr>
          <w:p w14:paraId="56A89F18" w14:textId="25B3CAEE"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40" w:type="dxa"/>
            <w:vAlign w:val="center"/>
          </w:tcPr>
          <w:p w14:paraId="1DEC4585" w14:textId="7D7CC76D"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vAlign w:val="center"/>
          </w:tcPr>
          <w:p w14:paraId="0C33C514" w14:textId="36FB9EED"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635004" w14:paraId="556573B4" w14:textId="77777777" w:rsidTr="00E0686F">
        <w:tc>
          <w:tcPr>
            <w:tcW w:w="1255" w:type="dxa"/>
            <w:vAlign w:val="center"/>
          </w:tcPr>
          <w:p w14:paraId="0CFDBA96" w14:textId="6E0CCD86"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vAlign w:val="center"/>
          </w:tcPr>
          <w:p w14:paraId="7CEBC309" w14:textId="7C358F4D"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40" w:type="dxa"/>
            <w:vAlign w:val="center"/>
          </w:tcPr>
          <w:p w14:paraId="7BA63976" w14:textId="2DC78678"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vAlign w:val="center"/>
          </w:tcPr>
          <w:p w14:paraId="32F75430" w14:textId="5A7E690F"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635004" w14:paraId="57DB902A" w14:textId="77777777" w:rsidTr="00E0686F">
        <w:tc>
          <w:tcPr>
            <w:tcW w:w="1255" w:type="dxa"/>
            <w:vAlign w:val="center"/>
          </w:tcPr>
          <w:p w14:paraId="3014980F" w14:textId="3E913885"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vAlign w:val="center"/>
          </w:tcPr>
          <w:p w14:paraId="211A3EDC" w14:textId="64321883"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40" w:type="dxa"/>
            <w:vAlign w:val="center"/>
          </w:tcPr>
          <w:p w14:paraId="06EA355F" w14:textId="70E33D64"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vAlign w:val="center"/>
          </w:tcPr>
          <w:p w14:paraId="620E40DF" w14:textId="58B7236E"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635004" w14:paraId="43A381B3" w14:textId="77777777" w:rsidTr="00E0686F">
        <w:tc>
          <w:tcPr>
            <w:tcW w:w="1255" w:type="dxa"/>
            <w:vAlign w:val="center"/>
          </w:tcPr>
          <w:p w14:paraId="1D367D57" w14:textId="04D727C7"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vAlign w:val="center"/>
          </w:tcPr>
          <w:p w14:paraId="4E734387" w14:textId="4D1DB796"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40" w:type="dxa"/>
            <w:vAlign w:val="center"/>
          </w:tcPr>
          <w:p w14:paraId="36F2727A" w14:textId="0818DB79"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vAlign w:val="center"/>
          </w:tcPr>
          <w:p w14:paraId="0E1E8365" w14:textId="3CA86C9A" w:rsidR="00C82D2A" w:rsidRPr="00635004" w:rsidRDefault="00C82D2A" w:rsidP="00E0686F">
            <w:pPr>
              <w:spacing w:after="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C271F51" w14:textId="5226B290" w:rsidR="00BA476C" w:rsidRPr="00BA476C" w:rsidRDefault="00BA476C" w:rsidP="00304C88">
      <w:pPr>
        <w:pStyle w:val="Heading3"/>
      </w:pPr>
      <w:bookmarkStart w:id="124" w:name="_Record_of_Distribution"/>
      <w:bookmarkStart w:id="125" w:name="_Toc151967694"/>
      <w:bookmarkEnd w:id="124"/>
      <w:r>
        <w:t>Record of Distribution</w:t>
      </w:r>
      <w:bookmarkEnd w:id="125"/>
    </w:p>
    <w:p w14:paraId="312761FF" w14:textId="1B809DF8" w:rsidR="00FB492D" w:rsidRDefault="5D52B285" w:rsidP="007811F1">
      <w:pPr>
        <w:spacing w:after="0"/>
      </w:pPr>
      <w:r w:rsidRPr="28755E79">
        <w:t>The Superintendent</w:t>
      </w:r>
      <w:r w:rsidR="00CD249E">
        <w:t>, or their designee,</w:t>
      </w:r>
      <w:r w:rsidRPr="28755E79">
        <w:t xml:space="preserve"> is responsible for approving and ensuring promulgation of this plan. The </w:t>
      </w:r>
      <w:r w:rsidR="7A78CFE5" w:rsidRPr="28755E79">
        <w:t xml:space="preserve">Superintendent </w:t>
      </w:r>
      <w:r w:rsidRPr="28755E79">
        <w:t xml:space="preserve">determines the distribution of this plan and its support </w:t>
      </w:r>
      <w:r w:rsidRPr="28755E79">
        <w:lastRenderedPageBreak/>
        <w:t xml:space="preserve">documents. Plan copies, in both electronic and hard copies, may be distributed to individuals, departments, </w:t>
      </w:r>
      <w:r w:rsidR="22F2DFDF" w:rsidRPr="28755E79">
        <w:t>schools</w:t>
      </w:r>
      <w:r w:rsidRPr="28755E79">
        <w:t xml:space="preserve">, facilities, and organizations tasked in this document. </w:t>
      </w:r>
      <w:r w:rsidR="33DFC276" w:rsidRPr="28755E79">
        <w:t xml:space="preserve">The local school board has the authority to withhold or limit the review of the CMP </w:t>
      </w:r>
      <w:r w:rsidRPr="28755E79">
        <w:t>or its job aids as is appropriate and necessary</w:t>
      </w:r>
      <w:r w:rsidR="00D74EAF">
        <w:t>;</w:t>
      </w:r>
      <w:r w:rsidR="00D74EAF" w:rsidRPr="28755E79">
        <w:t xml:space="preserve"> </w:t>
      </w:r>
      <w:r w:rsidR="657275B8" w:rsidRPr="28755E79">
        <w:t>therefore</w:t>
      </w:r>
      <w:r w:rsidR="00D74EAF">
        <w:t>,</w:t>
      </w:r>
      <w:r w:rsidR="657275B8" w:rsidRPr="28755E79">
        <w:t xml:space="preserve"> some individuals may receive only portions of this plan</w:t>
      </w:r>
      <w:r w:rsidRPr="28755E79">
        <w:t xml:space="preserve">. </w:t>
      </w:r>
    </w:p>
    <w:p w14:paraId="13D729DF" w14:textId="77777777" w:rsidR="00642109" w:rsidRDefault="00642109" w:rsidP="00F64C89"/>
    <w:p w14:paraId="573DE772" w14:textId="4260C5D5" w:rsidR="00642109" w:rsidRDefault="00642109" w:rsidP="00454E88">
      <w:pPr>
        <w:pStyle w:val="TableTitle"/>
      </w:pPr>
      <w:r>
        <w:t>School Plan</w:t>
      </w:r>
      <w:r w:rsidR="00635004">
        <w:t xml:space="preserve"> Distribution</w:t>
      </w:r>
    </w:p>
    <w:tbl>
      <w:tblPr>
        <w:tblStyle w:val="TableGrid"/>
        <w:tblW w:w="9715" w:type="dxa"/>
        <w:tblLook w:val="04A0" w:firstRow="1" w:lastRow="0" w:firstColumn="1" w:lastColumn="0" w:noHBand="0" w:noVBand="1"/>
      </w:tblPr>
      <w:tblGrid>
        <w:gridCol w:w="2335"/>
        <w:gridCol w:w="2430"/>
        <w:gridCol w:w="2880"/>
        <w:gridCol w:w="1170"/>
        <w:gridCol w:w="900"/>
      </w:tblGrid>
      <w:tr w:rsidR="00642109" w:rsidRPr="00C82D2A" w14:paraId="6C0D9B87" w14:textId="77777777" w:rsidTr="00C82D2A">
        <w:trPr>
          <w:tblHeader/>
        </w:trPr>
        <w:tc>
          <w:tcPr>
            <w:tcW w:w="2335" w:type="dxa"/>
            <w:shd w:val="clear" w:color="auto" w:fill="F2F2F2" w:themeFill="background1" w:themeFillShade="F2"/>
            <w:vAlign w:val="center"/>
          </w:tcPr>
          <w:p w14:paraId="69D4465C" w14:textId="77777777" w:rsidR="00642109" w:rsidRPr="00C82D2A" w:rsidRDefault="00642109" w:rsidP="00406C81">
            <w:pPr>
              <w:pStyle w:val="TableHeader"/>
              <w:spacing w:after="0"/>
              <w:rPr>
                <w:sz w:val="20"/>
                <w:szCs w:val="20"/>
              </w:rPr>
            </w:pPr>
            <w:r w:rsidRPr="00C82D2A">
              <w:rPr>
                <w:sz w:val="20"/>
                <w:szCs w:val="20"/>
              </w:rPr>
              <w:t>Recipient Name, Title, Organization</w:t>
            </w:r>
          </w:p>
        </w:tc>
        <w:tc>
          <w:tcPr>
            <w:tcW w:w="2430" w:type="dxa"/>
            <w:shd w:val="clear" w:color="auto" w:fill="F2F2F2" w:themeFill="background1" w:themeFillShade="F2"/>
            <w:vAlign w:val="center"/>
          </w:tcPr>
          <w:p w14:paraId="0F9C2A5D" w14:textId="77777777" w:rsidR="00642109" w:rsidRPr="00C82D2A" w:rsidRDefault="00642109" w:rsidP="00406C81">
            <w:pPr>
              <w:pStyle w:val="TableHeader"/>
              <w:spacing w:after="0"/>
              <w:rPr>
                <w:sz w:val="20"/>
                <w:szCs w:val="20"/>
              </w:rPr>
            </w:pPr>
            <w:r w:rsidRPr="00C82D2A">
              <w:rPr>
                <w:sz w:val="20"/>
                <w:szCs w:val="20"/>
              </w:rPr>
              <w:t>Method of Distribution</w:t>
            </w:r>
          </w:p>
          <w:p w14:paraId="7511FDAF" w14:textId="77777777" w:rsidR="00642109" w:rsidRPr="00C82D2A" w:rsidRDefault="00642109" w:rsidP="00406C81">
            <w:pPr>
              <w:pStyle w:val="TableHeader"/>
              <w:spacing w:after="0"/>
              <w:rPr>
                <w:sz w:val="20"/>
                <w:szCs w:val="20"/>
              </w:rPr>
            </w:pPr>
            <w:r w:rsidRPr="00C82D2A">
              <w:rPr>
                <w:sz w:val="20"/>
                <w:szCs w:val="20"/>
              </w:rPr>
              <w:t>(Print, electronic, both)</w:t>
            </w:r>
          </w:p>
        </w:tc>
        <w:tc>
          <w:tcPr>
            <w:tcW w:w="2880" w:type="dxa"/>
            <w:shd w:val="clear" w:color="auto" w:fill="F2F2F2" w:themeFill="background1" w:themeFillShade="F2"/>
            <w:vAlign w:val="center"/>
          </w:tcPr>
          <w:p w14:paraId="4E3E22DA" w14:textId="77777777" w:rsidR="00642109" w:rsidRPr="00C82D2A" w:rsidRDefault="00642109" w:rsidP="00406C81">
            <w:pPr>
              <w:pStyle w:val="TableHeader"/>
              <w:spacing w:after="0"/>
              <w:rPr>
                <w:sz w:val="20"/>
                <w:szCs w:val="20"/>
              </w:rPr>
            </w:pPr>
            <w:r w:rsidRPr="00C82D2A">
              <w:rPr>
                <w:sz w:val="20"/>
                <w:szCs w:val="20"/>
              </w:rPr>
              <w:t>Distributed by</w:t>
            </w:r>
          </w:p>
          <w:p w14:paraId="40CBDDD6" w14:textId="77777777" w:rsidR="00642109" w:rsidRPr="00C82D2A" w:rsidRDefault="00642109" w:rsidP="00406C81">
            <w:pPr>
              <w:pStyle w:val="TableHeader"/>
              <w:spacing w:after="0"/>
              <w:rPr>
                <w:sz w:val="20"/>
                <w:szCs w:val="20"/>
              </w:rPr>
            </w:pPr>
            <w:r w:rsidRPr="00C82D2A">
              <w:rPr>
                <w:sz w:val="20"/>
                <w:szCs w:val="20"/>
              </w:rPr>
              <w:t>(Name)</w:t>
            </w:r>
          </w:p>
        </w:tc>
        <w:tc>
          <w:tcPr>
            <w:tcW w:w="1170" w:type="dxa"/>
            <w:shd w:val="clear" w:color="auto" w:fill="F2F2F2" w:themeFill="background1" w:themeFillShade="F2"/>
            <w:vAlign w:val="center"/>
          </w:tcPr>
          <w:p w14:paraId="680A3002" w14:textId="77777777" w:rsidR="00642109" w:rsidRPr="00C82D2A" w:rsidRDefault="00642109" w:rsidP="00406C81">
            <w:pPr>
              <w:pStyle w:val="TableHeader"/>
              <w:spacing w:after="0"/>
              <w:rPr>
                <w:sz w:val="20"/>
                <w:szCs w:val="20"/>
              </w:rPr>
            </w:pPr>
            <w:r w:rsidRPr="00C82D2A">
              <w:rPr>
                <w:sz w:val="20"/>
                <w:szCs w:val="20"/>
              </w:rPr>
              <w:t>Version Received</w:t>
            </w:r>
          </w:p>
        </w:tc>
        <w:tc>
          <w:tcPr>
            <w:tcW w:w="900" w:type="dxa"/>
            <w:shd w:val="clear" w:color="auto" w:fill="F2F2F2" w:themeFill="background1" w:themeFillShade="F2"/>
            <w:vAlign w:val="center"/>
          </w:tcPr>
          <w:p w14:paraId="69E0B1B0" w14:textId="77777777" w:rsidR="00642109" w:rsidRPr="00C82D2A" w:rsidRDefault="00642109" w:rsidP="00406C81">
            <w:pPr>
              <w:pStyle w:val="TableHeader"/>
              <w:spacing w:after="0"/>
              <w:rPr>
                <w:sz w:val="20"/>
                <w:szCs w:val="20"/>
              </w:rPr>
            </w:pPr>
            <w:r w:rsidRPr="00C82D2A">
              <w:rPr>
                <w:sz w:val="20"/>
                <w:szCs w:val="20"/>
              </w:rPr>
              <w:t>Date</w:t>
            </w:r>
          </w:p>
        </w:tc>
      </w:tr>
      <w:tr w:rsidR="00C82D2A" w:rsidRPr="00444C55" w14:paraId="042183B5" w14:textId="77777777" w:rsidTr="00E0686F">
        <w:trPr>
          <w:trHeight w:val="576"/>
        </w:trPr>
        <w:tc>
          <w:tcPr>
            <w:tcW w:w="2335" w:type="dxa"/>
            <w:vAlign w:val="center"/>
          </w:tcPr>
          <w:p w14:paraId="61148E24" w14:textId="77777777" w:rsidR="00C82D2A" w:rsidRPr="00444C55" w:rsidRDefault="00C82D2A" w:rsidP="00C82D2A">
            <w:pPr>
              <w:spacing w:after="0"/>
              <w:rPr>
                <w:rFonts w:cs="Arial"/>
              </w:rPr>
            </w:pPr>
            <w:r w:rsidRPr="00444C55">
              <w:rPr>
                <w:rFonts w:cs="Arial"/>
              </w:rPr>
              <w:t>Superintendent’s Office</w:t>
            </w:r>
          </w:p>
        </w:tc>
        <w:tc>
          <w:tcPr>
            <w:tcW w:w="2430" w:type="dxa"/>
            <w:vAlign w:val="center"/>
          </w:tcPr>
          <w:p w14:paraId="6C9DDDE8" w14:textId="74AFA2DA"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7F56FD85" w14:textId="5425F25F"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4748DB44" w14:textId="2FB80741"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51109499" w14:textId="06CCDABE"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4E2415E2" w14:textId="77777777" w:rsidTr="00E0686F">
        <w:trPr>
          <w:trHeight w:val="576"/>
        </w:trPr>
        <w:tc>
          <w:tcPr>
            <w:tcW w:w="2335" w:type="dxa"/>
            <w:vAlign w:val="center"/>
          </w:tcPr>
          <w:p w14:paraId="14C66D3B" w14:textId="77777777" w:rsidR="00C82D2A" w:rsidRPr="00444C55" w:rsidRDefault="00C82D2A" w:rsidP="00C82D2A">
            <w:pPr>
              <w:spacing w:after="0"/>
              <w:rPr>
                <w:rFonts w:cs="Arial"/>
              </w:rPr>
            </w:pPr>
            <w:r w:rsidRPr="00444C55">
              <w:rPr>
                <w:rFonts w:cs="Arial"/>
              </w:rPr>
              <w:t>Division Emergency Manager</w:t>
            </w:r>
          </w:p>
        </w:tc>
        <w:tc>
          <w:tcPr>
            <w:tcW w:w="2430" w:type="dxa"/>
            <w:vAlign w:val="center"/>
          </w:tcPr>
          <w:p w14:paraId="1B5925EF" w14:textId="110782EE"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46110FD3" w14:textId="4ED015DB"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1798EEDE" w14:textId="41FB27EC"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61106CA0" w14:textId="7BF06C82"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350B9392" w14:textId="77777777" w:rsidTr="00E0686F">
        <w:trPr>
          <w:trHeight w:val="576"/>
        </w:trPr>
        <w:tc>
          <w:tcPr>
            <w:tcW w:w="2335" w:type="dxa"/>
            <w:vAlign w:val="center"/>
          </w:tcPr>
          <w:p w14:paraId="59685E2F" w14:textId="687DE2E2" w:rsidR="00C82D2A" w:rsidRPr="00444C55" w:rsidRDefault="00C82D2A" w:rsidP="00C82D2A">
            <w:pPr>
              <w:spacing w:after="0"/>
              <w:rPr>
                <w:rFonts w:cs="Arial"/>
              </w:rPr>
            </w:pPr>
            <w:r>
              <w:rPr>
                <w:rFonts w:cs="Arial"/>
              </w:rPr>
              <w:t>School Administrator</w:t>
            </w:r>
          </w:p>
        </w:tc>
        <w:tc>
          <w:tcPr>
            <w:tcW w:w="2430" w:type="dxa"/>
            <w:vAlign w:val="center"/>
          </w:tcPr>
          <w:p w14:paraId="13F21E2C" w14:textId="68369024"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4A7C4371" w14:textId="1FE34941"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1C342E81" w14:textId="5B37645F"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18E8C649" w14:textId="517FADFD"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550B8727" w14:textId="77777777" w:rsidTr="00E0686F">
        <w:trPr>
          <w:trHeight w:val="576"/>
        </w:trPr>
        <w:tc>
          <w:tcPr>
            <w:tcW w:w="2335" w:type="dxa"/>
            <w:vAlign w:val="center"/>
          </w:tcPr>
          <w:p w14:paraId="18291298" w14:textId="61FD862D" w:rsidR="00C82D2A" w:rsidRPr="00444C55" w:rsidRDefault="00C82D2A" w:rsidP="00C82D2A">
            <w:pPr>
              <w:spacing w:after="0"/>
              <w:rPr>
                <w:rFonts w:cs="Arial"/>
              </w:rPr>
            </w:pPr>
            <w:r>
              <w:rPr>
                <w:rFonts w:cs="Arial"/>
              </w:rPr>
              <w:t>Responding Law Enforcement Agency</w:t>
            </w:r>
          </w:p>
        </w:tc>
        <w:tc>
          <w:tcPr>
            <w:tcW w:w="2430" w:type="dxa"/>
            <w:vAlign w:val="center"/>
          </w:tcPr>
          <w:p w14:paraId="7ABB20CA" w14:textId="1044B150"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77E5E1D6" w14:textId="6D7DFC28"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4915C3B4" w14:textId="77126FF8"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6301BF0F" w14:textId="2A429901"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102121DF" w14:textId="77777777" w:rsidTr="00E0686F">
        <w:trPr>
          <w:trHeight w:val="576"/>
        </w:trPr>
        <w:tc>
          <w:tcPr>
            <w:tcW w:w="2335" w:type="dxa"/>
            <w:vAlign w:val="center"/>
          </w:tcPr>
          <w:p w14:paraId="364CC1CE" w14:textId="50128778" w:rsidR="00C82D2A" w:rsidRPr="00444C55" w:rsidRDefault="00C82D2A" w:rsidP="00C82D2A">
            <w:pPr>
              <w:spacing w:after="0"/>
              <w:rPr>
                <w:rFonts w:cs="Arial"/>
              </w:rPr>
            </w:pPr>
            <w:r>
              <w:rPr>
                <w:rFonts w:cs="Arial"/>
              </w:rPr>
              <w:t>Responding EMS</w:t>
            </w:r>
          </w:p>
        </w:tc>
        <w:tc>
          <w:tcPr>
            <w:tcW w:w="2430" w:type="dxa"/>
            <w:vAlign w:val="center"/>
          </w:tcPr>
          <w:p w14:paraId="39B3BF1F" w14:textId="365303AF"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3FB7E672" w14:textId="153F778E"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0D10899F" w14:textId="195E66AC"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4E7C42F2" w14:textId="57F489E3"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2D917EF2" w14:textId="77777777" w:rsidTr="00E0686F">
        <w:trPr>
          <w:trHeight w:val="576"/>
        </w:trPr>
        <w:tc>
          <w:tcPr>
            <w:tcW w:w="2335" w:type="dxa"/>
            <w:vAlign w:val="center"/>
          </w:tcPr>
          <w:p w14:paraId="621D2753" w14:textId="08BAC688" w:rsidR="00C82D2A" w:rsidRPr="00444C55" w:rsidRDefault="00C82D2A" w:rsidP="00C82D2A">
            <w:pPr>
              <w:spacing w:after="0"/>
              <w:rPr>
                <w:rFonts w:cs="Arial"/>
              </w:rPr>
            </w:pPr>
            <w:r>
              <w:rPr>
                <w:rFonts w:cs="Arial"/>
              </w:rPr>
              <w:t>Responding Fire Department</w:t>
            </w:r>
          </w:p>
        </w:tc>
        <w:tc>
          <w:tcPr>
            <w:tcW w:w="2430" w:type="dxa"/>
            <w:vAlign w:val="center"/>
          </w:tcPr>
          <w:p w14:paraId="137A87A7" w14:textId="29C11E34"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5EB2C5BE" w14:textId="3EDA4127"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14:paraId="0B58ED15" w14:textId="55958569"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vAlign w:val="center"/>
          </w:tcPr>
          <w:p w14:paraId="6D8BF70C" w14:textId="5B5AB117"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2EF53D4F" w14:textId="77777777" w:rsidTr="00E0686F">
        <w:trPr>
          <w:trHeight w:val="576"/>
        </w:trPr>
        <w:tc>
          <w:tcPr>
            <w:tcW w:w="2335" w:type="dxa"/>
            <w:tcBorders>
              <w:bottom w:val="single" w:sz="4" w:space="0" w:color="auto"/>
            </w:tcBorders>
            <w:vAlign w:val="center"/>
          </w:tcPr>
          <w:p w14:paraId="41BFDFDB" w14:textId="4F511B22" w:rsidR="00C82D2A" w:rsidRPr="00444C55" w:rsidRDefault="00C82D2A" w:rsidP="00C82D2A">
            <w:pPr>
              <w:spacing w:after="0"/>
              <w:rPr>
                <w:rFonts w:cs="Arial"/>
              </w:rPr>
            </w:pPr>
            <w:r>
              <w:rPr>
                <w:rFonts w:cs="Arial"/>
              </w:rPr>
              <w:t>School Staff (abbreviated version)</w:t>
            </w:r>
          </w:p>
        </w:tc>
        <w:tc>
          <w:tcPr>
            <w:tcW w:w="2430" w:type="dxa"/>
            <w:tcBorders>
              <w:bottom w:val="single" w:sz="4" w:space="0" w:color="auto"/>
            </w:tcBorders>
            <w:vAlign w:val="center"/>
          </w:tcPr>
          <w:p w14:paraId="78FBBB82" w14:textId="70B06B42"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tcBorders>
              <w:bottom w:val="single" w:sz="4" w:space="0" w:color="auto"/>
            </w:tcBorders>
            <w:vAlign w:val="center"/>
          </w:tcPr>
          <w:p w14:paraId="6C555A18" w14:textId="56024258"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bottom w:val="single" w:sz="4" w:space="0" w:color="auto"/>
            </w:tcBorders>
            <w:vAlign w:val="center"/>
          </w:tcPr>
          <w:p w14:paraId="216E2BE7" w14:textId="642BFE6F"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0" w:type="dxa"/>
            <w:tcBorders>
              <w:bottom w:val="single" w:sz="4" w:space="0" w:color="auto"/>
            </w:tcBorders>
            <w:vAlign w:val="center"/>
          </w:tcPr>
          <w:p w14:paraId="1A970706" w14:textId="4148A136"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5CEACE" w14:textId="77777777" w:rsidR="00642109" w:rsidRDefault="00642109">
      <w:pPr>
        <w:spacing w:line="240" w:lineRule="auto"/>
        <w:rPr>
          <w:rFonts w:eastAsiaTheme="majorEastAsia" w:cs="Arial"/>
          <w:b/>
          <w:color w:val="1F4E79"/>
          <w:sz w:val="48"/>
          <w:szCs w:val="28"/>
        </w:rPr>
      </w:pPr>
      <w:r>
        <w:br w:type="page"/>
      </w:r>
    </w:p>
    <w:p w14:paraId="3E3CB0CB" w14:textId="7506A7B6" w:rsidR="00A44E66" w:rsidRPr="00943771" w:rsidRDefault="004260C1" w:rsidP="00563DC7">
      <w:pPr>
        <w:pStyle w:val="Heading2"/>
      </w:pPr>
      <w:bookmarkStart w:id="126" w:name="_Toc151967695"/>
      <w:r w:rsidRPr="000C7546">
        <w:lastRenderedPageBreak/>
        <w:t>Before</w:t>
      </w:r>
      <w:bookmarkEnd w:id="126"/>
    </w:p>
    <w:p w14:paraId="509717A2" w14:textId="70FB5018" w:rsidR="004260C1" w:rsidRPr="00F64C89" w:rsidRDefault="004260C1" w:rsidP="00DA6066">
      <w:pPr>
        <w:pStyle w:val="QuoteIntense"/>
      </w:pPr>
      <w:r w:rsidRPr="00F64C89">
        <w:t xml:space="preserve">The strategies described below highlight the </w:t>
      </w:r>
      <w:r w:rsidR="00D73FE7" w:rsidRPr="00F64C89">
        <w:t xml:space="preserve">primary focus of the </w:t>
      </w:r>
      <w:sdt>
        <w:sdtPr>
          <w:alias w:val="School"/>
          <w:tag w:val="School"/>
          <w:id w:val="-735473623"/>
          <w:placeholder>
            <w:docPart w:val="219C4D747F8D4BD7B0C7E4E366207672"/>
          </w:placeholder>
          <w:showingPlcHdr/>
        </w:sdtPr>
        <w:sdtEndPr/>
        <w:sdtContent>
          <w:r w:rsidR="0077468D" w:rsidRPr="00325DD2">
            <w:rPr>
              <w:rStyle w:val="PlaceholderText"/>
              <w:color w:val="FFFFFF" w:themeColor="background1"/>
              <w:highlight w:val="blue"/>
            </w:rPr>
            <w:t>Click or tap here to enter text.</w:t>
          </w:r>
        </w:sdtContent>
      </w:sdt>
      <w:r w:rsidR="00D73FE7" w:rsidRPr="00F64C89">
        <w:t xml:space="preserve"> School Crisis, Emergency Management</w:t>
      </w:r>
      <w:r w:rsidR="002C5E93" w:rsidRPr="00F64C89">
        <w:t>,</w:t>
      </w:r>
      <w:r w:rsidR="00D73FE7" w:rsidRPr="00F64C89">
        <w:t xml:space="preserve"> and Medical Emergency Response Plan (CMP). Actions taken within this section cover the </w:t>
      </w:r>
      <w:r w:rsidR="009747C8" w:rsidRPr="00F64C89">
        <w:t>nationally</w:t>
      </w:r>
      <w:r w:rsidR="00D73FE7" w:rsidRPr="00F64C89">
        <w:t xml:space="preserve"> recognized emergency management phases: </w:t>
      </w:r>
      <w:r w:rsidR="00570C5C">
        <w:t>P</w:t>
      </w:r>
      <w:r w:rsidR="00570C5C" w:rsidRPr="00F64C89">
        <w:t>revention</w:t>
      </w:r>
      <w:r w:rsidR="009747C8" w:rsidRPr="00F64C89">
        <w:t>/</w:t>
      </w:r>
      <w:r w:rsidR="00570C5C">
        <w:t>M</w:t>
      </w:r>
      <w:r w:rsidR="00570C5C" w:rsidRPr="00F64C89">
        <w:t>itigation</w:t>
      </w:r>
      <w:r w:rsidR="009747C8" w:rsidRPr="00F64C89">
        <w:t xml:space="preserve">, </w:t>
      </w:r>
      <w:r w:rsidR="00570C5C">
        <w:t>P</w:t>
      </w:r>
      <w:r w:rsidR="00570C5C" w:rsidRPr="00F64C89">
        <w:t>rotection</w:t>
      </w:r>
      <w:r w:rsidR="007516A1" w:rsidRPr="00F64C89">
        <w:t>,</w:t>
      </w:r>
      <w:r w:rsidR="00D73FE7" w:rsidRPr="00F64C89">
        <w:t xml:space="preserve"> and </w:t>
      </w:r>
      <w:r w:rsidR="00570C5C">
        <w:t>P</w:t>
      </w:r>
      <w:r w:rsidR="00570C5C" w:rsidRPr="00F64C89">
        <w:t>reparedness</w:t>
      </w:r>
      <w:r w:rsidR="00D73FE7" w:rsidRPr="00F64C89">
        <w:t>.</w:t>
      </w:r>
    </w:p>
    <w:p w14:paraId="3A5946C6" w14:textId="4CD6580F" w:rsidR="00BA476C" w:rsidRPr="00BA476C" w:rsidRDefault="00BA476C" w:rsidP="00304C88">
      <w:pPr>
        <w:pStyle w:val="Heading3"/>
      </w:pPr>
      <w:bookmarkStart w:id="127" w:name="_Safety_Committee/Team"/>
      <w:bookmarkStart w:id="128" w:name="_Toc151967696"/>
      <w:bookmarkEnd w:id="127"/>
      <w:r>
        <w:t>Safety Team</w:t>
      </w:r>
      <w:bookmarkEnd w:id="128"/>
    </w:p>
    <w:p w14:paraId="790ACF9E" w14:textId="39A1E3A9" w:rsidR="00652E2F" w:rsidRDefault="00652E2F" w:rsidP="00444C55">
      <w:r w:rsidRPr="00444C55">
        <w:t>School</w:t>
      </w:r>
      <w:r w:rsidR="006E7163" w:rsidRPr="00444C55">
        <w:t>-</w:t>
      </w:r>
      <w:r w:rsidR="00AE34A1" w:rsidRPr="00444C55">
        <w:t>specific</w:t>
      </w:r>
      <w:r w:rsidRPr="00444C55">
        <w:t xml:space="preserve"> CMPs</w:t>
      </w:r>
      <w:r w:rsidR="00AE34A1" w:rsidRPr="00444C55">
        <w:t xml:space="preserve"> align with the </w:t>
      </w:r>
      <w:r w:rsidRPr="00444C55">
        <w:t>division</w:t>
      </w:r>
      <w:r w:rsidR="00AE34A1" w:rsidRPr="00444C55">
        <w:t xml:space="preserve"> </w:t>
      </w:r>
      <w:r w:rsidR="00E7373B" w:rsidRPr="00444C55">
        <w:t>plan but</w:t>
      </w:r>
      <w:r w:rsidR="00AE34A1" w:rsidRPr="00444C55">
        <w:t xml:space="preserve"> provide greater functional details on how a specific </w:t>
      </w:r>
      <w:r w:rsidRPr="00444C55">
        <w:t>school</w:t>
      </w:r>
      <w:r w:rsidR="00AE34A1" w:rsidRPr="00444C55">
        <w:t xml:space="preserve"> will achieve the various strategies outlined in the </w:t>
      </w:r>
      <w:r w:rsidR="00E40C4B" w:rsidRPr="00444C55">
        <w:t xml:space="preserve">school division </w:t>
      </w:r>
      <w:r w:rsidR="00AE34A1" w:rsidRPr="00444C55">
        <w:t>plan. Safety</w:t>
      </w:r>
      <w:r w:rsidRPr="00444C55">
        <w:t xml:space="preserve"> committees or</w:t>
      </w:r>
      <w:r w:rsidR="00AE34A1" w:rsidRPr="00444C55">
        <w:t xml:space="preserve"> teams, led by a </w:t>
      </w:r>
      <w:r w:rsidRPr="00444C55">
        <w:t>school</w:t>
      </w:r>
      <w:r w:rsidR="00AE34A1" w:rsidRPr="00444C55">
        <w:t xml:space="preserve"> administrator, are tasked with overseeing safety for the </w:t>
      </w:r>
      <w:r w:rsidRPr="00444C55">
        <w:t>school</w:t>
      </w:r>
      <w:r w:rsidR="00AE34A1" w:rsidRPr="00444C55">
        <w:t xml:space="preserve">, monitoring and implementing the </w:t>
      </w:r>
      <w:r w:rsidRPr="00444C55">
        <w:t>school CMP</w:t>
      </w:r>
      <w:r w:rsidR="00822746" w:rsidRPr="00444C55">
        <w:t>,</w:t>
      </w:r>
      <w:r w:rsidR="00AE34A1" w:rsidRPr="00444C55">
        <w:t xml:space="preserve"> and providing regular feedback to </w:t>
      </w:r>
      <w:r w:rsidRPr="00444C55">
        <w:t xml:space="preserve">the </w:t>
      </w:r>
      <w:r w:rsidR="00822746" w:rsidRPr="00444C55">
        <w:t xml:space="preserve">Division Emergency Manager </w:t>
      </w:r>
      <w:r w:rsidR="00AE34A1" w:rsidRPr="00444C55">
        <w:t xml:space="preserve">on issues facing the </w:t>
      </w:r>
      <w:r w:rsidR="00E40C4B" w:rsidRPr="00444C55">
        <w:t>school</w:t>
      </w:r>
      <w:r w:rsidR="00AE34A1" w:rsidRPr="00444C55">
        <w:t>.</w:t>
      </w:r>
    </w:p>
    <w:p w14:paraId="00800029" w14:textId="4FFA5477" w:rsidR="004260C1" w:rsidRPr="00444C55" w:rsidRDefault="004260C1" w:rsidP="00F64C89">
      <w:r w:rsidRPr="00444C55">
        <w:t xml:space="preserve">The following is a list of </w:t>
      </w:r>
      <w:r w:rsidR="00652E2F" w:rsidRPr="00444C55">
        <w:t>school</w:t>
      </w:r>
      <w:r w:rsidRPr="00444C55">
        <w:t xml:space="preserve"> staff that make</w:t>
      </w:r>
      <w:r w:rsidR="00822746" w:rsidRPr="00444C55">
        <w:t xml:space="preserve"> </w:t>
      </w:r>
      <w:r w:rsidRPr="00444C55">
        <w:t xml:space="preserve">up the </w:t>
      </w:r>
      <w:sdt>
        <w:sdtPr>
          <w:alias w:val="[School]"/>
          <w:tag w:val="[School]"/>
          <w:id w:val="1534765338"/>
          <w:placeholder>
            <w:docPart w:val="F3DEDB8D1E7A4726935003DC47921A84"/>
          </w:placeholder>
          <w:showingPlcHdr/>
        </w:sdtPr>
        <w:sdtEndPr/>
        <w:sdtContent>
          <w:r w:rsidR="0077468D" w:rsidRPr="00325DD2">
            <w:rPr>
              <w:rStyle w:val="PlaceholderText"/>
              <w:color w:val="FFFFFF" w:themeColor="background1"/>
              <w:highlight w:val="blue"/>
            </w:rPr>
            <w:t>Click or tap here to enter text.</w:t>
          </w:r>
        </w:sdtContent>
      </w:sdt>
      <w:r w:rsidRPr="00444C55">
        <w:t xml:space="preserve"> </w:t>
      </w:r>
      <w:r w:rsidR="00381567">
        <w:t>s</w:t>
      </w:r>
      <w:r w:rsidRPr="00444C55">
        <w:t xml:space="preserve">afety </w:t>
      </w:r>
      <w:r w:rsidR="00381567">
        <w:t>t</w:t>
      </w:r>
      <w:r w:rsidRPr="00444C55">
        <w:t>eam</w:t>
      </w:r>
      <w:r w:rsidR="004B42B9" w:rsidRPr="00444C55">
        <w:t>:</w:t>
      </w:r>
      <w:r w:rsidRPr="00444C55">
        <w:t xml:space="preserve"> </w:t>
      </w:r>
    </w:p>
    <w:tbl>
      <w:tblPr>
        <w:tblStyle w:val="TableGrid"/>
        <w:tblW w:w="0" w:type="auto"/>
        <w:tblLook w:val="04A0" w:firstRow="1" w:lastRow="0" w:firstColumn="1" w:lastColumn="0" w:noHBand="0" w:noVBand="1"/>
      </w:tblPr>
      <w:tblGrid>
        <w:gridCol w:w="2515"/>
        <w:gridCol w:w="1980"/>
        <w:gridCol w:w="2880"/>
        <w:gridCol w:w="1975"/>
      </w:tblGrid>
      <w:tr w:rsidR="00652E2F" w:rsidRPr="00C82D2A" w14:paraId="444BF7D2" w14:textId="77777777" w:rsidTr="00972DCB">
        <w:trPr>
          <w:tblHeader/>
        </w:trPr>
        <w:tc>
          <w:tcPr>
            <w:tcW w:w="2515" w:type="dxa"/>
            <w:shd w:val="clear" w:color="auto" w:fill="F2F2F2" w:themeFill="background1" w:themeFillShade="F2"/>
            <w:vAlign w:val="center"/>
          </w:tcPr>
          <w:p w14:paraId="70B79E22" w14:textId="2C3AC2E5" w:rsidR="00652E2F" w:rsidRPr="00C82D2A" w:rsidRDefault="00652E2F" w:rsidP="00687835">
            <w:pPr>
              <w:pStyle w:val="TableHeader"/>
              <w:spacing w:after="0"/>
              <w:rPr>
                <w:sz w:val="20"/>
                <w:szCs w:val="20"/>
              </w:rPr>
            </w:pPr>
            <w:r w:rsidRPr="00C82D2A">
              <w:rPr>
                <w:sz w:val="20"/>
                <w:szCs w:val="20"/>
              </w:rPr>
              <w:t>Name</w:t>
            </w:r>
          </w:p>
        </w:tc>
        <w:tc>
          <w:tcPr>
            <w:tcW w:w="1980" w:type="dxa"/>
            <w:shd w:val="clear" w:color="auto" w:fill="F2F2F2" w:themeFill="background1" w:themeFillShade="F2"/>
            <w:vAlign w:val="center"/>
          </w:tcPr>
          <w:p w14:paraId="4F3A7FD4" w14:textId="1BF6DA94" w:rsidR="00652E2F" w:rsidRPr="00C82D2A" w:rsidRDefault="00652E2F" w:rsidP="00687835">
            <w:pPr>
              <w:pStyle w:val="TableHeader"/>
              <w:spacing w:after="0"/>
              <w:rPr>
                <w:sz w:val="20"/>
                <w:szCs w:val="20"/>
              </w:rPr>
            </w:pPr>
            <w:r w:rsidRPr="00C82D2A">
              <w:rPr>
                <w:sz w:val="20"/>
                <w:szCs w:val="20"/>
              </w:rPr>
              <w:t>School Position</w:t>
            </w:r>
          </w:p>
        </w:tc>
        <w:tc>
          <w:tcPr>
            <w:tcW w:w="2880" w:type="dxa"/>
            <w:shd w:val="clear" w:color="auto" w:fill="F2F2F2" w:themeFill="background1" w:themeFillShade="F2"/>
            <w:vAlign w:val="center"/>
          </w:tcPr>
          <w:p w14:paraId="1246BD10" w14:textId="19F91A13" w:rsidR="00652E2F" w:rsidRPr="00C82D2A" w:rsidRDefault="00652E2F" w:rsidP="00687835">
            <w:pPr>
              <w:pStyle w:val="TableHeader"/>
              <w:spacing w:after="0"/>
              <w:rPr>
                <w:sz w:val="20"/>
                <w:szCs w:val="20"/>
              </w:rPr>
            </w:pPr>
            <w:r w:rsidRPr="00C82D2A">
              <w:rPr>
                <w:sz w:val="20"/>
                <w:szCs w:val="20"/>
              </w:rPr>
              <w:t>Safety Team/ICS Position</w:t>
            </w:r>
          </w:p>
        </w:tc>
        <w:tc>
          <w:tcPr>
            <w:tcW w:w="1975" w:type="dxa"/>
            <w:shd w:val="clear" w:color="auto" w:fill="F2F2F2" w:themeFill="background1" w:themeFillShade="F2"/>
            <w:vAlign w:val="center"/>
          </w:tcPr>
          <w:p w14:paraId="3ECFC882" w14:textId="4E5FF656" w:rsidR="00652E2F" w:rsidRPr="00C82D2A" w:rsidRDefault="00652E2F" w:rsidP="00687835">
            <w:pPr>
              <w:pStyle w:val="TableHeader"/>
              <w:spacing w:after="0"/>
              <w:rPr>
                <w:sz w:val="20"/>
                <w:szCs w:val="20"/>
              </w:rPr>
            </w:pPr>
            <w:r w:rsidRPr="00C82D2A">
              <w:rPr>
                <w:sz w:val="20"/>
                <w:szCs w:val="20"/>
              </w:rPr>
              <w:t>Contact Number</w:t>
            </w:r>
          </w:p>
        </w:tc>
      </w:tr>
      <w:tr w:rsidR="00C82D2A" w:rsidRPr="00444C55" w14:paraId="6C256E4A" w14:textId="77777777" w:rsidTr="00E0686F">
        <w:tc>
          <w:tcPr>
            <w:tcW w:w="2515" w:type="dxa"/>
            <w:vAlign w:val="center"/>
          </w:tcPr>
          <w:p w14:paraId="316F0FE7" w14:textId="2D3649FA"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center"/>
          </w:tcPr>
          <w:p w14:paraId="0CC1D7E1" w14:textId="0955F1D1"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038386BE" w14:textId="22CFAFF9"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5" w:type="dxa"/>
            <w:vAlign w:val="center"/>
          </w:tcPr>
          <w:p w14:paraId="67D4DCBF" w14:textId="5A4699A0"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23A59D7A" w14:textId="77777777" w:rsidTr="00E0686F">
        <w:tc>
          <w:tcPr>
            <w:tcW w:w="2515" w:type="dxa"/>
            <w:vAlign w:val="center"/>
          </w:tcPr>
          <w:p w14:paraId="73050417" w14:textId="16C0CDDF"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center"/>
          </w:tcPr>
          <w:p w14:paraId="227AE643" w14:textId="412A9C98"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5FE04E36" w14:textId="149EADA4"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5" w:type="dxa"/>
            <w:vAlign w:val="center"/>
          </w:tcPr>
          <w:p w14:paraId="3B255E76" w14:textId="618064EB"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4E1D812B" w14:textId="77777777" w:rsidTr="00E0686F">
        <w:tc>
          <w:tcPr>
            <w:tcW w:w="2515" w:type="dxa"/>
            <w:vAlign w:val="center"/>
          </w:tcPr>
          <w:p w14:paraId="59B37606" w14:textId="7DA69383"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center"/>
          </w:tcPr>
          <w:p w14:paraId="54C3A882" w14:textId="1AC63981"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712473C4" w14:textId="26781950"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5" w:type="dxa"/>
            <w:vAlign w:val="center"/>
          </w:tcPr>
          <w:p w14:paraId="1E7A1FAA" w14:textId="15AC6464"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3C17FD68" w14:textId="77777777" w:rsidTr="00E0686F">
        <w:tc>
          <w:tcPr>
            <w:tcW w:w="2515" w:type="dxa"/>
            <w:vAlign w:val="center"/>
          </w:tcPr>
          <w:p w14:paraId="5CF1223D" w14:textId="7A760EEF"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center"/>
          </w:tcPr>
          <w:p w14:paraId="29BB7346" w14:textId="4198CBE0"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17421A9A" w14:textId="686FD665"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5" w:type="dxa"/>
            <w:vAlign w:val="center"/>
          </w:tcPr>
          <w:p w14:paraId="5E033513" w14:textId="1193FBB7"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323741E8" w14:textId="77777777" w:rsidTr="00E0686F">
        <w:tc>
          <w:tcPr>
            <w:tcW w:w="2515" w:type="dxa"/>
            <w:vAlign w:val="center"/>
          </w:tcPr>
          <w:p w14:paraId="2397052C" w14:textId="1E27DAE4"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center"/>
          </w:tcPr>
          <w:p w14:paraId="73AE3722" w14:textId="1DD22B31"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0" w:type="dxa"/>
            <w:vAlign w:val="center"/>
          </w:tcPr>
          <w:p w14:paraId="7D85FE7F" w14:textId="2580D3B5"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5" w:type="dxa"/>
            <w:vAlign w:val="center"/>
          </w:tcPr>
          <w:p w14:paraId="188144C0" w14:textId="752C5579" w:rsidR="00C82D2A" w:rsidRPr="00444C55" w:rsidRDefault="00C82D2A"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4DE80D5" w14:textId="1B3DBEB7" w:rsidR="00957C06" w:rsidRPr="00677965" w:rsidRDefault="00BA476C" w:rsidP="00304C88">
      <w:pPr>
        <w:pStyle w:val="Heading3"/>
      </w:pPr>
      <w:bookmarkStart w:id="129" w:name="_Health_Analysis_and"/>
      <w:bookmarkStart w:id="130" w:name="_Toc151967697"/>
      <w:bookmarkEnd w:id="129"/>
      <w:r>
        <w:t>H</w:t>
      </w:r>
      <w:r w:rsidR="00AE5ECA">
        <w:t>azard</w:t>
      </w:r>
      <w:r>
        <w:t xml:space="preserve"> Analysis and Risk Assessment</w:t>
      </w:r>
      <w:bookmarkEnd w:id="130"/>
    </w:p>
    <w:p w14:paraId="47FD10DD" w14:textId="7933D5BB" w:rsidR="004260C1" w:rsidRPr="00444C55" w:rsidRDefault="00DE0CD2" w:rsidP="00F64C89">
      <w:r w:rsidRPr="00444C55">
        <w:t>Below is a list of potential hazards that are unique to</w:t>
      </w:r>
      <w:r w:rsidR="0077468D" w:rsidRPr="0077468D">
        <w:t xml:space="preserve"> </w:t>
      </w:r>
      <w:sdt>
        <w:sdtPr>
          <w:alias w:val="[School]"/>
          <w:tag w:val="[School]"/>
          <w:id w:val="-1025091635"/>
          <w:placeholder>
            <w:docPart w:val="23563AD424C84CD889B4142F489A7B05"/>
          </w:placeholder>
          <w:showingPlcHdr/>
        </w:sdtPr>
        <w:sdtEndPr/>
        <w:sdtContent>
          <w:r w:rsidR="0077468D" w:rsidRPr="00325DD2">
            <w:rPr>
              <w:rStyle w:val="PlaceholderText"/>
              <w:color w:val="FFFFFF" w:themeColor="background1"/>
              <w:highlight w:val="blue"/>
            </w:rPr>
            <w:t>Click or tap here to enter text.</w:t>
          </w:r>
        </w:sdtContent>
      </w:sdt>
      <w:r w:rsidRPr="00444C55">
        <w:t>.</w:t>
      </w:r>
    </w:p>
    <w:p w14:paraId="36FC30A9" w14:textId="1C1BFC82" w:rsidR="00DE0CD2" w:rsidRPr="00F64C89" w:rsidRDefault="004260C1" w:rsidP="00444C55">
      <w:pPr>
        <w:rPr>
          <w:rFonts w:cs="Arial"/>
          <w:b/>
          <w:bCs/>
        </w:rPr>
      </w:pPr>
      <w:r w:rsidRPr="00F64C89">
        <w:rPr>
          <w:rFonts w:cs="Arial"/>
          <w:b/>
          <w:bCs/>
        </w:rPr>
        <w:t>Natural Hazards</w:t>
      </w:r>
      <w:r w:rsidR="00DE0CD2" w:rsidRPr="00444C55">
        <w:rPr>
          <w:rFonts w:cs="Arial"/>
        </w:rPr>
        <w:t xml:space="preserve">: Natural hazards may include tornadoes, severe thunderstorms, hurricanes, or floods. </w:t>
      </w:r>
      <w:r w:rsidRPr="00444C55">
        <w:rPr>
          <w:rFonts w:cs="Arial"/>
        </w:rPr>
        <w:t xml:space="preserve">Data from the </w:t>
      </w:r>
      <w:sdt>
        <w:sdtPr>
          <w:rPr>
            <w:rFonts w:cs="Arial"/>
          </w:rPr>
          <w:alias w:val="Locality/Regional"/>
          <w:tag w:val="Locality/Regional"/>
          <w:id w:val="-1173867567"/>
          <w:placeholder>
            <w:docPart w:val="DefaultPlaceholder_-1854013440"/>
          </w:placeholder>
          <w:showingPlcHdr/>
        </w:sdtPr>
        <w:sdtEndPr/>
        <w:sdtContent>
          <w:r w:rsidR="00C82D2A" w:rsidRPr="00E0686F">
            <w:rPr>
              <w:rStyle w:val="PlaceholderText"/>
              <w:highlight w:val="cyan"/>
            </w:rPr>
            <w:t>Click or tap here to enter text.</w:t>
          </w:r>
        </w:sdtContent>
      </w:sdt>
      <w:r w:rsidR="00C82D2A">
        <w:rPr>
          <w:rFonts w:cs="Arial"/>
        </w:rPr>
        <w:t xml:space="preserve"> </w:t>
      </w:r>
      <w:r w:rsidRPr="00444C55">
        <w:rPr>
          <w:rFonts w:cs="Arial"/>
        </w:rPr>
        <w:t xml:space="preserve">Natural Hazard Mitigation Plan identified the following primary natural hazards as having greatest impact on the school community: </w:t>
      </w:r>
    </w:p>
    <w:tbl>
      <w:tblPr>
        <w:tblStyle w:val="TableGrid"/>
        <w:tblW w:w="0" w:type="auto"/>
        <w:tblLook w:val="04A0" w:firstRow="1" w:lastRow="0" w:firstColumn="1" w:lastColumn="0" w:noHBand="0" w:noVBand="1"/>
      </w:tblPr>
      <w:tblGrid>
        <w:gridCol w:w="4675"/>
        <w:gridCol w:w="4675"/>
      </w:tblGrid>
      <w:tr w:rsidR="00DE0CD2" w:rsidRPr="00C82D2A" w14:paraId="63947E9B" w14:textId="77777777" w:rsidTr="00F64C89">
        <w:trPr>
          <w:tblHeader/>
        </w:trPr>
        <w:tc>
          <w:tcPr>
            <w:tcW w:w="4675" w:type="dxa"/>
            <w:shd w:val="clear" w:color="auto" w:fill="F2F2F2" w:themeFill="background1" w:themeFillShade="F2"/>
          </w:tcPr>
          <w:p w14:paraId="1254E149" w14:textId="2F79912E" w:rsidR="00DE0CD2" w:rsidRPr="00C82D2A" w:rsidRDefault="00DE0CD2" w:rsidP="00687835">
            <w:pPr>
              <w:pStyle w:val="TableHeader"/>
              <w:spacing w:after="0"/>
              <w:rPr>
                <w:sz w:val="20"/>
                <w:szCs w:val="20"/>
              </w:rPr>
            </w:pPr>
            <w:r w:rsidRPr="00C82D2A">
              <w:rPr>
                <w:sz w:val="20"/>
                <w:szCs w:val="20"/>
              </w:rPr>
              <w:t>Hazard</w:t>
            </w:r>
          </w:p>
        </w:tc>
        <w:tc>
          <w:tcPr>
            <w:tcW w:w="4675" w:type="dxa"/>
            <w:shd w:val="clear" w:color="auto" w:fill="F2F2F2" w:themeFill="background1" w:themeFillShade="F2"/>
          </w:tcPr>
          <w:p w14:paraId="5D53669D" w14:textId="03D8579D" w:rsidR="00DE0CD2" w:rsidRPr="00C82D2A" w:rsidRDefault="00DE0CD2" w:rsidP="00687835">
            <w:pPr>
              <w:pStyle w:val="TableHeader"/>
              <w:spacing w:after="0"/>
              <w:rPr>
                <w:sz w:val="20"/>
                <w:szCs w:val="20"/>
              </w:rPr>
            </w:pPr>
            <w:r w:rsidRPr="00C82D2A">
              <w:rPr>
                <w:sz w:val="20"/>
                <w:szCs w:val="20"/>
              </w:rPr>
              <w:t>Mitigation Strategy</w:t>
            </w:r>
          </w:p>
        </w:tc>
      </w:tr>
      <w:tr w:rsidR="00C82D2A" w:rsidRPr="00444C55" w14:paraId="55EC308E" w14:textId="77777777" w:rsidTr="00E0686F">
        <w:tc>
          <w:tcPr>
            <w:tcW w:w="4675" w:type="dxa"/>
            <w:vAlign w:val="center"/>
          </w:tcPr>
          <w:p w14:paraId="52C9FDE3" w14:textId="3947D2D9"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A1DD7CA" w14:textId="65A74D46"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10CD7C8F" w14:textId="77777777" w:rsidTr="00E0686F">
        <w:tc>
          <w:tcPr>
            <w:tcW w:w="4675" w:type="dxa"/>
            <w:vAlign w:val="center"/>
          </w:tcPr>
          <w:p w14:paraId="610F9F0F" w14:textId="1370B39D"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F55FCBC" w14:textId="5E4C5BF5"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4D7FD1D" w14:textId="67975CA4" w:rsidR="004260C1" w:rsidRPr="007F1386" w:rsidRDefault="00DE0CD2" w:rsidP="00444C55">
      <w:pPr>
        <w:rPr>
          <w:rFonts w:cs="Arial"/>
          <w:i/>
          <w:iCs/>
          <w:sz w:val="18"/>
          <w:szCs w:val="18"/>
        </w:rPr>
      </w:pPr>
      <w:r w:rsidRPr="007F1386">
        <w:rPr>
          <w:rFonts w:cs="Arial"/>
          <w:i/>
          <w:iCs/>
          <w:sz w:val="18"/>
          <w:szCs w:val="18"/>
        </w:rPr>
        <w:t>*</w:t>
      </w:r>
      <w:r w:rsidR="004260C1" w:rsidRPr="007F1386">
        <w:rPr>
          <w:rFonts w:cs="Arial"/>
          <w:i/>
          <w:iCs/>
          <w:sz w:val="18"/>
          <w:szCs w:val="18"/>
        </w:rPr>
        <w:t xml:space="preserve">Insert findings from most recent regional/local Natural Hazard Mitigation Plan obtained from the local Emergency Management Services Director. See Plans on </w:t>
      </w:r>
      <w:r w:rsidR="001D1512">
        <w:rPr>
          <w:rFonts w:cs="Arial"/>
          <w:i/>
          <w:iCs/>
          <w:sz w:val="18"/>
          <w:szCs w:val="18"/>
        </w:rPr>
        <w:t xml:space="preserve">the </w:t>
      </w:r>
      <w:hyperlink r:id="rId26" w:history="1">
        <w:r w:rsidR="004260C1" w:rsidRPr="00F64C89">
          <w:rPr>
            <w:rStyle w:val="Hyperlink"/>
            <w:rFonts w:cs="Arial"/>
            <w:i/>
            <w:iCs/>
            <w:sz w:val="18"/>
            <w:szCs w:val="18"/>
          </w:rPr>
          <w:t>Virginia Department of Emergency Management website</w:t>
        </w:r>
      </w:hyperlink>
      <w:r w:rsidR="00F64C89">
        <w:rPr>
          <w:rFonts w:cs="Arial"/>
          <w:i/>
          <w:iCs/>
          <w:sz w:val="18"/>
          <w:szCs w:val="18"/>
        </w:rPr>
        <w:t>.</w:t>
      </w:r>
    </w:p>
    <w:p w14:paraId="6AF8BE6E" w14:textId="2AEDFC7A" w:rsidR="00DE0CD2" w:rsidRPr="00444C55" w:rsidRDefault="151A8853" w:rsidP="00406C81">
      <w:pPr>
        <w:spacing w:before="240"/>
        <w:rPr>
          <w:rFonts w:cs="Arial"/>
        </w:rPr>
      </w:pPr>
      <w:r w:rsidRPr="00F64C89">
        <w:rPr>
          <w:rFonts w:cs="Arial"/>
          <w:b/>
          <w:bCs/>
        </w:rPr>
        <w:t>Technological Hazards</w:t>
      </w:r>
      <w:r w:rsidR="1F4D14D2" w:rsidRPr="00444C55">
        <w:rPr>
          <w:rFonts w:cs="Arial"/>
        </w:rPr>
        <w:t xml:space="preserve">: Technological hazards may include fire/explosion (electrical/natural gas), hazardous materials incidents (gas leaks, chemical spills), and critical infrastructure disruption/failure (electrical outage, water or sewer failure, communications disruption). </w:t>
      </w:r>
      <w:r w:rsidRPr="00444C55">
        <w:rPr>
          <w:rFonts w:cs="Arial"/>
        </w:rPr>
        <w:t xml:space="preserve">The primary technological hazards that pose the greatest risk for </w:t>
      </w:r>
      <w:sdt>
        <w:sdtPr>
          <w:alias w:val="[School]"/>
          <w:tag w:val="[School]"/>
          <w:id w:val="644631041"/>
          <w:placeholder>
            <w:docPart w:val="6465CD79EECD4B2BB6C5E724F72B7601"/>
          </w:placeholder>
          <w:showingPlcHdr/>
        </w:sdtPr>
        <w:sdtEndPr/>
        <w:sdtContent>
          <w:r w:rsidR="0077468D" w:rsidRPr="00325DD2">
            <w:rPr>
              <w:rStyle w:val="PlaceholderText"/>
              <w:color w:val="FFFFFF" w:themeColor="background1"/>
              <w:highlight w:val="blue"/>
            </w:rPr>
            <w:t>Click or tap here to enter text.</w:t>
          </w:r>
        </w:sdtContent>
      </w:sdt>
      <w:r w:rsidRPr="00444C55">
        <w:rPr>
          <w:rFonts w:cs="Arial"/>
        </w:rPr>
        <w:t xml:space="preserve"> are: </w:t>
      </w:r>
    </w:p>
    <w:tbl>
      <w:tblPr>
        <w:tblStyle w:val="TableGrid"/>
        <w:tblW w:w="0" w:type="auto"/>
        <w:tblLook w:val="04A0" w:firstRow="1" w:lastRow="0" w:firstColumn="1" w:lastColumn="0" w:noHBand="0" w:noVBand="1"/>
      </w:tblPr>
      <w:tblGrid>
        <w:gridCol w:w="4675"/>
        <w:gridCol w:w="4675"/>
      </w:tblGrid>
      <w:tr w:rsidR="00DE0CD2" w:rsidRPr="00C82D2A" w14:paraId="1217E121" w14:textId="77777777" w:rsidTr="00F64C89">
        <w:trPr>
          <w:tblHeader/>
        </w:trPr>
        <w:tc>
          <w:tcPr>
            <w:tcW w:w="4675" w:type="dxa"/>
            <w:shd w:val="clear" w:color="auto" w:fill="F2F2F2" w:themeFill="background1" w:themeFillShade="F2"/>
          </w:tcPr>
          <w:p w14:paraId="43EF7A30" w14:textId="77777777" w:rsidR="00DE0CD2" w:rsidRPr="00C82D2A" w:rsidRDefault="00DE0CD2" w:rsidP="00687835">
            <w:pPr>
              <w:pStyle w:val="TableHeader"/>
              <w:spacing w:after="0"/>
              <w:rPr>
                <w:sz w:val="20"/>
                <w:szCs w:val="20"/>
              </w:rPr>
            </w:pPr>
            <w:r w:rsidRPr="00C82D2A">
              <w:rPr>
                <w:sz w:val="20"/>
                <w:szCs w:val="20"/>
              </w:rPr>
              <w:t>Hazard</w:t>
            </w:r>
          </w:p>
        </w:tc>
        <w:tc>
          <w:tcPr>
            <w:tcW w:w="4675" w:type="dxa"/>
            <w:shd w:val="clear" w:color="auto" w:fill="F2F2F2" w:themeFill="background1" w:themeFillShade="F2"/>
          </w:tcPr>
          <w:p w14:paraId="552F4932" w14:textId="77777777" w:rsidR="00DE0CD2" w:rsidRPr="00C82D2A" w:rsidRDefault="00DE0CD2" w:rsidP="00687835">
            <w:pPr>
              <w:pStyle w:val="TableHeader"/>
              <w:spacing w:after="0"/>
              <w:rPr>
                <w:sz w:val="20"/>
                <w:szCs w:val="20"/>
              </w:rPr>
            </w:pPr>
            <w:r w:rsidRPr="00C82D2A">
              <w:rPr>
                <w:sz w:val="20"/>
                <w:szCs w:val="20"/>
              </w:rPr>
              <w:t>Mitigation Strategy</w:t>
            </w:r>
          </w:p>
        </w:tc>
      </w:tr>
      <w:tr w:rsidR="00C82D2A" w:rsidRPr="00444C55" w14:paraId="3E858FC6" w14:textId="77777777" w:rsidTr="00237EE0">
        <w:tc>
          <w:tcPr>
            <w:tcW w:w="4675" w:type="dxa"/>
          </w:tcPr>
          <w:p w14:paraId="392459EC" w14:textId="12FD073B"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tcPr>
          <w:p w14:paraId="429A8FA5" w14:textId="17E95410"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62B2B5D6" w14:textId="77777777" w:rsidTr="00237EE0">
        <w:tc>
          <w:tcPr>
            <w:tcW w:w="4675" w:type="dxa"/>
          </w:tcPr>
          <w:p w14:paraId="24E968D0" w14:textId="100B2DD1"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tcPr>
          <w:p w14:paraId="2966AAC9" w14:textId="6D4AB8EF"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BD8DBF" w14:textId="132BE733" w:rsidR="00786A96" w:rsidRPr="00444C55" w:rsidRDefault="00786A96" w:rsidP="00406C81">
      <w:pPr>
        <w:spacing w:before="240"/>
        <w:rPr>
          <w:rFonts w:cs="Arial"/>
          <w:b/>
          <w:bCs/>
        </w:rPr>
      </w:pPr>
      <w:r w:rsidRPr="00F64C89">
        <w:rPr>
          <w:rFonts w:cs="Arial"/>
          <w:b/>
          <w:bCs/>
        </w:rPr>
        <w:lastRenderedPageBreak/>
        <w:t>Biological Hazards</w:t>
      </w:r>
      <w:r w:rsidRPr="00444C55">
        <w:rPr>
          <w:rFonts w:cs="Arial"/>
        </w:rPr>
        <w:t xml:space="preserve">: Biological hazards include contaminated food outbreaks, infectious diseases, and toxic materials present in school laboratories. The primary biological hazards that pose the greatest risk for </w:t>
      </w:r>
      <w:sdt>
        <w:sdtPr>
          <w:alias w:val="[School]"/>
          <w:tag w:val="[School]"/>
          <w:id w:val="-445471867"/>
          <w:placeholder>
            <w:docPart w:val="B683325780E54F01B907E76A32ECD327"/>
          </w:placeholder>
          <w:showingPlcHdr/>
        </w:sdtPr>
        <w:sdtEndPr/>
        <w:sdtContent>
          <w:r w:rsidR="0077468D" w:rsidRPr="00325DD2">
            <w:rPr>
              <w:rStyle w:val="PlaceholderText"/>
              <w:color w:val="FFFFFF" w:themeColor="background1"/>
              <w:highlight w:val="blue"/>
            </w:rPr>
            <w:t>Click or tap here to enter text.</w:t>
          </w:r>
        </w:sdtContent>
      </w:sdt>
      <w:r w:rsidR="0077468D">
        <w:rPr>
          <w:rFonts w:cs="Arial"/>
        </w:rPr>
        <w:t xml:space="preserve"> </w:t>
      </w:r>
      <w:r w:rsidRPr="00444C55">
        <w:rPr>
          <w:rFonts w:cs="Arial"/>
        </w:rPr>
        <w:t xml:space="preserve">are: </w:t>
      </w:r>
    </w:p>
    <w:tbl>
      <w:tblPr>
        <w:tblStyle w:val="TableGrid"/>
        <w:tblW w:w="0" w:type="auto"/>
        <w:tblLook w:val="04A0" w:firstRow="1" w:lastRow="0" w:firstColumn="1" w:lastColumn="0" w:noHBand="0" w:noVBand="1"/>
      </w:tblPr>
      <w:tblGrid>
        <w:gridCol w:w="4675"/>
        <w:gridCol w:w="4675"/>
      </w:tblGrid>
      <w:tr w:rsidR="00786A96" w:rsidRPr="00C82D2A" w14:paraId="7ADF4295" w14:textId="77777777" w:rsidTr="00F64C89">
        <w:trPr>
          <w:tblHeader/>
        </w:trPr>
        <w:tc>
          <w:tcPr>
            <w:tcW w:w="4675" w:type="dxa"/>
            <w:shd w:val="clear" w:color="auto" w:fill="F2F2F2" w:themeFill="background1" w:themeFillShade="F2"/>
          </w:tcPr>
          <w:p w14:paraId="589CF833" w14:textId="77777777" w:rsidR="00786A96" w:rsidRPr="00C82D2A" w:rsidRDefault="00786A96" w:rsidP="00687835">
            <w:pPr>
              <w:pStyle w:val="TableHeader"/>
              <w:spacing w:after="0"/>
              <w:rPr>
                <w:sz w:val="20"/>
                <w:szCs w:val="20"/>
              </w:rPr>
            </w:pPr>
            <w:r w:rsidRPr="00C82D2A">
              <w:rPr>
                <w:sz w:val="20"/>
                <w:szCs w:val="20"/>
              </w:rPr>
              <w:t>Hazard</w:t>
            </w:r>
          </w:p>
        </w:tc>
        <w:tc>
          <w:tcPr>
            <w:tcW w:w="4675" w:type="dxa"/>
            <w:shd w:val="clear" w:color="auto" w:fill="F2F2F2" w:themeFill="background1" w:themeFillShade="F2"/>
          </w:tcPr>
          <w:p w14:paraId="18EA983E" w14:textId="77777777" w:rsidR="00786A96" w:rsidRPr="00C82D2A" w:rsidRDefault="00786A96" w:rsidP="00687835">
            <w:pPr>
              <w:pStyle w:val="TableHeader"/>
              <w:spacing w:after="0"/>
              <w:rPr>
                <w:sz w:val="20"/>
                <w:szCs w:val="20"/>
              </w:rPr>
            </w:pPr>
            <w:r w:rsidRPr="00C82D2A">
              <w:rPr>
                <w:sz w:val="20"/>
                <w:szCs w:val="20"/>
              </w:rPr>
              <w:t>Mitigation Strategy</w:t>
            </w:r>
          </w:p>
        </w:tc>
      </w:tr>
      <w:tr w:rsidR="00C82D2A" w:rsidRPr="00444C55" w14:paraId="4AD3AB68" w14:textId="77777777" w:rsidTr="00E0686F">
        <w:tc>
          <w:tcPr>
            <w:tcW w:w="4675" w:type="dxa"/>
            <w:vAlign w:val="center"/>
          </w:tcPr>
          <w:p w14:paraId="620A59F1" w14:textId="3C2A742A"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422970A8" w14:textId="43B73624"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685F16EE" w14:textId="77777777" w:rsidTr="00E0686F">
        <w:tc>
          <w:tcPr>
            <w:tcW w:w="4675" w:type="dxa"/>
            <w:vAlign w:val="center"/>
          </w:tcPr>
          <w:p w14:paraId="35638E79" w14:textId="66A4D679"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475D7BB1" w14:textId="5CC4C02A"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9134E4" w14:textId="03EE980D" w:rsidR="00786A96" w:rsidRPr="00444C55" w:rsidRDefault="24A9E16E" w:rsidP="00406C81">
      <w:pPr>
        <w:spacing w:before="240"/>
        <w:rPr>
          <w:rFonts w:cs="Arial"/>
          <w:b/>
          <w:bCs/>
        </w:rPr>
      </w:pPr>
      <w:r w:rsidRPr="00F64C89">
        <w:rPr>
          <w:rFonts w:cs="Arial"/>
          <w:b/>
          <w:bCs/>
        </w:rPr>
        <w:t>Adversarial, Incidental, and Human-Caused Threats</w:t>
      </w:r>
      <w:r w:rsidRPr="00444C55">
        <w:rPr>
          <w:rFonts w:cs="Arial"/>
        </w:rPr>
        <w:t xml:space="preserve">: Adversarial, incidental, and human-caused threats may include targeted attacks, bomb threats, bullying, cyberattacks, fire, gang violence, human trafficking, suicide, and violent extremism. The primary human-caused threats that pose the greatest risk for </w:t>
      </w:r>
      <w:sdt>
        <w:sdtPr>
          <w:alias w:val="[School]"/>
          <w:tag w:val="[School]"/>
          <w:id w:val="-1818482976"/>
          <w:placeholder>
            <w:docPart w:val="40A788DA0E2E4F15AE620A605FC869A5"/>
          </w:placeholder>
          <w:showingPlcHdr/>
        </w:sdtPr>
        <w:sdtEndPr/>
        <w:sdtContent>
          <w:r w:rsidR="0077468D" w:rsidRPr="00325DD2">
            <w:rPr>
              <w:rStyle w:val="PlaceholderText"/>
              <w:color w:val="FFFFFF" w:themeColor="background1"/>
              <w:highlight w:val="blue"/>
            </w:rPr>
            <w:t>Click or tap here to enter text.</w:t>
          </w:r>
        </w:sdtContent>
      </w:sdt>
      <w:r w:rsidR="0077468D" w:rsidRPr="00444C55">
        <w:rPr>
          <w:rFonts w:cs="Arial"/>
        </w:rPr>
        <w:t xml:space="preserve"> </w:t>
      </w:r>
      <w:r w:rsidRPr="00444C55">
        <w:rPr>
          <w:rFonts w:cs="Arial"/>
        </w:rPr>
        <w:t xml:space="preserve">are: </w:t>
      </w:r>
    </w:p>
    <w:tbl>
      <w:tblPr>
        <w:tblStyle w:val="TableGrid"/>
        <w:tblW w:w="0" w:type="auto"/>
        <w:tblLook w:val="04A0" w:firstRow="1" w:lastRow="0" w:firstColumn="1" w:lastColumn="0" w:noHBand="0" w:noVBand="1"/>
      </w:tblPr>
      <w:tblGrid>
        <w:gridCol w:w="4675"/>
        <w:gridCol w:w="4675"/>
      </w:tblGrid>
      <w:tr w:rsidR="00786A96" w:rsidRPr="00C82D2A" w14:paraId="4221DFC8" w14:textId="77777777" w:rsidTr="00406C81">
        <w:trPr>
          <w:trHeight w:val="97"/>
          <w:tblHeader/>
        </w:trPr>
        <w:tc>
          <w:tcPr>
            <w:tcW w:w="4675" w:type="dxa"/>
            <w:shd w:val="clear" w:color="auto" w:fill="F2F2F2" w:themeFill="background1" w:themeFillShade="F2"/>
          </w:tcPr>
          <w:p w14:paraId="00FB50F2" w14:textId="77777777" w:rsidR="00786A96" w:rsidRPr="00C82D2A" w:rsidRDefault="00786A96" w:rsidP="00406C81">
            <w:pPr>
              <w:pStyle w:val="TableHeader"/>
              <w:spacing w:after="0"/>
              <w:rPr>
                <w:sz w:val="20"/>
                <w:szCs w:val="20"/>
              </w:rPr>
            </w:pPr>
            <w:r w:rsidRPr="00C82D2A">
              <w:rPr>
                <w:sz w:val="20"/>
                <w:szCs w:val="20"/>
              </w:rPr>
              <w:t>Hazard</w:t>
            </w:r>
          </w:p>
        </w:tc>
        <w:tc>
          <w:tcPr>
            <w:tcW w:w="4675" w:type="dxa"/>
            <w:shd w:val="clear" w:color="auto" w:fill="F2F2F2" w:themeFill="background1" w:themeFillShade="F2"/>
          </w:tcPr>
          <w:p w14:paraId="445D1600" w14:textId="77777777" w:rsidR="00786A96" w:rsidRPr="00C82D2A" w:rsidRDefault="00786A96" w:rsidP="00406C81">
            <w:pPr>
              <w:pStyle w:val="TableHeader"/>
              <w:spacing w:after="0"/>
              <w:rPr>
                <w:sz w:val="20"/>
                <w:szCs w:val="20"/>
              </w:rPr>
            </w:pPr>
            <w:r w:rsidRPr="00C82D2A">
              <w:rPr>
                <w:sz w:val="20"/>
                <w:szCs w:val="20"/>
              </w:rPr>
              <w:t>Mitigation Strategy</w:t>
            </w:r>
          </w:p>
        </w:tc>
      </w:tr>
      <w:tr w:rsidR="00C82D2A" w:rsidRPr="00444C55" w14:paraId="5159E990" w14:textId="77777777" w:rsidTr="00E0686F">
        <w:tc>
          <w:tcPr>
            <w:tcW w:w="4675" w:type="dxa"/>
            <w:vAlign w:val="center"/>
          </w:tcPr>
          <w:p w14:paraId="2892E289" w14:textId="454FB6E1"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609644F" w14:textId="1E27B799"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52E8594D" w14:textId="77777777" w:rsidTr="00E0686F">
        <w:tc>
          <w:tcPr>
            <w:tcW w:w="4675" w:type="dxa"/>
            <w:vAlign w:val="center"/>
          </w:tcPr>
          <w:p w14:paraId="0162225E" w14:textId="74BB2499"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2CCD1697" w14:textId="4A77EE61" w:rsidR="00C82D2A" w:rsidRPr="00444C55" w:rsidRDefault="00C82D2A" w:rsidP="00E0686F">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A66A77A" w14:textId="45E68C34" w:rsidR="00786A96" w:rsidRPr="00444C55" w:rsidRDefault="151A8853" w:rsidP="00406C81">
      <w:pPr>
        <w:spacing w:before="240"/>
      </w:pPr>
      <w:r w:rsidRPr="00F64C89">
        <w:rPr>
          <w:b/>
          <w:bCs/>
        </w:rPr>
        <w:t>School-Specific Hazards</w:t>
      </w:r>
      <w:r w:rsidR="1F4D14D2" w:rsidRPr="00444C55">
        <w:t xml:space="preserve">: </w:t>
      </w:r>
      <w:r w:rsidR="24A9E16E" w:rsidRPr="00444C55">
        <w:t>Spanning across the above hazard categories, s</w:t>
      </w:r>
      <w:r w:rsidRPr="00444C55">
        <w:t xml:space="preserve">chool-specific hazards have </w:t>
      </w:r>
      <w:r w:rsidRPr="00406C81">
        <w:rPr>
          <w:rFonts w:cs="Arial"/>
          <w:b/>
          <w:bCs/>
        </w:rPr>
        <w:t>been</w:t>
      </w:r>
      <w:r w:rsidRPr="00444C55">
        <w:t xml:space="preserve"> identified from reviews of </w:t>
      </w:r>
      <w:sdt>
        <w:sdtPr>
          <w:alias w:val="[School]"/>
          <w:tag w:val="[School]"/>
          <w:id w:val="2133508986"/>
          <w:placeholder>
            <w:docPart w:val="10EECDFE36054F498DA6694FA9E39F80"/>
          </w:placeholder>
          <w:showingPlcHdr/>
        </w:sdtPr>
        <w:sdtEndPr/>
        <w:sdtContent>
          <w:r w:rsidR="0077468D" w:rsidRPr="00325DD2">
            <w:rPr>
              <w:rStyle w:val="PlaceholderText"/>
              <w:color w:val="FFFFFF" w:themeColor="background1"/>
              <w:highlight w:val="blue"/>
            </w:rPr>
            <w:t>Click or tap here to enter text.</w:t>
          </w:r>
        </w:sdtContent>
      </w:sdt>
      <w:r w:rsidR="0077468D" w:rsidRPr="00444C55">
        <w:t xml:space="preserve"> </w:t>
      </w:r>
      <w:r w:rsidR="005534DE" w:rsidRPr="00444C55">
        <w:t xml:space="preserve">annual safety audits, applicable school climate surveys, Student Behavior and Administrative Response (SBAR) </w:t>
      </w:r>
      <w:r w:rsidRPr="00444C55">
        <w:t xml:space="preserve">data, and crime incident data for the surrounding community/neighborhoods. </w:t>
      </w:r>
    </w:p>
    <w:p w14:paraId="47D001F5" w14:textId="27DF75E2" w:rsidR="00DE0CD2" w:rsidRPr="00444C55" w:rsidRDefault="004260C1" w:rsidP="001A583C">
      <w:pPr>
        <w:pStyle w:val="TableTitle"/>
      </w:pPr>
      <w:r w:rsidRPr="00444C55">
        <w:t xml:space="preserve">Key findings from these reviews include: </w:t>
      </w:r>
    </w:p>
    <w:tbl>
      <w:tblPr>
        <w:tblStyle w:val="TableGrid"/>
        <w:tblW w:w="0" w:type="auto"/>
        <w:tblLook w:val="04A0" w:firstRow="1" w:lastRow="0" w:firstColumn="1" w:lastColumn="0" w:noHBand="0" w:noVBand="1"/>
      </w:tblPr>
      <w:tblGrid>
        <w:gridCol w:w="4672"/>
        <w:gridCol w:w="4672"/>
      </w:tblGrid>
      <w:tr w:rsidR="00AE34A1" w:rsidRPr="00C82D2A" w14:paraId="08F77FB9" w14:textId="77777777" w:rsidTr="00406C81">
        <w:trPr>
          <w:trHeight w:val="296"/>
          <w:tblHeader/>
        </w:trPr>
        <w:tc>
          <w:tcPr>
            <w:tcW w:w="4672" w:type="dxa"/>
            <w:shd w:val="clear" w:color="auto" w:fill="F2F2F2" w:themeFill="background1" w:themeFillShade="F2"/>
            <w:vAlign w:val="center"/>
          </w:tcPr>
          <w:p w14:paraId="19D3EEF0" w14:textId="45EE9656" w:rsidR="00AE34A1" w:rsidRPr="00C82D2A" w:rsidRDefault="00AE34A1" w:rsidP="00991407">
            <w:pPr>
              <w:pStyle w:val="TableHeader"/>
              <w:spacing w:after="0"/>
              <w:rPr>
                <w:sz w:val="20"/>
                <w:szCs w:val="20"/>
              </w:rPr>
            </w:pPr>
            <w:r w:rsidRPr="00C82D2A">
              <w:rPr>
                <w:sz w:val="20"/>
                <w:szCs w:val="20"/>
              </w:rPr>
              <w:t>Types of Data Reviews</w:t>
            </w:r>
          </w:p>
        </w:tc>
        <w:tc>
          <w:tcPr>
            <w:tcW w:w="4672" w:type="dxa"/>
            <w:shd w:val="clear" w:color="auto" w:fill="F2F2F2" w:themeFill="background1" w:themeFillShade="F2"/>
            <w:vAlign w:val="center"/>
          </w:tcPr>
          <w:p w14:paraId="728239FC" w14:textId="2F4FF77A" w:rsidR="00AE34A1" w:rsidRPr="00C82D2A" w:rsidRDefault="00AE34A1" w:rsidP="00991407">
            <w:pPr>
              <w:pStyle w:val="TableHeader"/>
              <w:spacing w:after="0"/>
              <w:rPr>
                <w:sz w:val="20"/>
                <w:szCs w:val="20"/>
              </w:rPr>
            </w:pPr>
            <w:r w:rsidRPr="00C82D2A">
              <w:rPr>
                <w:sz w:val="20"/>
                <w:szCs w:val="20"/>
              </w:rPr>
              <w:t>Summary of Key Findings/</w:t>
            </w:r>
            <w:r w:rsidR="001D1512" w:rsidRPr="00C82D2A">
              <w:rPr>
                <w:sz w:val="20"/>
                <w:szCs w:val="20"/>
              </w:rPr>
              <w:br/>
            </w:r>
            <w:r w:rsidRPr="00C82D2A">
              <w:rPr>
                <w:sz w:val="20"/>
                <w:szCs w:val="20"/>
              </w:rPr>
              <w:t>Actions Planned</w:t>
            </w:r>
          </w:p>
        </w:tc>
      </w:tr>
      <w:tr w:rsidR="00C82D2A" w:rsidRPr="00444C55" w14:paraId="7EAA0B3F" w14:textId="77777777" w:rsidTr="00C82D2A">
        <w:trPr>
          <w:trHeight w:val="413"/>
        </w:trPr>
        <w:tc>
          <w:tcPr>
            <w:tcW w:w="4672" w:type="dxa"/>
            <w:vAlign w:val="center"/>
          </w:tcPr>
          <w:p w14:paraId="646160D6" w14:textId="7CF703EC" w:rsidR="00C82D2A" w:rsidRPr="00444C55" w:rsidRDefault="00C82D2A" w:rsidP="00C82D2A">
            <w:pPr>
              <w:spacing w:after="0"/>
              <w:rPr>
                <w:rFonts w:cs="Arial"/>
              </w:rPr>
            </w:pPr>
            <w:r w:rsidRPr="00444C55">
              <w:rPr>
                <w:rFonts w:cs="Arial"/>
              </w:rPr>
              <w:t xml:space="preserve">Building safety/security inspection </w:t>
            </w:r>
          </w:p>
        </w:tc>
        <w:tc>
          <w:tcPr>
            <w:tcW w:w="4672" w:type="dxa"/>
            <w:vAlign w:val="center"/>
          </w:tcPr>
          <w:p w14:paraId="06CCECEE" w14:textId="0D05BD5B"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4E2B9549" w14:textId="77777777" w:rsidTr="00C82D2A">
        <w:trPr>
          <w:trHeight w:val="496"/>
        </w:trPr>
        <w:tc>
          <w:tcPr>
            <w:tcW w:w="4672" w:type="dxa"/>
            <w:vAlign w:val="center"/>
          </w:tcPr>
          <w:p w14:paraId="5C7E7735" w14:textId="16571160" w:rsidR="00C82D2A" w:rsidRPr="00444C55" w:rsidRDefault="00C82D2A" w:rsidP="00C82D2A">
            <w:pPr>
              <w:spacing w:after="0"/>
              <w:rPr>
                <w:rFonts w:cs="Arial"/>
              </w:rPr>
            </w:pPr>
            <w:r w:rsidRPr="00444C55">
              <w:rPr>
                <w:rFonts w:cs="Arial"/>
              </w:rPr>
              <w:t xml:space="preserve">School climate surveys </w:t>
            </w:r>
          </w:p>
        </w:tc>
        <w:tc>
          <w:tcPr>
            <w:tcW w:w="4672" w:type="dxa"/>
            <w:vAlign w:val="center"/>
          </w:tcPr>
          <w:p w14:paraId="7AB007E3" w14:textId="303DF56C"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271DF515" w14:textId="77777777" w:rsidTr="00C82D2A">
        <w:trPr>
          <w:trHeight w:val="496"/>
        </w:trPr>
        <w:tc>
          <w:tcPr>
            <w:tcW w:w="4672" w:type="dxa"/>
            <w:vAlign w:val="center"/>
          </w:tcPr>
          <w:p w14:paraId="790AFB3D" w14:textId="098D025C" w:rsidR="00C82D2A" w:rsidRPr="00444C55" w:rsidRDefault="00C82D2A" w:rsidP="00C82D2A">
            <w:pPr>
              <w:spacing w:after="0"/>
              <w:rPr>
                <w:rFonts w:cs="Arial"/>
                <w:b/>
                <w:bCs/>
              </w:rPr>
            </w:pPr>
            <w:r w:rsidRPr="00444C55">
              <w:rPr>
                <w:rFonts w:cs="Arial"/>
              </w:rPr>
              <w:t>Community conditions/crime data</w:t>
            </w:r>
          </w:p>
        </w:tc>
        <w:tc>
          <w:tcPr>
            <w:tcW w:w="4672" w:type="dxa"/>
            <w:vAlign w:val="center"/>
          </w:tcPr>
          <w:p w14:paraId="35555EAD" w14:textId="53FCEDE6"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411F71BF" w14:textId="77777777" w:rsidTr="00C82D2A">
        <w:trPr>
          <w:trHeight w:val="496"/>
        </w:trPr>
        <w:tc>
          <w:tcPr>
            <w:tcW w:w="4672" w:type="dxa"/>
            <w:vAlign w:val="center"/>
          </w:tcPr>
          <w:p w14:paraId="434FDF20" w14:textId="2B194C3D" w:rsidR="00C82D2A" w:rsidRPr="00444C55" w:rsidRDefault="00C82D2A" w:rsidP="00C82D2A">
            <w:pPr>
              <w:spacing w:after="0"/>
              <w:rPr>
                <w:rFonts w:cs="Arial"/>
              </w:rPr>
            </w:pPr>
            <w:r w:rsidRPr="00444C55">
              <w:rPr>
                <w:rFonts w:cs="Arial"/>
              </w:rPr>
              <w:t xml:space="preserve">Division/school experience with critical incidents </w:t>
            </w:r>
          </w:p>
        </w:tc>
        <w:tc>
          <w:tcPr>
            <w:tcW w:w="4672" w:type="dxa"/>
            <w:vAlign w:val="center"/>
          </w:tcPr>
          <w:p w14:paraId="6A2FA6D0" w14:textId="293F7D34"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625C68AE" w14:textId="77777777" w:rsidTr="00C82D2A">
        <w:trPr>
          <w:trHeight w:val="496"/>
        </w:trPr>
        <w:tc>
          <w:tcPr>
            <w:tcW w:w="4672" w:type="dxa"/>
            <w:vAlign w:val="center"/>
          </w:tcPr>
          <w:p w14:paraId="6D99A0A4" w14:textId="12A6AE86" w:rsidR="00C82D2A" w:rsidRPr="00444C55" w:rsidRDefault="00C82D2A" w:rsidP="00C82D2A">
            <w:pPr>
              <w:spacing w:after="0"/>
              <w:rPr>
                <w:rFonts w:cs="Arial"/>
              </w:rPr>
            </w:pPr>
            <w:r w:rsidRPr="00444C55">
              <w:rPr>
                <w:rFonts w:cs="Arial"/>
              </w:rPr>
              <w:t xml:space="preserve">Effectiveness of safety-related policies and practices </w:t>
            </w:r>
          </w:p>
        </w:tc>
        <w:tc>
          <w:tcPr>
            <w:tcW w:w="4672" w:type="dxa"/>
            <w:vAlign w:val="center"/>
          </w:tcPr>
          <w:p w14:paraId="39B4A64B" w14:textId="03B2F5E8"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444C55" w14:paraId="14F009B4" w14:textId="77777777" w:rsidTr="00C82D2A">
        <w:trPr>
          <w:trHeight w:val="496"/>
        </w:trPr>
        <w:tc>
          <w:tcPr>
            <w:tcW w:w="4672" w:type="dxa"/>
            <w:vAlign w:val="center"/>
          </w:tcPr>
          <w:p w14:paraId="16FD8688" w14:textId="05E77EAF" w:rsidR="00C82D2A" w:rsidRPr="00444C55" w:rsidRDefault="00C82D2A" w:rsidP="00C82D2A">
            <w:pPr>
              <w:spacing w:after="0"/>
              <w:rPr>
                <w:rFonts w:cs="Arial"/>
              </w:rPr>
            </w:pPr>
            <w:r w:rsidRPr="00444C55">
              <w:rPr>
                <w:rFonts w:cs="Arial"/>
              </w:rPr>
              <w:t>Student Behavior and Administrative Response data</w:t>
            </w:r>
          </w:p>
        </w:tc>
        <w:tc>
          <w:tcPr>
            <w:tcW w:w="4672" w:type="dxa"/>
            <w:vAlign w:val="center"/>
          </w:tcPr>
          <w:p w14:paraId="171ED578" w14:textId="039079BC" w:rsidR="00C82D2A" w:rsidRPr="00444C55" w:rsidRDefault="00C82D2A" w:rsidP="00C82D2A">
            <w:pPr>
              <w:spacing w:after="0"/>
              <w:rPr>
                <w:rFonts w:cs="Arial"/>
                <w:b/>
                <w:bCs/>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4BAC836" w14:textId="59FED57A" w:rsidR="00BA476C" w:rsidRPr="00810FAD" w:rsidRDefault="00BA476C" w:rsidP="00972DCB">
      <w:pPr>
        <w:pStyle w:val="Heading3"/>
        <w:spacing w:before="360"/>
      </w:pPr>
      <w:bookmarkStart w:id="131" w:name="_Risk_Identification"/>
      <w:bookmarkStart w:id="132" w:name="_Toc151967698"/>
      <w:bookmarkEnd w:id="131"/>
      <w:r w:rsidRPr="00810FAD">
        <w:t>Risk Identification</w:t>
      </w:r>
      <w:bookmarkEnd w:id="132"/>
    </w:p>
    <w:p w14:paraId="5631CA9C" w14:textId="62E7AAEE" w:rsidR="00AE34A1" w:rsidRPr="007F1386" w:rsidRDefault="17ED38CC" w:rsidP="00996069">
      <w:pPr>
        <w:pStyle w:val="Heading4ENoTOC"/>
      </w:pPr>
      <w:r w:rsidRPr="007F1386">
        <w:t>Behavioral Threat Assessment</w:t>
      </w:r>
      <w:r w:rsidR="1DDD381C" w:rsidRPr="007F1386">
        <w:t xml:space="preserve"> and Management</w:t>
      </w:r>
    </w:p>
    <w:p w14:paraId="2CA4D101" w14:textId="41A84240" w:rsidR="00AE34A1" w:rsidRPr="007F1386" w:rsidRDefault="00E75608" w:rsidP="007F1386">
      <w:pPr>
        <w:rPr>
          <w:rFonts w:cs="Arial"/>
        </w:rPr>
      </w:pPr>
      <w:r w:rsidRPr="007F1386">
        <w:rPr>
          <w:rFonts w:cs="Arial"/>
        </w:rPr>
        <w:t>All members of the threat assessment team (core and backup members) will complete basic School Threat Assessment Training through DCJS or the equivalent. Team members should complete refresher training at least every three years and continuing education in threat assessment related topics through DCJS or their professional disciplines as resources allow.</w:t>
      </w:r>
    </w:p>
    <w:p w14:paraId="68FC3275" w14:textId="71E648D0" w:rsidR="0022454E" w:rsidRPr="007F1386" w:rsidRDefault="00A8341F" w:rsidP="00454E88">
      <w:pPr>
        <w:pStyle w:val="TableTitle"/>
      </w:pPr>
      <w:sdt>
        <w:sdtPr>
          <w:alias w:val="School"/>
          <w:tag w:val="School"/>
          <w:id w:val="-1418314861"/>
          <w:placeholder>
            <w:docPart w:val="228B5B7318A041928CCA10812E13AF4F"/>
          </w:placeholder>
          <w:showingPlcHdr/>
        </w:sdtPr>
        <w:sdtEndPr/>
        <w:sdtContent>
          <w:r w:rsidR="0077468D" w:rsidRPr="00325DD2">
            <w:rPr>
              <w:rStyle w:val="PlaceholderText"/>
              <w:color w:val="FFFFFF" w:themeColor="background1"/>
              <w:highlight w:val="blue"/>
            </w:rPr>
            <w:t>Click or tap here to enter text.</w:t>
          </w:r>
        </w:sdtContent>
      </w:sdt>
      <w:r w:rsidR="0077468D">
        <w:t xml:space="preserve"> </w:t>
      </w:r>
      <w:r w:rsidR="00C742AE">
        <w:t>b</w:t>
      </w:r>
      <w:r w:rsidR="2BB7291E" w:rsidRPr="00642109">
        <w:t xml:space="preserve">ehavioral </w:t>
      </w:r>
      <w:r w:rsidR="00C742AE">
        <w:t>t</w:t>
      </w:r>
      <w:r w:rsidR="2BB7291E" w:rsidRPr="00642109">
        <w:t xml:space="preserve">hreat </w:t>
      </w:r>
      <w:r w:rsidR="00C742AE">
        <w:t>a</w:t>
      </w:r>
      <w:r w:rsidR="2BB7291E" w:rsidRPr="00642109">
        <w:t xml:space="preserve">ssessment </w:t>
      </w:r>
      <w:r w:rsidR="00C742AE">
        <w:t>t</w:t>
      </w:r>
      <w:r w:rsidR="2BB7291E" w:rsidRPr="00642109">
        <w:t>eam members are:</w:t>
      </w:r>
    </w:p>
    <w:tbl>
      <w:tblPr>
        <w:tblStyle w:val="TableGrid"/>
        <w:tblW w:w="0" w:type="auto"/>
        <w:tblLook w:val="04A0" w:firstRow="1" w:lastRow="0" w:firstColumn="1" w:lastColumn="0" w:noHBand="0" w:noVBand="1"/>
      </w:tblPr>
      <w:tblGrid>
        <w:gridCol w:w="4675"/>
        <w:gridCol w:w="4675"/>
      </w:tblGrid>
      <w:tr w:rsidR="00AE34A1" w:rsidRPr="00C82D2A" w14:paraId="45CE8B44" w14:textId="77777777" w:rsidTr="00972DCB">
        <w:trPr>
          <w:trHeight w:val="242"/>
          <w:tblHeader/>
        </w:trPr>
        <w:tc>
          <w:tcPr>
            <w:tcW w:w="4675" w:type="dxa"/>
            <w:shd w:val="clear" w:color="auto" w:fill="F2F2F2" w:themeFill="background1" w:themeFillShade="F2"/>
          </w:tcPr>
          <w:p w14:paraId="28F0FDFA" w14:textId="1AA772A5" w:rsidR="00AE34A1" w:rsidRPr="00C82D2A" w:rsidRDefault="00AE34A1" w:rsidP="00972DCB">
            <w:pPr>
              <w:pStyle w:val="TableHeader"/>
              <w:spacing w:after="0"/>
              <w:rPr>
                <w:sz w:val="18"/>
                <w:szCs w:val="18"/>
              </w:rPr>
            </w:pPr>
            <w:r w:rsidRPr="00C82D2A">
              <w:rPr>
                <w:sz w:val="18"/>
                <w:szCs w:val="18"/>
              </w:rPr>
              <w:t>Staff Member Name</w:t>
            </w:r>
          </w:p>
        </w:tc>
        <w:tc>
          <w:tcPr>
            <w:tcW w:w="4675" w:type="dxa"/>
            <w:shd w:val="clear" w:color="auto" w:fill="F2F2F2" w:themeFill="background1" w:themeFillShade="F2"/>
          </w:tcPr>
          <w:p w14:paraId="404C2FB2" w14:textId="0AAA2FFB" w:rsidR="00AE34A1" w:rsidRPr="00C82D2A" w:rsidRDefault="00AE34A1" w:rsidP="00972DCB">
            <w:pPr>
              <w:pStyle w:val="TableHeader"/>
              <w:spacing w:after="0"/>
              <w:rPr>
                <w:sz w:val="18"/>
                <w:szCs w:val="18"/>
              </w:rPr>
            </w:pPr>
            <w:r w:rsidRPr="00C82D2A">
              <w:rPr>
                <w:sz w:val="18"/>
                <w:szCs w:val="18"/>
              </w:rPr>
              <w:t>Threat Assessment Team Position</w:t>
            </w:r>
          </w:p>
        </w:tc>
      </w:tr>
      <w:tr w:rsidR="00C82D2A" w:rsidRPr="007F1386" w14:paraId="39D27C98" w14:textId="77777777" w:rsidTr="00E0686F">
        <w:tc>
          <w:tcPr>
            <w:tcW w:w="4675" w:type="dxa"/>
            <w:vAlign w:val="center"/>
          </w:tcPr>
          <w:p w14:paraId="1FC1941C" w14:textId="7BE43532" w:rsidR="00C82D2A" w:rsidRPr="007F1386" w:rsidRDefault="00C82D2A" w:rsidP="00E0686F">
            <w:pPr>
              <w:spacing w:before="100" w:beforeAutospacing="1" w:after="100" w:afterAutospacing="1"/>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605BB8EE" w14:textId="7CD9BB51" w:rsidR="00C82D2A" w:rsidRPr="007F1386" w:rsidRDefault="00C82D2A" w:rsidP="00E0686F">
            <w:pPr>
              <w:spacing w:before="100" w:beforeAutospacing="1" w:after="100" w:afterAutospacing="1"/>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7F1386" w14:paraId="0C573880" w14:textId="77777777" w:rsidTr="00E0686F">
        <w:tc>
          <w:tcPr>
            <w:tcW w:w="4675" w:type="dxa"/>
            <w:vAlign w:val="center"/>
          </w:tcPr>
          <w:p w14:paraId="5B02AFE7" w14:textId="47F411E1" w:rsidR="00C82D2A" w:rsidRPr="007F1386" w:rsidRDefault="00C82D2A" w:rsidP="00E0686F">
            <w:pPr>
              <w:spacing w:before="100" w:beforeAutospacing="1" w:after="100" w:afterAutospacing="1"/>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11232536" w14:textId="795EBD86" w:rsidR="00C82D2A" w:rsidRPr="007F1386" w:rsidRDefault="00C82D2A" w:rsidP="00E0686F">
            <w:pPr>
              <w:spacing w:before="100" w:beforeAutospacing="1" w:after="100" w:afterAutospacing="1"/>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82D2A" w:rsidRPr="007F1386" w14:paraId="444D1E56" w14:textId="77777777" w:rsidTr="00E0686F">
        <w:tc>
          <w:tcPr>
            <w:tcW w:w="4675" w:type="dxa"/>
            <w:vAlign w:val="center"/>
          </w:tcPr>
          <w:p w14:paraId="091F3C9A" w14:textId="4299C740" w:rsidR="00C82D2A" w:rsidRPr="007F1386" w:rsidRDefault="00C82D2A" w:rsidP="00E0686F">
            <w:pPr>
              <w:spacing w:before="100" w:beforeAutospacing="1" w:after="100" w:afterAutospacing="1"/>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vAlign w:val="center"/>
          </w:tcPr>
          <w:p w14:paraId="0E6498F8" w14:textId="207DA89C" w:rsidR="00C82D2A" w:rsidRPr="007F1386" w:rsidRDefault="00C82D2A" w:rsidP="00E0686F">
            <w:pPr>
              <w:spacing w:before="100" w:beforeAutospacing="1" w:after="100" w:afterAutospacing="1"/>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CC8A6AF" w14:textId="2FF9DE5A" w:rsidR="00BA476C" w:rsidRPr="007F1386" w:rsidRDefault="00BA476C" w:rsidP="00304C88">
      <w:pPr>
        <w:pStyle w:val="Heading3"/>
      </w:pPr>
      <w:bookmarkStart w:id="133" w:name="_Daily_Safety_and"/>
      <w:bookmarkStart w:id="134" w:name="_Toc151967699"/>
      <w:bookmarkEnd w:id="133"/>
      <w:r w:rsidRPr="007F1386">
        <w:t>Daily Safety and Security</w:t>
      </w:r>
      <w:bookmarkEnd w:id="134"/>
    </w:p>
    <w:p w14:paraId="282DD479" w14:textId="5CA42663" w:rsidR="00AA0071" w:rsidRPr="007F1386" w:rsidRDefault="00E738A6" w:rsidP="007F1386">
      <w:pPr>
        <w:rPr>
          <w:rFonts w:cs="Arial"/>
        </w:rPr>
      </w:pPr>
      <w:r w:rsidRPr="007F1386">
        <w:rPr>
          <w:rFonts w:cs="Arial"/>
        </w:rPr>
        <w:t xml:space="preserve">Safety and security operations include </w:t>
      </w:r>
      <w:r w:rsidR="00C01E83" w:rsidRPr="007F1386">
        <w:rPr>
          <w:rFonts w:cs="Arial"/>
        </w:rPr>
        <w:t xml:space="preserve">daily </w:t>
      </w:r>
      <w:r w:rsidRPr="007F1386">
        <w:rPr>
          <w:rFonts w:cs="Arial"/>
        </w:rPr>
        <w:t xml:space="preserve">implementation of prevention, preparedness, </w:t>
      </w:r>
      <w:r w:rsidR="00C01E83" w:rsidRPr="007F1386">
        <w:rPr>
          <w:rFonts w:cs="Arial"/>
        </w:rPr>
        <w:t xml:space="preserve">and </w:t>
      </w:r>
      <w:r w:rsidRPr="007F1386">
        <w:rPr>
          <w:rFonts w:cs="Arial"/>
        </w:rPr>
        <w:t>mitigation</w:t>
      </w:r>
      <w:r w:rsidR="00C01E83" w:rsidRPr="007F1386">
        <w:rPr>
          <w:rFonts w:cs="Arial"/>
        </w:rPr>
        <w:t xml:space="preserve"> </w:t>
      </w:r>
      <w:r w:rsidRPr="007F1386">
        <w:rPr>
          <w:rFonts w:cs="Arial"/>
        </w:rPr>
        <w:t xml:space="preserve">activities according to incident management procedures. Many of the </w:t>
      </w:r>
      <w:r w:rsidR="00C01E83" w:rsidRPr="007F1386">
        <w:rPr>
          <w:rFonts w:cs="Arial"/>
        </w:rPr>
        <w:t xml:space="preserve">daily </w:t>
      </w:r>
      <w:r w:rsidRPr="007F1386">
        <w:rPr>
          <w:rFonts w:cs="Arial"/>
        </w:rPr>
        <w:t xml:space="preserve">safety and security strategies </w:t>
      </w:r>
      <w:r w:rsidR="00C01E83" w:rsidRPr="007F1386">
        <w:rPr>
          <w:rFonts w:cs="Arial"/>
        </w:rPr>
        <w:t>are incorporated into the ongoing processes and procedures of conducting school business.</w:t>
      </w:r>
    </w:p>
    <w:p w14:paraId="7035CCF1" w14:textId="77777777" w:rsidR="00E738A6" w:rsidRPr="007F1386" w:rsidRDefault="00E738A6" w:rsidP="001A583C">
      <w:pPr>
        <w:pStyle w:val="Heading4ENoTOC"/>
      </w:pPr>
      <w:r w:rsidRPr="007F1386">
        <w:t>Limiting Access</w:t>
      </w:r>
    </w:p>
    <w:p w14:paraId="5461A184" w14:textId="170AC070" w:rsidR="005A0AC0" w:rsidRPr="00810FAD" w:rsidRDefault="00A8341F" w:rsidP="00972DCB">
      <w:pPr>
        <w:spacing w:after="0"/>
        <w:rPr>
          <w:rFonts w:cs="Arial"/>
        </w:rPr>
      </w:pPr>
      <w:sdt>
        <w:sdtPr>
          <w:alias w:val="[School]"/>
          <w:tag w:val="[School]"/>
          <w:id w:val="380990741"/>
          <w:placeholder>
            <w:docPart w:val="A66E66CFB19447E9968833914682D290"/>
          </w:placeholder>
          <w:showingPlcHdr/>
        </w:sdtPr>
        <w:sdtEndPr/>
        <w:sdtContent>
          <w:r w:rsidR="0077468D" w:rsidRPr="00325DD2">
            <w:rPr>
              <w:rStyle w:val="PlaceholderText"/>
              <w:color w:val="FFFFFF" w:themeColor="background1"/>
              <w:highlight w:val="blue"/>
            </w:rPr>
            <w:t>Click or tap here to enter text.</w:t>
          </w:r>
        </w:sdtContent>
      </w:sdt>
      <w:r w:rsidR="0077468D" w:rsidRPr="007F1386">
        <w:rPr>
          <w:rFonts w:cs="Arial"/>
        </w:rPr>
        <w:t xml:space="preserve"> </w:t>
      </w:r>
      <w:r w:rsidR="00E738A6" w:rsidRPr="007F1386">
        <w:rPr>
          <w:rFonts w:cs="Arial"/>
        </w:rPr>
        <w:t>utilizes various processes, procedures, and equipment to limit access to our facilities. This includes</w:t>
      </w:r>
      <w:r w:rsidR="00C82D2A">
        <w:rPr>
          <w:rFonts w:cs="Arial"/>
        </w:rPr>
        <w:t xml:space="preserve"> </w:t>
      </w:r>
      <w:r w:rsidR="00C82D2A" w:rsidRPr="00C82D2A">
        <w:rPr>
          <w:rFonts w:cs="Arial"/>
          <w:i/>
        </w:rPr>
        <w:t>(</w:t>
      </w:r>
      <w:r w:rsidR="00810FAD" w:rsidRPr="00C82D2A">
        <w:rPr>
          <w:rFonts w:cs="Arial"/>
          <w:i/>
        </w:rPr>
        <w:t>add or remove from list as needed</w:t>
      </w:r>
      <w:r w:rsidR="00C82D2A" w:rsidRPr="00C82D2A">
        <w:rPr>
          <w:rFonts w:cs="Arial"/>
          <w:i/>
        </w:rPr>
        <w:t>)</w:t>
      </w:r>
      <w:r w:rsidR="00E738A6" w:rsidRPr="00C82D2A">
        <w:rPr>
          <w:rFonts w:cs="Arial"/>
        </w:rPr>
        <w:t>:</w:t>
      </w:r>
    </w:p>
    <w:p w14:paraId="48629E50" w14:textId="57361C80" w:rsidR="00E738A6" w:rsidRPr="00810FAD" w:rsidRDefault="00E738A6" w:rsidP="0057405B">
      <w:pPr>
        <w:pStyle w:val="CheckboxList"/>
        <w:numPr>
          <w:ilvl w:val="0"/>
          <w:numId w:val="19"/>
        </w:numPr>
      </w:pPr>
      <w:r w:rsidRPr="00810FAD">
        <w:t>Fences or other physical barriers</w:t>
      </w:r>
    </w:p>
    <w:p w14:paraId="0A604705" w14:textId="37BDBD39" w:rsidR="00E738A6" w:rsidRPr="00810FAD" w:rsidRDefault="00E738A6" w:rsidP="0057405B">
      <w:pPr>
        <w:pStyle w:val="CheckboxList"/>
        <w:numPr>
          <w:ilvl w:val="0"/>
          <w:numId w:val="19"/>
        </w:numPr>
      </w:pPr>
      <w:r w:rsidRPr="00810FAD">
        <w:t>Natural sight lines to monitor entry points</w:t>
      </w:r>
    </w:p>
    <w:p w14:paraId="2A914A22" w14:textId="2D312FE7" w:rsidR="00E738A6" w:rsidRPr="00810FAD" w:rsidRDefault="00E738A6" w:rsidP="0057405B">
      <w:pPr>
        <w:pStyle w:val="CheckboxList"/>
        <w:numPr>
          <w:ilvl w:val="0"/>
          <w:numId w:val="19"/>
        </w:numPr>
      </w:pPr>
      <w:r w:rsidRPr="00810FAD">
        <w:t>Cameras</w:t>
      </w:r>
    </w:p>
    <w:p w14:paraId="22D5C07D" w14:textId="59B898AF" w:rsidR="00E738A6" w:rsidRPr="00810FAD" w:rsidRDefault="00E738A6" w:rsidP="0057405B">
      <w:pPr>
        <w:pStyle w:val="CheckboxList"/>
        <w:numPr>
          <w:ilvl w:val="0"/>
          <w:numId w:val="19"/>
        </w:numPr>
      </w:pPr>
      <w:r w:rsidRPr="00810FAD">
        <w:t>Personnel patrols of parking lots</w:t>
      </w:r>
    </w:p>
    <w:p w14:paraId="7D462F7B" w14:textId="640E9D8D" w:rsidR="00E738A6" w:rsidRPr="00810FAD" w:rsidRDefault="00E738A6" w:rsidP="0057405B">
      <w:pPr>
        <w:pStyle w:val="CheckboxList"/>
        <w:numPr>
          <w:ilvl w:val="0"/>
          <w:numId w:val="19"/>
        </w:numPr>
      </w:pPr>
      <w:r w:rsidRPr="00810FAD">
        <w:t>Monitored entry points to parking lots</w:t>
      </w:r>
    </w:p>
    <w:p w14:paraId="4C75AB22" w14:textId="0627F493" w:rsidR="005A0AC0" w:rsidRDefault="00E738A6" w:rsidP="00687835">
      <w:pPr>
        <w:pStyle w:val="CheckboxList"/>
        <w:numPr>
          <w:ilvl w:val="0"/>
          <w:numId w:val="19"/>
        </w:numPr>
        <w:spacing w:after="120"/>
      </w:pPr>
      <w:r w:rsidRPr="00810FAD">
        <w:t>Designated entry points to buildings including specific entry points into the building for morning drop off and afternoon dismissal</w:t>
      </w:r>
    </w:p>
    <w:p w14:paraId="45E2AD56" w14:textId="348A450F" w:rsidR="00677965" w:rsidRPr="005A0AC0" w:rsidRDefault="00677965" w:rsidP="00677965">
      <w:r w:rsidRPr="00677965">
        <w:t xml:space="preserve">Fences, gates, exterior doors, and other entry points must be inspected regularly and maintained </w:t>
      </w:r>
      <w:proofErr w:type="gramStart"/>
      <w:r w:rsidRPr="00677965">
        <w:t>in order to</w:t>
      </w:r>
      <w:proofErr w:type="gramEnd"/>
      <w:r w:rsidRPr="00677965">
        <w:t xml:space="preserve"> ensure safe access to school facilities. Exterior doors, including the primary entrance, must </w:t>
      </w:r>
      <w:proofErr w:type="gramStart"/>
      <w:r w:rsidRPr="00677965">
        <w:t>remain locked from the outside at all times</w:t>
      </w:r>
      <w:proofErr w:type="gramEnd"/>
      <w:r w:rsidRPr="00677965">
        <w:t>, except for designated times when they can be effectively monitored in person by staff to ensure persons entering are verified to enter.</w:t>
      </w:r>
    </w:p>
    <w:p w14:paraId="2CD8C8D1" w14:textId="77777777" w:rsidR="00E738A6" w:rsidRPr="007F1386" w:rsidRDefault="61AD1842" w:rsidP="001A583C">
      <w:pPr>
        <w:pStyle w:val="Heading4ENoTOC"/>
      </w:pPr>
      <w:r w:rsidRPr="007F1386">
        <w:t>Monitoring Facilities</w:t>
      </w:r>
    </w:p>
    <w:p w14:paraId="139CC7DB" w14:textId="35040CCA" w:rsidR="00E738A6" w:rsidRPr="007F1386" w:rsidRDefault="00E738A6" w:rsidP="007F1386">
      <w:pPr>
        <w:rPr>
          <w:rFonts w:cs="Arial"/>
        </w:rPr>
      </w:pPr>
      <w:r w:rsidRPr="007F1386">
        <w:rPr>
          <w:rFonts w:cs="Arial"/>
        </w:rPr>
        <w:t xml:space="preserve">All </w:t>
      </w:r>
      <w:sdt>
        <w:sdtPr>
          <w:alias w:val="[School]"/>
          <w:tag w:val="[School]"/>
          <w:id w:val="-344945472"/>
          <w:placeholder>
            <w:docPart w:val="5884B091A82A448787D6089ACE7EF588"/>
          </w:placeholder>
          <w:showingPlcHdr/>
        </w:sdtPr>
        <w:sdtEndPr/>
        <w:sdtContent>
          <w:r w:rsidR="0077468D" w:rsidRPr="00325DD2">
            <w:rPr>
              <w:rStyle w:val="PlaceholderText"/>
              <w:color w:val="FFFFFF" w:themeColor="background1"/>
              <w:highlight w:val="blue"/>
            </w:rPr>
            <w:t>Click or tap here to enter text.</w:t>
          </w:r>
        </w:sdtContent>
      </w:sdt>
      <w:r w:rsidR="0077468D" w:rsidRPr="007F1386">
        <w:rPr>
          <w:rFonts w:cs="Arial"/>
        </w:rPr>
        <w:t xml:space="preserve"> </w:t>
      </w:r>
      <w:r w:rsidRPr="007F1386">
        <w:rPr>
          <w:rFonts w:cs="Arial"/>
        </w:rPr>
        <w:t>facilities are regularly monitored</w:t>
      </w:r>
      <w:r w:rsidR="001962C3" w:rsidRPr="007F1386">
        <w:rPr>
          <w:rFonts w:cs="Arial"/>
        </w:rPr>
        <w:t xml:space="preserve"> in areas where there is no expectation of privacy (i.e.</w:t>
      </w:r>
      <w:r w:rsidR="00BA16B7">
        <w:rPr>
          <w:rFonts w:cs="Arial"/>
        </w:rPr>
        <w:t>,</w:t>
      </w:r>
      <w:r w:rsidR="001962C3" w:rsidRPr="007F1386">
        <w:rPr>
          <w:rFonts w:cs="Arial"/>
        </w:rPr>
        <w:t xml:space="preserve"> hallways, stadiums, gymnasiums, cafeterias, etc.)</w:t>
      </w:r>
      <w:r w:rsidRPr="007F1386">
        <w:rPr>
          <w:rFonts w:cs="Arial"/>
        </w:rPr>
        <w:t xml:space="preserve"> using both technology resources and staff personnel.</w:t>
      </w:r>
    </w:p>
    <w:p w14:paraId="00ABCC71" w14:textId="6507C3A7" w:rsidR="00E738A6" w:rsidRPr="007F1386" w:rsidRDefault="00304C88" w:rsidP="00972DCB">
      <w:pPr>
        <w:spacing w:after="0"/>
        <w:rPr>
          <w:rFonts w:cs="Arial"/>
        </w:rPr>
      </w:pPr>
      <w:r>
        <w:rPr>
          <w:rFonts w:cs="Arial"/>
        </w:rPr>
        <w:t>This</w:t>
      </w:r>
      <w:r w:rsidR="00E738A6" w:rsidRPr="007F1386">
        <w:rPr>
          <w:rFonts w:cs="Arial"/>
        </w:rPr>
        <w:t xml:space="preserve"> list of strategies used to monitor the </w:t>
      </w:r>
      <w:r w:rsidR="00E40C4B" w:rsidRPr="007F1386">
        <w:rPr>
          <w:rFonts w:cs="Arial"/>
        </w:rPr>
        <w:t>school</w:t>
      </w:r>
      <w:r>
        <w:rPr>
          <w:rFonts w:cs="Arial"/>
        </w:rPr>
        <w:t xml:space="preserve"> </w:t>
      </w:r>
      <w:r w:rsidR="00C82D2A" w:rsidRPr="007F1386">
        <w:rPr>
          <w:rFonts w:cs="Arial"/>
        </w:rPr>
        <w:t>includes</w:t>
      </w:r>
      <w:r w:rsidR="00C82D2A">
        <w:rPr>
          <w:rFonts w:cs="Arial"/>
        </w:rPr>
        <w:t xml:space="preserve"> </w:t>
      </w:r>
      <w:r w:rsidR="00C82D2A" w:rsidRPr="00C82D2A">
        <w:rPr>
          <w:rFonts w:cs="Arial"/>
          <w:i/>
        </w:rPr>
        <w:t>(add or remove from list as needed)</w:t>
      </w:r>
      <w:r w:rsidR="00C82D2A" w:rsidRPr="00C82D2A">
        <w:rPr>
          <w:rFonts w:cs="Arial"/>
        </w:rPr>
        <w:t>:</w:t>
      </w:r>
    </w:p>
    <w:p w14:paraId="59CEC126" w14:textId="77777777" w:rsidR="00E738A6" w:rsidRPr="00810FAD" w:rsidRDefault="00E738A6" w:rsidP="0057405B">
      <w:pPr>
        <w:pStyle w:val="CheckboxList"/>
        <w:numPr>
          <w:ilvl w:val="0"/>
          <w:numId w:val="20"/>
        </w:numPr>
      </w:pPr>
      <w:r w:rsidRPr="00810FAD">
        <w:t>Camera system that allows designated individuals to monitor certain areas of school</w:t>
      </w:r>
    </w:p>
    <w:p w14:paraId="0242CDF5" w14:textId="7F6FF437" w:rsidR="00E738A6" w:rsidRPr="00810FAD" w:rsidRDefault="3874E8E0" w:rsidP="0057405B">
      <w:pPr>
        <w:pStyle w:val="CheckboxList"/>
        <w:numPr>
          <w:ilvl w:val="0"/>
          <w:numId w:val="20"/>
        </w:numPr>
      </w:pPr>
      <w:r w:rsidRPr="00810FAD">
        <w:t xml:space="preserve">Designated staff members to monitor entry points </w:t>
      </w:r>
    </w:p>
    <w:p w14:paraId="6BD4AE30" w14:textId="1695EED4" w:rsidR="00E738A6" w:rsidRPr="00810FAD" w:rsidRDefault="00E738A6" w:rsidP="0057405B">
      <w:pPr>
        <w:pStyle w:val="CheckboxList"/>
        <w:numPr>
          <w:ilvl w:val="0"/>
          <w:numId w:val="20"/>
        </w:numPr>
      </w:pPr>
      <w:r w:rsidRPr="00810FAD">
        <w:t>Use of staff identification badges</w:t>
      </w:r>
    </w:p>
    <w:p w14:paraId="592B5582" w14:textId="77777777" w:rsidR="00E738A6" w:rsidRPr="00810FAD" w:rsidRDefault="00E738A6" w:rsidP="0057405B">
      <w:pPr>
        <w:pStyle w:val="CheckboxList"/>
        <w:numPr>
          <w:ilvl w:val="0"/>
          <w:numId w:val="20"/>
        </w:numPr>
      </w:pPr>
      <w:r w:rsidRPr="00810FAD">
        <w:t>Use of student identification badges</w:t>
      </w:r>
    </w:p>
    <w:p w14:paraId="45A0532E" w14:textId="6E870DE9" w:rsidR="005A0AC0" w:rsidRPr="00623303" w:rsidRDefault="00E738A6" w:rsidP="0057405B">
      <w:pPr>
        <w:pStyle w:val="CheckboxList"/>
        <w:numPr>
          <w:ilvl w:val="0"/>
          <w:numId w:val="20"/>
        </w:numPr>
      </w:pPr>
      <w:r w:rsidRPr="00810FAD">
        <w:t>Use of visitor/contractor badges</w:t>
      </w:r>
    </w:p>
    <w:p w14:paraId="0D6A60FC" w14:textId="0FF792EE" w:rsidR="00CC501F" w:rsidRPr="00635004" w:rsidRDefault="00BA476C" w:rsidP="00304C88">
      <w:pPr>
        <w:pStyle w:val="Heading3"/>
      </w:pPr>
      <w:bookmarkStart w:id="135" w:name="_Emergency_Supplies_and"/>
      <w:bookmarkStart w:id="136" w:name="_Toc151967700"/>
      <w:bookmarkEnd w:id="135"/>
      <w:r w:rsidRPr="007F1386">
        <w:lastRenderedPageBreak/>
        <w:t>Emergency Supplies and Equipment</w:t>
      </w:r>
      <w:bookmarkEnd w:id="136"/>
    </w:p>
    <w:p w14:paraId="553CEF42" w14:textId="6962A925" w:rsidR="00D87ACF" w:rsidRPr="007F1386" w:rsidRDefault="00A8341F" w:rsidP="007F1386">
      <w:pPr>
        <w:rPr>
          <w:rFonts w:cs="Arial"/>
        </w:rPr>
      </w:pPr>
      <w:sdt>
        <w:sdtPr>
          <w:alias w:val="[School]"/>
          <w:tag w:val="[School]"/>
          <w:id w:val="-576286205"/>
          <w:placeholder>
            <w:docPart w:val="CD7B3CFCB8DE40A2A1E874C4A95976C7"/>
          </w:placeholder>
          <w:showingPlcHdr/>
        </w:sdtPr>
        <w:sdtEndPr/>
        <w:sdtContent>
          <w:r w:rsidR="0077468D" w:rsidRPr="00325DD2">
            <w:rPr>
              <w:rStyle w:val="PlaceholderText"/>
              <w:color w:val="FFFFFF" w:themeColor="background1"/>
              <w:highlight w:val="blue"/>
            </w:rPr>
            <w:t>Click or tap here to enter text.</w:t>
          </w:r>
        </w:sdtContent>
      </w:sdt>
      <w:r w:rsidR="0077468D" w:rsidRPr="007F1386">
        <w:rPr>
          <w:rFonts w:cs="Arial"/>
        </w:rPr>
        <w:t xml:space="preserve"> </w:t>
      </w:r>
      <w:r w:rsidR="00C24408" w:rsidRPr="007F1386">
        <w:rPr>
          <w:rFonts w:cs="Arial"/>
        </w:rPr>
        <w:t xml:space="preserve">has prepared and will maintain the emergency supplies and equipment listed below. </w:t>
      </w:r>
      <w:r w:rsidR="00860F33">
        <w:rPr>
          <w:rFonts w:cs="Arial"/>
        </w:rPr>
        <w:t>Frequent inspections are conducted to ensure all supplies and equipment are available and functioning as intended.</w:t>
      </w:r>
    </w:p>
    <w:p w14:paraId="2EAFCBE1" w14:textId="02FCA1BE" w:rsidR="00580125" w:rsidRPr="00F54D7C" w:rsidRDefault="00C24408" w:rsidP="001A583C">
      <w:pPr>
        <w:pStyle w:val="Heading4ENoTOC"/>
      </w:pPr>
      <w:r w:rsidRPr="00281664">
        <w:t>Classrooms</w:t>
      </w:r>
      <w:r w:rsidRPr="00623303">
        <w:t xml:space="preserve"> </w:t>
      </w:r>
    </w:p>
    <w:p w14:paraId="4E3C9FB2" w14:textId="44A0B3DC" w:rsidR="00DB3F3A" w:rsidRPr="007F1386" w:rsidRDefault="00DB3F3A" w:rsidP="007F1386">
      <w:pPr>
        <w:rPr>
          <w:rFonts w:cs="Arial"/>
        </w:rPr>
      </w:pPr>
      <w:r w:rsidRPr="007F1386">
        <w:rPr>
          <w:rFonts w:cs="Arial"/>
        </w:rPr>
        <w:t xml:space="preserve">All classrooms have access to basic emergency supplies that will assist them in an emergency until first responders or </w:t>
      </w:r>
      <w:r w:rsidR="00E40C4B" w:rsidRPr="007F1386">
        <w:rPr>
          <w:rFonts w:cs="Arial"/>
        </w:rPr>
        <w:t xml:space="preserve">school division </w:t>
      </w:r>
      <w:r w:rsidRPr="007F1386">
        <w:rPr>
          <w:rFonts w:cs="Arial"/>
        </w:rPr>
        <w:t xml:space="preserve">safety staff can arrive. The classroom </w:t>
      </w:r>
      <w:r w:rsidR="00304C88" w:rsidRPr="007F1386">
        <w:rPr>
          <w:rFonts w:cs="Arial"/>
        </w:rPr>
        <w:t>go</w:t>
      </w:r>
      <w:r w:rsidR="00304C88">
        <w:rPr>
          <w:rFonts w:cs="Arial"/>
        </w:rPr>
        <w:t>-</w:t>
      </w:r>
      <w:r w:rsidRPr="007F1386">
        <w:rPr>
          <w:rFonts w:cs="Arial"/>
        </w:rPr>
        <w:t>kits contain, at a minimum, the following supplies:</w:t>
      </w:r>
    </w:p>
    <w:tbl>
      <w:tblPr>
        <w:tblStyle w:val="TableGrid"/>
        <w:tblW w:w="0" w:type="auto"/>
        <w:tblLook w:val="04A0" w:firstRow="1" w:lastRow="0" w:firstColumn="1" w:lastColumn="0" w:noHBand="0" w:noVBand="1"/>
      </w:tblPr>
      <w:tblGrid>
        <w:gridCol w:w="6925"/>
        <w:gridCol w:w="2425"/>
      </w:tblGrid>
      <w:tr w:rsidR="00DB3F3A" w:rsidRPr="00B71DE5" w14:paraId="25668301" w14:textId="77777777" w:rsidTr="00B71DE5">
        <w:trPr>
          <w:tblHeader/>
        </w:trPr>
        <w:tc>
          <w:tcPr>
            <w:tcW w:w="6925" w:type="dxa"/>
            <w:shd w:val="clear" w:color="auto" w:fill="F2F2F2" w:themeFill="background1" w:themeFillShade="F2"/>
          </w:tcPr>
          <w:p w14:paraId="37DA93F1" w14:textId="77777777" w:rsidR="00DB3F3A" w:rsidRPr="00B71DE5" w:rsidRDefault="00DB3F3A" w:rsidP="00687835">
            <w:pPr>
              <w:pStyle w:val="TableHeader"/>
              <w:spacing w:after="0"/>
              <w:rPr>
                <w:sz w:val="20"/>
                <w:szCs w:val="20"/>
              </w:rPr>
            </w:pPr>
            <w:r w:rsidRPr="00B71DE5">
              <w:rPr>
                <w:sz w:val="20"/>
                <w:szCs w:val="20"/>
              </w:rPr>
              <w:t>Item</w:t>
            </w:r>
          </w:p>
        </w:tc>
        <w:tc>
          <w:tcPr>
            <w:tcW w:w="2425" w:type="dxa"/>
            <w:shd w:val="clear" w:color="auto" w:fill="F2F2F2" w:themeFill="background1" w:themeFillShade="F2"/>
          </w:tcPr>
          <w:p w14:paraId="576A55B2" w14:textId="02B0C485" w:rsidR="00DB3F3A" w:rsidRPr="00B71DE5" w:rsidRDefault="00DB3F3A" w:rsidP="00687835">
            <w:pPr>
              <w:pStyle w:val="TableHeader"/>
              <w:spacing w:after="0"/>
              <w:rPr>
                <w:sz w:val="20"/>
                <w:szCs w:val="20"/>
              </w:rPr>
            </w:pPr>
            <w:r w:rsidRPr="00B71DE5">
              <w:rPr>
                <w:sz w:val="20"/>
                <w:szCs w:val="20"/>
              </w:rPr>
              <w:t>Q</w:t>
            </w:r>
            <w:r w:rsidR="4E7D6B7F" w:rsidRPr="00B71DE5">
              <w:rPr>
                <w:sz w:val="20"/>
                <w:szCs w:val="20"/>
              </w:rPr>
              <w:t>uanti</w:t>
            </w:r>
            <w:r w:rsidRPr="00B71DE5">
              <w:rPr>
                <w:sz w:val="20"/>
                <w:szCs w:val="20"/>
              </w:rPr>
              <w:t>ty in Kit</w:t>
            </w:r>
          </w:p>
        </w:tc>
      </w:tr>
      <w:tr w:rsidR="00B71DE5" w:rsidRPr="007F1386" w14:paraId="27C40389" w14:textId="77777777" w:rsidTr="00E0686F">
        <w:tc>
          <w:tcPr>
            <w:tcW w:w="6925" w:type="dxa"/>
            <w:vAlign w:val="center"/>
          </w:tcPr>
          <w:p w14:paraId="68BC8212" w14:textId="280AC631"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22D6DC09" w14:textId="033A75ED"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0BB06C88" w14:textId="77777777" w:rsidTr="00E0686F">
        <w:tc>
          <w:tcPr>
            <w:tcW w:w="6925" w:type="dxa"/>
            <w:vAlign w:val="center"/>
          </w:tcPr>
          <w:p w14:paraId="25C87670" w14:textId="4061FE26"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16746E19" w14:textId="74CAB13A"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72F89923" w14:textId="77777777" w:rsidTr="00E0686F">
        <w:tc>
          <w:tcPr>
            <w:tcW w:w="6925" w:type="dxa"/>
            <w:vAlign w:val="center"/>
          </w:tcPr>
          <w:p w14:paraId="0A4060C5" w14:textId="0A5FC210"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62CD245B" w14:textId="1EFDFDC1"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66983665" w14:textId="77777777" w:rsidTr="00E0686F">
        <w:tc>
          <w:tcPr>
            <w:tcW w:w="6925" w:type="dxa"/>
            <w:vAlign w:val="center"/>
          </w:tcPr>
          <w:p w14:paraId="4617CB00" w14:textId="16A49384"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19D39F6F" w14:textId="10FC8D17"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65EDA8D3" w14:textId="77777777" w:rsidTr="00E0686F">
        <w:tc>
          <w:tcPr>
            <w:tcW w:w="6925" w:type="dxa"/>
            <w:vAlign w:val="center"/>
          </w:tcPr>
          <w:p w14:paraId="57EAB1FE" w14:textId="42BBEF2B"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61BB3503" w14:textId="43BD52C5"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BADF58C" w14:textId="4BD05B18" w:rsidR="00860F33" w:rsidRPr="00860F33" w:rsidRDefault="00860F33" w:rsidP="00B71DE5">
      <w:pPr>
        <w:spacing w:before="120"/>
      </w:pPr>
      <w:r w:rsidRPr="00860F33">
        <w:t xml:space="preserve">Classroom go-kits are </w:t>
      </w:r>
      <w:r w:rsidRPr="00E0686F">
        <w:t xml:space="preserve">maintained by </w:t>
      </w:r>
      <w:r w:rsidR="00B52C9B" w:rsidRPr="00E0686F">
        <w:t>these</w:t>
      </w:r>
      <w:r w:rsidRPr="00E0686F">
        <w:t xml:space="preserve"> individual(s)</w:t>
      </w:r>
      <w:r w:rsidR="00B52C9B" w:rsidRPr="00E0686F">
        <w:t xml:space="preserve">: </w:t>
      </w:r>
      <w:sdt>
        <w:sdtPr>
          <w:rPr>
            <w:highlight w:val="lightGray"/>
          </w:rPr>
          <w:alias w:val="Go-kit Maintainance Individuals"/>
          <w:tag w:val="Go-kit Maintainance Individuals"/>
          <w:id w:val="-1106803606"/>
          <w:placeholder>
            <w:docPart w:val="DefaultPlaceholder_-1854013440"/>
          </w:placeholder>
          <w:showingPlcHdr/>
        </w:sdtPr>
        <w:sdtEndPr/>
        <w:sdtContent>
          <w:r w:rsidR="00B52C9B" w:rsidRPr="00B52C9B">
            <w:rPr>
              <w:rStyle w:val="PlaceholderText"/>
              <w:highlight w:val="lightGray"/>
            </w:rPr>
            <w:t>Click or tap here to enter text.</w:t>
          </w:r>
        </w:sdtContent>
      </w:sdt>
      <w:r w:rsidR="00B52C9B" w:rsidRPr="00B52C9B">
        <w:t>,</w:t>
      </w:r>
      <w:r w:rsidRPr="00B52C9B">
        <w:t xml:space="preserve"> and </w:t>
      </w:r>
      <w:r w:rsidRPr="00E0686F">
        <w:t xml:space="preserve">inspected </w:t>
      </w:r>
      <w:r w:rsidR="00B52C9B" w:rsidRPr="00E0686F">
        <w:t>during these times:</w:t>
      </w:r>
      <w:r w:rsidR="00E0686F">
        <w:t xml:space="preserve"> </w:t>
      </w:r>
      <w:r w:rsidR="00B52C9B" w:rsidRPr="00B52C9B">
        <w:rPr>
          <w:highlight w:val="lightGray"/>
        </w:rPr>
        <w:t xml:space="preserve"> </w:t>
      </w:r>
      <w:sdt>
        <w:sdtPr>
          <w:rPr>
            <w:highlight w:val="lightGray"/>
          </w:rPr>
          <w:alias w:val="Go-kit Inspection Times"/>
          <w:tag w:val="Go-kit Inspection Times"/>
          <w:id w:val="274912043"/>
          <w:placeholder>
            <w:docPart w:val="DefaultPlaceholder_-1854013440"/>
          </w:placeholder>
          <w:showingPlcHdr/>
        </w:sdtPr>
        <w:sdtEndPr/>
        <w:sdtContent>
          <w:r w:rsidR="00B52C9B" w:rsidRPr="00B52C9B">
            <w:rPr>
              <w:rStyle w:val="PlaceholderText"/>
              <w:highlight w:val="lightGray"/>
            </w:rPr>
            <w:t>Click or tap here to enter text.</w:t>
          </w:r>
        </w:sdtContent>
      </w:sdt>
      <w:r w:rsidR="00B52C9B">
        <w:t xml:space="preserve"> </w:t>
      </w:r>
      <w:r>
        <w:t>for needed replacement products</w:t>
      </w:r>
      <w:r w:rsidRPr="00860F33">
        <w:t>.</w:t>
      </w:r>
    </w:p>
    <w:p w14:paraId="098518D6" w14:textId="2DE16A0B" w:rsidR="00CC501F" w:rsidRDefault="00C24408" w:rsidP="001A583C">
      <w:pPr>
        <w:pStyle w:val="Heading4ENoTOC"/>
      </w:pPr>
      <w:r w:rsidRPr="00281664">
        <w:t>School Office</w:t>
      </w:r>
    </w:p>
    <w:p w14:paraId="06DA6D42" w14:textId="53FBA6B5" w:rsidR="00BC3263" w:rsidRPr="007F1386" w:rsidRDefault="00C24408" w:rsidP="00687835">
      <w:pPr>
        <w:rPr>
          <w:rFonts w:cs="Arial"/>
        </w:rPr>
      </w:pPr>
      <w:r w:rsidRPr="007F1386">
        <w:rPr>
          <w:rFonts w:cs="Arial"/>
        </w:rPr>
        <w:t>The school office will be equipped with</w:t>
      </w:r>
      <w:r w:rsidR="00CC501F">
        <w:rPr>
          <w:rFonts w:cs="Arial"/>
        </w:rPr>
        <w:t xml:space="preserve"> </w:t>
      </w:r>
      <w:r w:rsidR="00304C88">
        <w:rPr>
          <w:rFonts w:cs="Arial"/>
        </w:rPr>
        <w:t xml:space="preserve">an </w:t>
      </w:r>
      <w:r w:rsidR="00381567">
        <w:rPr>
          <w:rFonts w:cs="Arial"/>
        </w:rPr>
        <w:t>a</w:t>
      </w:r>
      <w:r w:rsidR="00CC501F">
        <w:rPr>
          <w:rFonts w:cs="Arial"/>
        </w:rPr>
        <w:t xml:space="preserve">dministrator’s </w:t>
      </w:r>
      <w:r w:rsidR="00381567">
        <w:rPr>
          <w:rFonts w:cs="Arial"/>
        </w:rPr>
        <w:t>m</w:t>
      </w:r>
      <w:r w:rsidR="00CC501F">
        <w:rPr>
          <w:rFonts w:cs="Arial"/>
        </w:rPr>
        <w:t xml:space="preserve">obile </w:t>
      </w:r>
      <w:r w:rsidR="00381567">
        <w:rPr>
          <w:rFonts w:cs="Arial"/>
        </w:rPr>
        <w:t>t</w:t>
      </w:r>
      <w:r w:rsidR="00304C88">
        <w:rPr>
          <w:rFonts w:cs="Arial"/>
        </w:rPr>
        <w:t>oolkit</w:t>
      </w:r>
      <w:r w:rsidR="00CC501F">
        <w:rPr>
          <w:rFonts w:cs="Arial"/>
        </w:rPr>
        <w:t xml:space="preserve">, communications equipment, lifesaving items, </w:t>
      </w:r>
      <w:r w:rsidR="00304C88">
        <w:rPr>
          <w:rFonts w:cs="Arial"/>
        </w:rPr>
        <w:t xml:space="preserve">and </w:t>
      </w:r>
      <w:r w:rsidR="00CC501F">
        <w:rPr>
          <w:rFonts w:cs="Arial"/>
        </w:rPr>
        <w:t xml:space="preserve">utility shut-off equipment. </w:t>
      </w:r>
      <w:r w:rsidR="00BC3263" w:rsidRPr="007F1386">
        <w:rPr>
          <w:rFonts w:cs="Arial"/>
        </w:rPr>
        <w:t>Additional items that the school office maintains for emergency use include:</w:t>
      </w:r>
    </w:p>
    <w:tbl>
      <w:tblPr>
        <w:tblStyle w:val="TableGrid"/>
        <w:tblW w:w="0" w:type="auto"/>
        <w:tblLook w:val="04A0" w:firstRow="1" w:lastRow="0" w:firstColumn="1" w:lastColumn="0" w:noHBand="0" w:noVBand="1"/>
      </w:tblPr>
      <w:tblGrid>
        <w:gridCol w:w="6925"/>
        <w:gridCol w:w="2425"/>
      </w:tblGrid>
      <w:tr w:rsidR="00BC3263" w:rsidRPr="00B71DE5" w14:paraId="465393F9" w14:textId="77777777" w:rsidTr="00B71DE5">
        <w:trPr>
          <w:tblHeader/>
        </w:trPr>
        <w:tc>
          <w:tcPr>
            <w:tcW w:w="6925" w:type="dxa"/>
            <w:shd w:val="clear" w:color="auto" w:fill="F2F2F2" w:themeFill="background1" w:themeFillShade="F2"/>
          </w:tcPr>
          <w:p w14:paraId="69909A6A" w14:textId="77777777" w:rsidR="00BC3263" w:rsidRPr="00B71DE5" w:rsidRDefault="00BC3263" w:rsidP="00687835">
            <w:pPr>
              <w:pStyle w:val="TableHeader"/>
              <w:spacing w:after="0"/>
              <w:rPr>
                <w:sz w:val="20"/>
                <w:szCs w:val="20"/>
              </w:rPr>
            </w:pPr>
            <w:r w:rsidRPr="00B71DE5">
              <w:rPr>
                <w:sz w:val="20"/>
                <w:szCs w:val="20"/>
              </w:rPr>
              <w:t>Item</w:t>
            </w:r>
          </w:p>
        </w:tc>
        <w:tc>
          <w:tcPr>
            <w:tcW w:w="2425" w:type="dxa"/>
            <w:shd w:val="clear" w:color="auto" w:fill="F2F2F2" w:themeFill="background1" w:themeFillShade="F2"/>
          </w:tcPr>
          <w:p w14:paraId="6B80C6B2" w14:textId="3BFC917A" w:rsidR="00BC3263" w:rsidRPr="00B71DE5" w:rsidRDefault="00BC3263" w:rsidP="00687835">
            <w:pPr>
              <w:pStyle w:val="TableHeader"/>
              <w:spacing w:after="0"/>
              <w:rPr>
                <w:sz w:val="20"/>
                <w:szCs w:val="20"/>
              </w:rPr>
            </w:pPr>
            <w:r w:rsidRPr="00B71DE5">
              <w:rPr>
                <w:sz w:val="20"/>
                <w:szCs w:val="20"/>
              </w:rPr>
              <w:t>Q</w:t>
            </w:r>
            <w:r w:rsidR="086A4D99" w:rsidRPr="00B71DE5">
              <w:rPr>
                <w:sz w:val="20"/>
                <w:szCs w:val="20"/>
              </w:rPr>
              <w:t>uanti</w:t>
            </w:r>
            <w:r w:rsidRPr="00B71DE5">
              <w:rPr>
                <w:sz w:val="20"/>
                <w:szCs w:val="20"/>
              </w:rPr>
              <w:t>ty in Kit</w:t>
            </w:r>
          </w:p>
        </w:tc>
      </w:tr>
      <w:tr w:rsidR="00B71DE5" w:rsidRPr="007F1386" w14:paraId="52A0492C" w14:textId="77777777" w:rsidTr="00E0686F">
        <w:tc>
          <w:tcPr>
            <w:tcW w:w="6925" w:type="dxa"/>
            <w:vAlign w:val="center"/>
          </w:tcPr>
          <w:p w14:paraId="0F60944C" w14:textId="7ACCAABA"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0725DD1D" w14:textId="18BE8B72"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6218BC9F" w14:textId="77777777" w:rsidTr="00E0686F">
        <w:tc>
          <w:tcPr>
            <w:tcW w:w="6925" w:type="dxa"/>
            <w:vAlign w:val="center"/>
          </w:tcPr>
          <w:p w14:paraId="6A23FA31" w14:textId="60F86137"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01422882" w14:textId="33B65BCA"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1C05F95A" w14:textId="77777777" w:rsidTr="00E0686F">
        <w:tc>
          <w:tcPr>
            <w:tcW w:w="6925" w:type="dxa"/>
            <w:vAlign w:val="center"/>
          </w:tcPr>
          <w:p w14:paraId="6A08FED8" w14:textId="75EC21EE"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76259D06" w14:textId="7EDEA796"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21BB237C" w14:textId="77777777" w:rsidTr="00E0686F">
        <w:tc>
          <w:tcPr>
            <w:tcW w:w="6925" w:type="dxa"/>
            <w:vAlign w:val="center"/>
          </w:tcPr>
          <w:p w14:paraId="2C3BA313" w14:textId="3ED016B6"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5" w:type="dxa"/>
            <w:vAlign w:val="center"/>
          </w:tcPr>
          <w:p w14:paraId="06EBDE48" w14:textId="50040946"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E69D252" w14:textId="3B4FE823" w:rsidR="00707CA4" w:rsidRPr="00860F33" w:rsidRDefault="00860F33" w:rsidP="00972DCB">
      <w:pPr>
        <w:spacing w:before="120"/>
      </w:pPr>
      <w:bookmarkStart w:id="137" w:name="_Emergency_Equipment_Location"/>
      <w:bookmarkEnd w:id="137"/>
      <w:r>
        <w:t xml:space="preserve">The office emergency supplies </w:t>
      </w:r>
      <w:r w:rsidR="00B52C9B" w:rsidRPr="00860F33">
        <w:t xml:space="preserve">are </w:t>
      </w:r>
      <w:r w:rsidR="00B52C9B" w:rsidRPr="00E0686F">
        <w:t xml:space="preserve">maintained by these individual(s): </w:t>
      </w:r>
      <w:sdt>
        <w:sdtPr>
          <w:rPr>
            <w:highlight w:val="lightGray"/>
          </w:rPr>
          <w:alias w:val="Office Emergency Supplies Maintainance Individuals"/>
          <w:tag w:val="Office Emergency Supplies Maintainance Individuals"/>
          <w:id w:val="800578039"/>
          <w:placeholder>
            <w:docPart w:val="8DF8131B826447749BF5D9C4C091EF34"/>
          </w:placeholder>
          <w:showingPlcHdr/>
        </w:sdtPr>
        <w:sdtEndPr/>
        <w:sdtContent>
          <w:r w:rsidR="00B52C9B" w:rsidRPr="00B52C9B">
            <w:rPr>
              <w:rStyle w:val="PlaceholderText"/>
              <w:highlight w:val="lightGray"/>
            </w:rPr>
            <w:t>Click or tap here to enter text.</w:t>
          </w:r>
        </w:sdtContent>
      </w:sdt>
      <w:r w:rsidR="00B52C9B" w:rsidRPr="00B52C9B">
        <w:t xml:space="preserve">, and </w:t>
      </w:r>
      <w:r w:rsidR="00B52C9B" w:rsidRPr="00E0686F">
        <w:t xml:space="preserve">inspected during these times: </w:t>
      </w:r>
      <w:sdt>
        <w:sdtPr>
          <w:rPr>
            <w:highlight w:val="lightGray"/>
          </w:rPr>
          <w:alias w:val="Office Emergency Supplies Inspection Times"/>
          <w:tag w:val="Office Emergency Supplies Inspection Times"/>
          <w:id w:val="1263029282"/>
          <w:placeholder>
            <w:docPart w:val="8DF8131B826447749BF5D9C4C091EF34"/>
          </w:placeholder>
          <w:showingPlcHdr/>
        </w:sdtPr>
        <w:sdtEndPr/>
        <w:sdtContent>
          <w:r w:rsidR="00B52C9B" w:rsidRPr="00B52C9B">
            <w:rPr>
              <w:rStyle w:val="PlaceholderText"/>
              <w:highlight w:val="lightGray"/>
            </w:rPr>
            <w:t>Click or tap here to enter text.</w:t>
          </w:r>
        </w:sdtContent>
      </w:sdt>
      <w:r w:rsidR="00B52C9B">
        <w:t xml:space="preserve"> for needed replacement products</w:t>
      </w:r>
      <w:r w:rsidR="00B52C9B" w:rsidRPr="00860F33">
        <w:t>.</w:t>
      </w:r>
    </w:p>
    <w:p w14:paraId="0ECE20E2" w14:textId="29DAABF0" w:rsidR="00DA3463" w:rsidRPr="00CD249E" w:rsidRDefault="00BA476C" w:rsidP="00972DCB">
      <w:pPr>
        <w:pStyle w:val="Heading3"/>
        <w:spacing w:after="0"/>
      </w:pPr>
      <w:bookmarkStart w:id="138" w:name="_Toc151967701"/>
      <w:r w:rsidRPr="007F1386">
        <w:t>Emergency Equipment Location</w:t>
      </w:r>
      <w:bookmarkEnd w:id="138"/>
    </w:p>
    <w:p w14:paraId="49AB0631" w14:textId="77777777" w:rsidR="00972DCB" w:rsidRPr="008C0980" w:rsidRDefault="00972DCB" w:rsidP="00972DCB">
      <w:pPr>
        <w:spacing w:after="0" w:line="80" w:lineRule="exact"/>
        <w:rPr>
          <w:sz w:val="4"/>
          <w:szCs w:val="8"/>
        </w:rPr>
      </w:pPr>
      <w:bookmarkStart w:id="139" w:name="_Evacuation_Equipment_Locations"/>
      <w:bookmarkEnd w:id="139"/>
    </w:p>
    <w:p w14:paraId="03C1B34D" w14:textId="66C4EB74" w:rsidR="006B4832" w:rsidRPr="007F1386" w:rsidRDefault="00DA3463" w:rsidP="001A583C">
      <w:pPr>
        <w:pStyle w:val="Heading4ENoTOC"/>
      </w:pPr>
      <w:r w:rsidRPr="007F1386">
        <w:t xml:space="preserve">Evacuation </w:t>
      </w:r>
      <w:r w:rsidR="006B4832" w:rsidRPr="007F1386">
        <w:t>Equipment Locations</w:t>
      </w:r>
    </w:p>
    <w:p w14:paraId="1BA61ADC" w14:textId="3785687E" w:rsidR="00860F33" w:rsidRPr="00860F33" w:rsidRDefault="21AAFC93" w:rsidP="00860F33">
      <w:r w:rsidRPr="007F1386">
        <w:rPr>
          <w:rFonts w:cs="Arial"/>
        </w:rPr>
        <w:t>The following is a map of mobility aides to be used in the event of an evacuation</w:t>
      </w:r>
      <w:r w:rsidR="00860F33">
        <w:rPr>
          <w:rFonts w:cs="Arial"/>
        </w:rPr>
        <w:t xml:space="preserve">. </w:t>
      </w:r>
      <w:r w:rsidR="00860F33">
        <w:t>Mobility equipment is</w:t>
      </w:r>
      <w:r w:rsidR="00860F33" w:rsidRPr="00860F33">
        <w:t xml:space="preserve"> </w:t>
      </w:r>
      <w:r w:rsidR="00B52C9B" w:rsidRPr="00E0686F">
        <w:t xml:space="preserve">maintained by these individual(s): </w:t>
      </w:r>
      <w:sdt>
        <w:sdtPr>
          <w:rPr>
            <w:highlight w:val="lightGray"/>
          </w:rPr>
          <w:alias w:val="Mobility Aides Maintainance Individuals"/>
          <w:tag w:val="Mobility Aides Maintainance Individuals"/>
          <w:id w:val="401645529"/>
          <w:placeholder>
            <w:docPart w:val="6A3F341C3E8E431EBDAF908415C58AE4"/>
          </w:placeholder>
          <w:showingPlcHdr/>
        </w:sdtPr>
        <w:sdtEndPr/>
        <w:sdtContent>
          <w:r w:rsidR="00B52C9B" w:rsidRPr="00B52C9B">
            <w:rPr>
              <w:rStyle w:val="PlaceholderText"/>
              <w:highlight w:val="lightGray"/>
            </w:rPr>
            <w:t>Click or tap here to enter text.</w:t>
          </w:r>
        </w:sdtContent>
      </w:sdt>
      <w:r w:rsidR="00B52C9B" w:rsidRPr="00B52C9B">
        <w:t xml:space="preserve">, </w:t>
      </w:r>
      <w:r w:rsidR="00B52C9B" w:rsidRPr="00E0686F">
        <w:t>and inspected during these times:</w:t>
      </w:r>
      <w:r w:rsidR="00E0686F">
        <w:t xml:space="preserve"> </w:t>
      </w:r>
      <w:sdt>
        <w:sdtPr>
          <w:rPr>
            <w:highlight w:val="lightGray"/>
          </w:rPr>
          <w:alias w:val="Mobility Aides Inspection Times"/>
          <w:tag w:val="Mobility Aides Inspection Times"/>
          <w:id w:val="-1685508093"/>
          <w:placeholder>
            <w:docPart w:val="6A3F341C3E8E431EBDAF908415C58AE4"/>
          </w:placeholder>
          <w:showingPlcHdr/>
        </w:sdtPr>
        <w:sdtEndPr/>
        <w:sdtContent>
          <w:r w:rsidR="00B52C9B" w:rsidRPr="00B52C9B">
            <w:rPr>
              <w:rStyle w:val="PlaceholderText"/>
              <w:highlight w:val="lightGray"/>
            </w:rPr>
            <w:t>Click or tap here to enter text.</w:t>
          </w:r>
        </w:sdtContent>
      </w:sdt>
      <w:r w:rsidR="00B52C9B">
        <w:t xml:space="preserve"> </w:t>
      </w:r>
      <w:r w:rsidR="00860F33">
        <w:t>for functionality</w:t>
      </w:r>
      <w:r w:rsidR="00860F33" w:rsidRPr="00860F33">
        <w:t>.</w:t>
      </w:r>
    </w:p>
    <w:p w14:paraId="1F2A3C5B" w14:textId="325A2C0D" w:rsidR="00DA3463" w:rsidRPr="007F1386" w:rsidRDefault="00DA3463" w:rsidP="007F1386">
      <w:pPr>
        <w:rPr>
          <w:rFonts w:cs="Arial"/>
        </w:rPr>
      </w:pPr>
    </w:p>
    <w:p w14:paraId="7282FCC9" w14:textId="408579A3" w:rsidR="00DA3463" w:rsidRPr="00E0686F" w:rsidRDefault="00DA3463" w:rsidP="00E0686F">
      <w:pPr>
        <w:spacing w:after="0"/>
        <w:rPr>
          <w:b/>
          <w:bCs/>
          <w:color w:val="385623" w:themeColor="accent6" w:themeShade="80"/>
          <w:shd w:val="clear" w:color="auto" w:fill="E2EFD9" w:themeFill="accent6" w:themeFillTint="33"/>
        </w:rPr>
      </w:pPr>
      <w:r w:rsidRPr="00E0686F">
        <w:rPr>
          <w:b/>
          <w:bCs/>
          <w:color w:val="385623" w:themeColor="accent6" w:themeShade="80"/>
          <w:shd w:val="clear" w:color="auto" w:fill="E2EFD9" w:themeFill="accent6" w:themeFillTint="33"/>
        </w:rPr>
        <w:t>[Insert floor plan with marked mobility equipment]</w:t>
      </w:r>
    </w:p>
    <w:p w14:paraId="71A95DB2" w14:textId="77777777" w:rsidR="00707CA4" w:rsidRPr="007F1386" w:rsidRDefault="00707CA4" w:rsidP="007F1386">
      <w:pPr>
        <w:rPr>
          <w:rFonts w:cs="Arial"/>
        </w:rPr>
      </w:pPr>
      <w:bookmarkStart w:id="140" w:name="_Fire_Safety_Equipment"/>
      <w:bookmarkEnd w:id="140"/>
    </w:p>
    <w:p w14:paraId="1F3C66C6" w14:textId="2E2F9565" w:rsidR="006B4832" w:rsidRPr="007F1386" w:rsidRDefault="006B4832" w:rsidP="001A583C">
      <w:pPr>
        <w:pStyle w:val="Heading4ENoTOC"/>
      </w:pPr>
      <w:r w:rsidRPr="007F1386">
        <w:lastRenderedPageBreak/>
        <w:t xml:space="preserve">Fire Safety Equipment </w:t>
      </w:r>
    </w:p>
    <w:p w14:paraId="1859A35B" w14:textId="16A57016" w:rsidR="00860F33" w:rsidRPr="00860F33" w:rsidRDefault="006B4832" w:rsidP="00860F33">
      <w:r w:rsidRPr="007F1386">
        <w:rPr>
          <w:rFonts w:cs="Arial"/>
        </w:rPr>
        <w:t xml:space="preserve">The following map illustrates the location of these sensors/zones, pull stations, sprinklers, </w:t>
      </w:r>
      <w:r w:rsidR="003101CA" w:rsidRPr="007F1386">
        <w:rPr>
          <w:rFonts w:cs="Arial"/>
        </w:rPr>
        <w:t>fire extinguishers</w:t>
      </w:r>
      <w:r w:rsidR="00033859">
        <w:rPr>
          <w:rFonts w:cs="Arial"/>
        </w:rPr>
        <w:t>,</w:t>
      </w:r>
      <w:r w:rsidR="003101CA" w:rsidRPr="007F1386">
        <w:rPr>
          <w:rFonts w:cs="Arial"/>
        </w:rPr>
        <w:t xml:space="preserve"> </w:t>
      </w:r>
      <w:r w:rsidRPr="007F1386">
        <w:rPr>
          <w:rFonts w:cs="Arial"/>
        </w:rPr>
        <w:t>and control panels for the school</w:t>
      </w:r>
      <w:r w:rsidR="00860F33">
        <w:rPr>
          <w:rFonts w:cs="Arial"/>
        </w:rPr>
        <w:t xml:space="preserve">. </w:t>
      </w:r>
      <w:r w:rsidR="00860F33">
        <w:t>The fire safety system and related equipment a</w:t>
      </w:r>
      <w:r w:rsidR="00860F33" w:rsidRPr="00860F33">
        <w:t xml:space="preserve">re </w:t>
      </w:r>
      <w:r w:rsidR="00286677" w:rsidRPr="00E0686F">
        <w:t xml:space="preserve">maintained by these individual(s): </w:t>
      </w:r>
      <w:sdt>
        <w:sdtPr>
          <w:rPr>
            <w:highlight w:val="lightGray"/>
          </w:rPr>
          <w:alias w:val="Fire Safety System Maintainance Individuals"/>
          <w:tag w:val="Fire Safety System Maintainance Individuals"/>
          <w:id w:val="-874316102"/>
          <w:placeholder>
            <w:docPart w:val="BA3136EBF34D497FA3F774582E629FC5"/>
          </w:placeholder>
          <w:showingPlcHdr/>
        </w:sdtPr>
        <w:sdtEndPr/>
        <w:sdtContent>
          <w:r w:rsidR="00286677" w:rsidRPr="00B52C9B">
            <w:rPr>
              <w:rStyle w:val="PlaceholderText"/>
              <w:highlight w:val="lightGray"/>
            </w:rPr>
            <w:t>Click or tap here to enter text.</w:t>
          </w:r>
        </w:sdtContent>
      </w:sdt>
      <w:r w:rsidR="00286677" w:rsidRPr="00B52C9B">
        <w:t>, an</w:t>
      </w:r>
      <w:r w:rsidR="00286677" w:rsidRPr="00E0686F">
        <w:t>d inspected during these times:</w:t>
      </w:r>
      <w:r w:rsidR="00E0686F">
        <w:t xml:space="preserve"> </w:t>
      </w:r>
      <w:r w:rsidR="00286677" w:rsidRPr="00B52C9B">
        <w:rPr>
          <w:highlight w:val="lightGray"/>
        </w:rPr>
        <w:t xml:space="preserve"> </w:t>
      </w:r>
      <w:sdt>
        <w:sdtPr>
          <w:rPr>
            <w:highlight w:val="lightGray"/>
          </w:rPr>
          <w:alias w:val="Fire Safety System Inspection Times"/>
          <w:tag w:val="Fire Safety System Inspection Times"/>
          <w:id w:val="-1961569493"/>
          <w:placeholder>
            <w:docPart w:val="BA3136EBF34D497FA3F774582E629FC5"/>
          </w:placeholder>
          <w:showingPlcHdr/>
        </w:sdtPr>
        <w:sdtEndPr/>
        <w:sdtContent>
          <w:r w:rsidR="00286677" w:rsidRPr="00B52C9B">
            <w:rPr>
              <w:rStyle w:val="PlaceholderText"/>
              <w:highlight w:val="lightGray"/>
            </w:rPr>
            <w:t>Click or tap here to enter text.</w:t>
          </w:r>
        </w:sdtContent>
      </w:sdt>
      <w:r w:rsidR="00286677">
        <w:t xml:space="preserve"> </w:t>
      </w:r>
      <w:r w:rsidR="00860F33">
        <w:t>to ensure functionality.</w:t>
      </w:r>
    </w:p>
    <w:p w14:paraId="133260EA" w14:textId="0EBCA71C" w:rsidR="00DA3463" w:rsidRPr="007F1386" w:rsidRDefault="00DA3463" w:rsidP="007F1386">
      <w:pPr>
        <w:rPr>
          <w:rFonts w:cs="Arial"/>
        </w:rPr>
      </w:pPr>
    </w:p>
    <w:p w14:paraId="76639630" w14:textId="5B982E91" w:rsidR="00DA3463" w:rsidRPr="0012786F" w:rsidRDefault="00DA3463" w:rsidP="0012786F">
      <w:pPr>
        <w:spacing w:after="0"/>
        <w:rPr>
          <w:b/>
          <w:bCs/>
          <w:color w:val="385623" w:themeColor="accent6" w:themeShade="80"/>
          <w:shd w:val="clear" w:color="auto" w:fill="E2EFD9" w:themeFill="accent6" w:themeFillTint="33"/>
        </w:rPr>
      </w:pPr>
      <w:r w:rsidRPr="0012786F">
        <w:rPr>
          <w:b/>
          <w:bCs/>
          <w:color w:val="385623" w:themeColor="accent6" w:themeShade="80"/>
          <w:shd w:val="clear" w:color="auto" w:fill="E2EFD9" w:themeFill="accent6" w:themeFillTint="33"/>
        </w:rPr>
        <w:t>[Insert floor plan with marked fire safety equipment]</w:t>
      </w:r>
    </w:p>
    <w:p w14:paraId="2D9CEB48" w14:textId="77777777" w:rsidR="00707CA4" w:rsidRPr="007F1386" w:rsidRDefault="00707CA4" w:rsidP="007F1386">
      <w:pPr>
        <w:rPr>
          <w:rFonts w:cs="Arial"/>
        </w:rPr>
      </w:pPr>
    </w:p>
    <w:p w14:paraId="78F335FF" w14:textId="5B293A92" w:rsidR="00DA3463" w:rsidRPr="003E0A7F" w:rsidRDefault="21AAFC93" w:rsidP="001A583C">
      <w:pPr>
        <w:pStyle w:val="Heading4ENoTOC"/>
      </w:pPr>
      <w:bookmarkStart w:id="141" w:name="_Emergency_Alert_System"/>
      <w:bookmarkEnd w:id="141"/>
      <w:r w:rsidRPr="007F1386">
        <w:t>Emergency</w:t>
      </w:r>
      <w:r w:rsidR="4C0780B3" w:rsidRPr="007F1386">
        <w:t xml:space="preserve"> Alert System </w:t>
      </w:r>
    </w:p>
    <w:p w14:paraId="444A2EF4" w14:textId="39BD868D" w:rsidR="006B4832" w:rsidRPr="007F1386" w:rsidRDefault="006B4832" w:rsidP="007F1386">
      <w:pPr>
        <w:rPr>
          <w:rFonts w:cs="Arial"/>
        </w:rPr>
      </w:pPr>
      <w:r w:rsidRPr="007F1386">
        <w:rPr>
          <w:rFonts w:cs="Arial"/>
        </w:rPr>
        <w:t xml:space="preserve">The following is a map of the </w:t>
      </w:r>
      <w:r w:rsidR="00E905CC" w:rsidRPr="007F1386">
        <w:rPr>
          <w:rFonts w:cs="Arial"/>
        </w:rPr>
        <w:t xml:space="preserve">activation </w:t>
      </w:r>
      <w:r w:rsidRPr="007F1386">
        <w:rPr>
          <w:rFonts w:cs="Arial"/>
        </w:rPr>
        <w:t>buttons</w:t>
      </w:r>
      <w:r w:rsidR="00E905CC" w:rsidRPr="007F1386">
        <w:rPr>
          <w:rFonts w:cs="Arial"/>
        </w:rPr>
        <w:t>, alarms</w:t>
      </w:r>
      <w:r w:rsidR="00033859">
        <w:rPr>
          <w:rFonts w:cs="Arial"/>
        </w:rPr>
        <w:t>,</w:t>
      </w:r>
      <w:r w:rsidRPr="007F1386">
        <w:rPr>
          <w:rFonts w:cs="Arial"/>
        </w:rPr>
        <w:t xml:space="preserve"> and lights associated with the </w:t>
      </w:r>
      <w:r w:rsidR="00DA3463" w:rsidRPr="007F1386">
        <w:rPr>
          <w:rFonts w:cs="Arial"/>
        </w:rPr>
        <w:t>emergency alert</w:t>
      </w:r>
      <w:r w:rsidRPr="007F1386">
        <w:rPr>
          <w:rFonts w:cs="Arial"/>
        </w:rPr>
        <w:t xml:space="preserve"> system</w:t>
      </w:r>
      <w:r w:rsidR="00860F33">
        <w:rPr>
          <w:rFonts w:cs="Arial"/>
        </w:rPr>
        <w:t xml:space="preserve">. </w:t>
      </w:r>
      <w:r w:rsidR="00860F33">
        <w:t xml:space="preserve">The emergency alert system </w:t>
      </w:r>
      <w:r w:rsidR="00860F33" w:rsidRPr="00E0686F">
        <w:t xml:space="preserve">is </w:t>
      </w:r>
      <w:r w:rsidR="00746580" w:rsidRPr="00E0686F">
        <w:t xml:space="preserve">maintained by these individual(s): </w:t>
      </w:r>
      <w:sdt>
        <w:sdtPr>
          <w:rPr>
            <w:highlight w:val="lightGray"/>
          </w:rPr>
          <w:alias w:val="Emergency Alert System Maintainance Individuals"/>
          <w:tag w:val="Emergency Alert System Maintainance Individuals"/>
          <w:id w:val="-144504849"/>
          <w:placeholder>
            <w:docPart w:val="3056B60CF4BD49E996F66AE022E6A127"/>
          </w:placeholder>
          <w:showingPlcHdr/>
        </w:sdtPr>
        <w:sdtEndPr/>
        <w:sdtContent>
          <w:r w:rsidR="00746580" w:rsidRPr="00B52C9B">
            <w:rPr>
              <w:rStyle w:val="PlaceholderText"/>
              <w:highlight w:val="lightGray"/>
            </w:rPr>
            <w:t>Click or tap here to enter text.</w:t>
          </w:r>
        </w:sdtContent>
      </w:sdt>
      <w:r w:rsidR="00746580" w:rsidRPr="00B52C9B">
        <w:t xml:space="preserve">, and </w:t>
      </w:r>
      <w:r w:rsidR="00746580" w:rsidRPr="00E0686F">
        <w:t xml:space="preserve">inspected during these times: </w:t>
      </w:r>
      <w:sdt>
        <w:sdtPr>
          <w:rPr>
            <w:highlight w:val="lightGray"/>
          </w:rPr>
          <w:alias w:val="Emergency Alert System Inspection Times"/>
          <w:tag w:val="Emergency Alert System Inspection Times"/>
          <w:id w:val="-1764675252"/>
          <w:placeholder>
            <w:docPart w:val="3056B60CF4BD49E996F66AE022E6A127"/>
          </w:placeholder>
          <w:showingPlcHdr/>
        </w:sdtPr>
        <w:sdtEndPr/>
        <w:sdtContent>
          <w:r w:rsidR="00746580" w:rsidRPr="00B52C9B">
            <w:rPr>
              <w:rStyle w:val="PlaceholderText"/>
              <w:highlight w:val="lightGray"/>
            </w:rPr>
            <w:t>Click or tap here to enter text.</w:t>
          </w:r>
        </w:sdtContent>
      </w:sdt>
      <w:r w:rsidR="00746580">
        <w:t xml:space="preserve"> </w:t>
      </w:r>
      <w:r w:rsidR="00860F33">
        <w:t>to ensure functionality.</w:t>
      </w:r>
    </w:p>
    <w:p w14:paraId="1E200E4F" w14:textId="77777777" w:rsidR="00707CA4" w:rsidRPr="007F1386" w:rsidRDefault="00707CA4" w:rsidP="007F1386">
      <w:pPr>
        <w:rPr>
          <w:rFonts w:cs="Arial"/>
        </w:rPr>
      </w:pPr>
    </w:p>
    <w:p w14:paraId="39F0B33F" w14:textId="7C430F38" w:rsidR="00707CA4" w:rsidRPr="0012786F" w:rsidRDefault="00DA3463" w:rsidP="0012786F">
      <w:pPr>
        <w:spacing w:after="0"/>
        <w:rPr>
          <w:b/>
          <w:bCs/>
          <w:color w:val="385623" w:themeColor="accent6" w:themeShade="80"/>
          <w:shd w:val="clear" w:color="auto" w:fill="E2EFD9" w:themeFill="accent6" w:themeFillTint="33"/>
        </w:rPr>
      </w:pPr>
      <w:r w:rsidRPr="0012786F">
        <w:rPr>
          <w:b/>
          <w:bCs/>
          <w:color w:val="385623" w:themeColor="accent6" w:themeShade="80"/>
          <w:shd w:val="clear" w:color="auto" w:fill="E2EFD9" w:themeFill="accent6" w:themeFillTint="33"/>
        </w:rPr>
        <w:t>[Insert floor plan with marked emergency aler</w:t>
      </w:r>
      <w:r w:rsidR="003101CA" w:rsidRPr="0012786F">
        <w:rPr>
          <w:b/>
          <w:bCs/>
          <w:color w:val="385623" w:themeColor="accent6" w:themeShade="80"/>
          <w:shd w:val="clear" w:color="auto" w:fill="E2EFD9" w:themeFill="accent6" w:themeFillTint="33"/>
        </w:rPr>
        <w:t>t</w:t>
      </w:r>
      <w:r w:rsidRPr="0012786F">
        <w:rPr>
          <w:b/>
          <w:bCs/>
          <w:color w:val="385623" w:themeColor="accent6" w:themeShade="80"/>
          <w:shd w:val="clear" w:color="auto" w:fill="E2EFD9" w:themeFill="accent6" w:themeFillTint="33"/>
        </w:rPr>
        <w:t xml:space="preserve"> equipment]</w:t>
      </w:r>
      <w:bookmarkStart w:id="142" w:name="_Emergency_Supply_Locations"/>
      <w:bookmarkEnd w:id="142"/>
      <w:r w:rsidR="00734C25" w:rsidRPr="0012786F">
        <w:rPr>
          <w:b/>
          <w:bCs/>
          <w:color w:val="385623" w:themeColor="accent6" w:themeShade="80"/>
          <w:shd w:val="clear" w:color="auto" w:fill="E2EFD9" w:themeFill="accent6" w:themeFillTint="33"/>
        </w:rPr>
        <w:t xml:space="preserve"> </w:t>
      </w:r>
    </w:p>
    <w:p w14:paraId="5FEB771D" w14:textId="77777777" w:rsidR="00707CA4" w:rsidRDefault="00707CA4" w:rsidP="00A74C41">
      <w:pPr>
        <w:rPr>
          <w:rFonts w:cs="Arial"/>
        </w:rPr>
      </w:pPr>
    </w:p>
    <w:p w14:paraId="505C79B3" w14:textId="17D1144A" w:rsidR="002040E1" w:rsidRDefault="00BA476C" w:rsidP="00972DCB">
      <w:pPr>
        <w:pStyle w:val="Heading3"/>
        <w:spacing w:after="0"/>
      </w:pPr>
      <w:bookmarkStart w:id="143" w:name="_Emergency_Supplies"/>
      <w:bookmarkStart w:id="144" w:name="_Toc151967702"/>
      <w:bookmarkEnd w:id="143"/>
      <w:r w:rsidRPr="008744A6">
        <w:t>Emergency Suppl</w:t>
      </w:r>
      <w:r w:rsidR="00404558">
        <w:t>ies</w:t>
      </w:r>
      <w:bookmarkEnd w:id="144"/>
    </w:p>
    <w:p w14:paraId="0D2666B8" w14:textId="77777777" w:rsidR="00687835" w:rsidRPr="008C0980" w:rsidRDefault="00687835" w:rsidP="00687835">
      <w:pPr>
        <w:spacing w:after="0" w:line="80" w:lineRule="exact"/>
        <w:rPr>
          <w:sz w:val="4"/>
          <w:szCs w:val="8"/>
        </w:rPr>
      </w:pPr>
    </w:p>
    <w:p w14:paraId="7B0541D9" w14:textId="0882CC9B" w:rsidR="003101CA" w:rsidRPr="008744A6" w:rsidRDefault="00623303" w:rsidP="001A583C">
      <w:pPr>
        <w:pStyle w:val="Heading4ENoTOC"/>
      </w:pPr>
      <w:r w:rsidRPr="008744A6">
        <w:t xml:space="preserve">Bleeding </w:t>
      </w:r>
      <w:r w:rsidR="00C24408" w:rsidRPr="008744A6">
        <w:t>Control Stations</w:t>
      </w:r>
      <w:r w:rsidR="006B4832" w:rsidRPr="008744A6">
        <w:t>/First Aid Kits</w:t>
      </w:r>
      <w:r w:rsidR="003101CA" w:rsidRPr="008744A6">
        <w:t xml:space="preserve"> /Automated External Defibrillators (AEDs)</w:t>
      </w:r>
    </w:p>
    <w:p w14:paraId="62ED60ED" w14:textId="195B328D" w:rsidR="003101CA" w:rsidRPr="007F1386" w:rsidRDefault="418E803F" w:rsidP="007F1386">
      <w:pPr>
        <w:rPr>
          <w:rFonts w:cs="Arial"/>
        </w:rPr>
      </w:pPr>
      <w:r w:rsidRPr="007F1386">
        <w:rPr>
          <w:rFonts w:cs="Arial"/>
        </w:rPr>
        <w:t xml:space="preserve">The following is a map of the </w:t>
      </w:r>
      <w:r w:rsidR="00381567">
        <w:rPr>
          <w:rFonts w:cs="Arial"/>
        </w:rPr>
        <w:t>b</w:t>
      </w:r>
      <w:r w:rsidR="00033859">
        <w:rPr>
          <w:rFonts w:cs="Arial"/>
        </w:rPr>
        <w:t xml:space="preserve">leeding </w:t>
      </w:r>
      <w:r w:rsidR="00381567">
        <w:rPr>
          <w:rFonts w:cs="Arial"/>
        </w:rPr>
        <w:t>c</w:t>
      </w:r>
      <w:r w:rsidR="00033859">
        <w:rPr>
          <w:rFonts w:cs="Arial"/>
        </w:rPr>
        <w:t>ontrol kits</w:t>
      </w:r>
      <w:r w:rsidRPr="007F1386">
        <w:rPr>
          <w:rFonts w:cs="Arial"/>
        </w:rPr>
        <w:t xml:space="preserve">, </w:t>
      </w:r>
      <w:r w:rsidR="00381567">
        <w:rPr>
          <w:rFonts w:cs="Arial"/>
        </w:rPr>
        <w:t>f</w:t>
      </w:r>
      <w:r w:rsidR="00033859" w:rsidRPr="007F1386">
        <w:rPr>
          <w:rFonts w:cs="Arial"/>
        </w:rPr>
        <w:t xml:space="preserve">irst </w:t>
      </w:r>
      <w:r w:rsidR="00381567">
        <w:rPr>
          <w:rFonts w:cs="Arial"/>
        </w:rPr>
        <w:t>a</w:t>
      </w:r>
      <w:r w:rsidR="00033859" w:rsidRPr="007F1386">
        <w:rPr>
          <w:rFonts w:cs="Arial"/>
        </w:rPr>
        <w:t xml:space="preserve">id </w:t>
      </w:r>
      <w:r w:rsidRPr="007F1386">
        <w:rPr>
          <w:rFonts w:cs="Arial"/>
        </w:rPr>
        <w:t>kits</w:t>
      </w:r>
      <w:r w:rsidR="44644D93" w:rsidRPr="007F1386">
        <w:rPr>
          <w:rFonts w:cs="Arial"/>
        </w:rPr>
        <w:t>,</w:t>
      </w:r>
      <w:r w:rsidRPr="007F1386">
        <w:rPr>
          <w:rFonts w:cs="Arial"/>
        </w:rPr>
        <w:t xml:space="preserve"> and AEDs</w:t>
      </w:r>
      <w:r w:rsidR="00860F33">
        <w:rPr>
          <w:rFonts w:cs="Arial"/>
        </w:rPr>
        <w:t xml:space="preserve">. </w:t>
      </w:r>
      <w:r w:rsidR="00860F33">
        <w:t xml:space="preserve">Emergency supplies and equipment </w:t>
      </w:r>
      <w:r w:rsidR="00860F33" w:rsidRPr="00E0686F">
        <w:t xml:space="preserve">are </w:t>
      </w:r>
      <w:r w:rsidR="00442E10" w:rsidRPr="00E0686F">
        <w:t xml:space="preserve">maintained by these individual(s): </w:t>
      </w:r>
      <w:sdt>
        <w:sdtPr>
          <w:rPr>
            <w:highlight w:val="lightGray"/>
          </w:rPr>
          <w:alias w:val="Emergency Supplies Maintainance Individuals"/>
          <w:tag w:val="Emergency Supplies Maintainance Individuals"/>
          <w:id w:val="-1036808970"/>
          <w:placeholder>
            <w:docPart w:val="E2723AD41AA14FE39432216896DCC96D"/>
          </w:placeholder>
          <w:showingPlcHdr/>
        </w:sdtPr>
        <w:sdtEndPr/>
        <w:sdtContent>
          <w:r w:rsidR="00442E10" w:rsidRPr="00B52C9B">
            <w:rPr>
              <w:rStyle w:val="PlaceholderText"/>
              <w:highlight w:val="lightGray"/>
            </w:rPr>
            <w:t>Click or tap here to enter text.</w:t>
          </w:r>
        </w:sdtContent>
      </w:sdt>
      <w:r w:rsidR="00442E10" w:rsidRPr="00B52C9B">
        <w:t xml:space="preserve">, and </w:t>
      </w:r>
      <w:r w:rsidR="00442E10" w:rsidRPr="00E0686F">
        <w:t xml:space="preserve">inspected during these times: </w:t>
      </w:r>
      <w:sdt>
        <w:sdtPr>
          <w:rPr>
            <w:highlight w:val="lightGray"/>
          </w:rPr>
          <w:alias w:val="Emergency Supplies Inspection Times"/>
          <w:tag w:val="Emergency Supplies Inspection Times"/>
          <w:id w:val="562988285"/>
          <w:placeholder>
            <w:docPart w:val="E2723AD41AA14FE39432216896DCC96D"/>
          </w:placeholder>
          <w:showingPlcHdr/>
        </w:sdtPr>
        <w:sdtEndPr/>
        <w:sdtContent>
          <w:r w:rsidR="00442E10" w:rsidRPr="00B52C9B">
            <w:rPr>
              <w:rStyle w:val="PlaceholderText"/>
              <w:highlight w:val="lightGray"/>
            </w:rPr>
            <w:t>Click or tap here to enter text.</w:t>
          </w:r>
        </w:sdtContent>
      </w:sdt>
      <w:r w:rsidR="00442E10">
        <w:t xml:space="preserve"> </w:t>
      </w:r>
      <w:r w:rsidR="00860F33">
        <w:t>to ensure necessary items are in-date and ready for use if needed.</w:t>
      </w:r>
    </w:p>
    <w:p w14:paraId="1D8F5ECD" w14:textId="77777777" w:rsidR="00707CA4" w:rsidRPr="007F1386" w:rsidRDefault="00707CA4" w:rsidP="007F1386">
      <w:pPr>
        <w:rPr>
          <w:rFonts w:cs="Arial"/>
        </w:rPr>
      </w:pPr>
    </w:p>
    <w:p w14:paraId="4C691EB6" w14:textId="565D3BB5" w:rsidR="006B4832" w:rsidRPr="0012786F" w:rsidRDefault="003101CA" w:rsidP="0012786F">
      <w:pPr>
        <w:spacing w:after="0"/>
        <w:rPr>
          <w:b/>
          <w:bCs/>
          <w:color w:val="385623" w:themeColor="accent6" w:themeShade="80"/>
          <w:shd w:val="clear" w:color="auto" w:fill="E2EFD9" w:themeFill="accent6" w:themeFillTint="33"/>
        </w:rPr>
      </w:pPr>
      <w:r w:rsidRPr="0012786F">
        <w:rPr>
          <w:b/>
          <w:bCs/>
          <w:color w:val="385623" w:themeColor="accent6" w:themeShade="80"/>
          <w:shd w:val="clear" w:color="auto" w:fill="E2EFD9" w:themeFill="accent6" w:themeFillTint="33"/>
        </w:rPr>
        <w:t xml:space="preserve">[Insert floor plan with marked </w:t>
      </w:r>
      <w:r w:rsidR="00381567" w:rsidRPr="0012786F">
        <w:rPr>
          <w:b/>
          <w:bCs/>
          <w:color w:val="385623" w:themeColor="accent6" w:themeShade="80"/>
          <w:shd w:val="clear" w:color="auto" w:fill="E2EFD9" w:themeFill="accent6" w:themeFillTint="33"/>
        </w:rPr>
        <w:t>b</w:t>
      </w:r>
      <w:r w:rsidR="00033859" w:rsidRPr="0012786F">
        <w:rPr>
          <w:b/>
          <w:bCs/>
          <w:color w:val="385623" w:themeColor="accent6" w:themeShade="80"/>
          <w:shd w:val="clear" w:color="auto" w:fill="E2EFD9" w:themeFill="accent6" w:themeFillTint="33"/>
        </w:rPr>
        <w:t xml:space="preserve">leeding </w:t>
      </w:r>
      <w:r w:rsidR="00381567" w:rsidRPr="0012786F">
        <w:rPr>
          <w:b/>
          <w:bCs/>
          <w:color w:val="385623" w:themeColor="accent6" w:themeShade="80"/>
          <w:shd w:val="clear" w:color="auto" w:fill="E2EFD9" w:themeFill="accent6" w:themeFillTint="33"/>
        </w:rPr>
        <w:t>c</w:t>
      </w:r>
      <w:r w:rsidR="00033859" w:rsidRPr="0012786F">
        <w:rPr>
          <w:b/>
          <w:bCs/>
          <w:color w:val="385623" w:themeColor="accent6" w:themeShade="80"/>
          <w:shd w:val="clear" w:color="auto" w:fill="E2EFD9" w:themeFill="accent6" w:themeFillTint="33"/>
        </w:rPr>
        <w:t>ontrol kits</w:t>
      </w:r>
      <w:r w:rsidRPr="0012786F">
        <w:rPr>
          <w:b/>
          <w:bCs/>
          <w:color w:val="385623" w:themeColor="accent6" w:themeShade="80"/>
          <w:shd w:val="clear" w:color="auto" w:fill="E2EFD9" w:themeFill="accent6" w:themeFillTint="33"/>
        </w:rPr>
        <w:t xml:space="preserve">, </w:t>
      </w:r>
      <w:r w:rsidR="00381567" w:rsidRPr="0012786F">
        <w:rPr>
          <w:b/>
          <w:bCs/>
          <w:color w:val="385623" w:themeColor="accent6" w:themeShade="80"/>
          <w:shd w:val="clear" w:color="auto" w:fill="E2EFD9" w:themeFill="accent6" w:themeFillTint="33"/>
        </w:rPr>
        <w:t>f</w:t>
      </w:r>
      <w:r w:rsidR="00033859" w:rsidRPr="0012786F">
        <w:rPr>
          <w:b/>
          <w:bCs/>
          <w:color w:val="385623" w:themeColor="accent6" w:themeShade="80"/>
          <w:shd w:val="clear" w:color="auto" w:fill="E2EFD9" w:themeFill="accent6" w:themeFillTint="33"/>
        </w:rPr>
        <w:t xml:space="preserve">irst </w:t>
      </w:r>
      <w:r w:rsidRPr="0012786F">
        <w:rPr>
          <w:b/>
          <w:bCs/>
          <w:color w:val="385623" w:themeColor="accent6" w:themeShade="80"/>
          <w:shd w:val="clear" w:color="auto" w:fill="E2EFD9" w:themeFill="accent6" w:themeFillTint="33"/>
        </w:rPr>
        <w:t>aid kits, and AEDs]</w:t>
      </w:r>
    </w:p>
    <w:p w14:paraId="62554763" w14:textId="77777777" w:rsidR="00707CA4" w:rsidRPr="00F17F82" w:rsidRDefault="00707CA4" w:rsidP="007F1386">
      <w:pPr>
        <w:rPr>
          <w:rFonts w:cs="Arial"/>
        </w:rPr>
      </w:pPr>
    </w:p>
    <w:p w14:paraId="62ED3965" w14:textId="57249635" w:rsidR="00C24408" w:rsidRPr="007F1386" w:rsidRDefault="006B4832" w:rsidP="001A583C">
      <w:pPr>
        <w:pStyle w:val="Heading4ENoTOC"/>
      </w:pPr>
      <w:bookmarkStart w:id="145" w:name="_Eye_Wash_Stations"/>
      <w:bookmarkEnd w:id="145"/>
      <w:r w:rsidRPr="007F1386">
        <w:t xml:space="preserve">Eye Wash Stations/Shower </w:t>
      </w:r>
      <w:r w:rsidR="00996F58">
        <w:t>P</w:t>
      </w:r>
      <w:r w:rsidR="00996F58" w:rsidRPr="007F1386">
        <w:t>ulls</w:t>
      </w:r>
    </w:p>
    <w:p w14:paraId="1AE53B54" w14:textId="71CD6F5E" w:rsidR="006B4832" w:rsidRPr="007F1386" w:rsidRDefault="003101CA" w:rsidP="00687835">
      <w:pPr>
        <w:rPr>
          <w:rFonts w:cs="Arial"/>
        </w:rPr>
      </w:pPr>
      <w:r w:rsidRPr="007F1386">
        <w:rPr>
          <w:rFonts w:cs="Arial"/>
        </w:rPr>
        <w:t>Below is a list of eye wash and shower locations</w:t>
      </w:r>
      <w:r w:rsidR="00860F33">
        <w:rPr>
          <w:rFonts w:cs="Arial"/>
        </w:rPr>
        <w:t xml:space="preserve">. </w:t>
      </w:r>
      <w:r w:rsidR="00860F33">
        <w:t>Eye wash stations</w:t>
      </w:r>
      <w:r w:rsidR="00860F33" w:rsidRPr="00860F33">
        <w:t xml:space="preserve"> are maintained by </w:t>
      </w:r>
      <w:r w:rsidR="00B71DE5" w:rsidRPr="00E0686F">
        <w:t xml:space="preserve">maintained by these individual(s): </w:t>
      </w:r>
      <w:sdt>
        <w:sdtPr>
          <w:rPr>
            <w:highlight w:val="lightGray"/>
          </w:rPr>
          <w:alias w:val="Eye Wash Stations Maintainance Individuals"/>
          <w:tag w:val="Eye Wash Stations Maintainance Individuals"/>
          <w:id w:val="2030603484"/>
          <w:placeholder>
            <w:docPart w:val="5C9273DCF48941F0A531B6B2E622B702"/>
          </w:placeholder>
          <w:showingPlcHdr/>
        </w:sdtPr>
        <w:sdtEndPr/>
        <w:sdtContent>
          <w:r w:rsidR="00B71DE5" w:rsidRPr="00B52C9B">
            <w:rPr>
              <w:rStyle w:val="PlaceholderText"/>
              <w:highlight w:val="lightGray"/>
            </w:rPr>
            <w:t>Click or tap here to enter text.</w:t>
          </w:r>
        </w:sdtContent>
      </w:sdt>
      <w:r w:rsidR="00B71DE5" w:rsidRPr="00B52C9B">
        <w:t xml:space="preserve">, and </w:t>
      </w:r>
      <w:r w:rsidR="00B71DE5" w:rsidRPr="00E0686F">
        <w:t>inspected during these times:</w:t>
      </w:r>
      <w:r w:rsidR="00B71DE5" w:rsidRPr="00B52C9B">
        <w:rPr>
          <w:highlight w:val="lightGray"/>
        </w:rPr>
        <w:t xml:space="preserve"> </w:t>
      </w:r>
      <w:sdt>
        <w:sdtPr>
          <w:rPr>
            <w:highlight w:val="lightGray"/>
          </w:rPr>
          <w:alias w:val="Eye Wash Stations Inspection Times"/>
          <w:tag w:val="Eye Wash Stations Inspection Times"/>
          <w:id w:val="663746476"/>
          <w:placeholder>
            <w:docPart w:val="5C9273DCF48941F0A531B6B2E622B702"/>
          </w:placeholder>
          <w:showingPlcHdr/>
        </w:sdtPr>
        <w:sdtEndPr/>
        <w:sdtContent>
          <w:r w:rsidR="00B71DE5" w:rsidRPr="00B52C9B">
            <w:rPr>
              <w:rStyle w:val="PlaceholderText"/>
              <w:highlight w:val="lightGray"/>
            </w:rPr>
            <w:t>Click or tap here to enter text.</w:t>
          </w:r>
        </w:sdtContent>
      </w:sdt>
      <w:r w:rsidR="00B71DE5">
        <w:t xml:space="preserve"> </w:t>
      </w:r>
      <w:r w:rsidR="00860F33">
        <w:t>to ensure functionality.</w:t>
      </w:r>
    </w:p>
    <w:tbl>
      <w:tblPr>
        <w:tblStyle w:val="TableGrid"/>
        <w:tblW w:w="0" w:type="auto"/>
        <w:tblLook w:val="04A0" w:firstRow="1" w:lastRow="0" w:firstColumn="1" w:lastColumn="0" w:noHBand="0" w:noVBand="1"/>
      </w:tblPr>
      <w:tblGrid>
        <w:gridCol w:w="5845"/>
        <w:gridCol w:w="3505"/>
      </w:tblGrid>
      <w:tr w:rsidR="003101CA" w:rsidRPr="00B71DE5" w14:paraId="149E0B83" w14:textId="77777777" w:rsidTr="00B71DE5">
        <w:trPr>
          <w:tblHeader/>
        </w:trPr>
        <w:tc>
          <w:tcPr>
            <w:tcW w:w="5845" w:type="dxa"/>
            <w:shd w:val="clear" w:color="auto" w:fill="F2F2F2" w:themeFill="background1" w:themeFillShade="F2"/>
          </w:tcPr>
          <w:p w14:paraId="2289B599" w14:textId="311E3D9A" w:rsidR="003101CA" w:rsidRPr="00B71DE5" w:rsidRDefault="003101CA" w:rsidP="00687835">
            <w:pPr>
              <w:pStyle w:val="TableHeader"/>
              <w:spacing w:after="0"/>
              <w:rPr>
                <w:sz w:val="20"/>
                <w:szCs w:val="20"/>
              </w:rPr>
            </w:pPr>
            <w:r w:rsidRPr="00B71DE5">
              <w:rPr>
                <w:sz w:val="20"/>
                <w:szCs w:val="20"/>
              </w:rPr>
              <w:t xml:space="preserve">Eye Wash Station/Shower </w:t>
            </w:r>
            <w:r w:rsidR="00033859" w:rsidRPr="00B71DE5">
              <w:rPr>
                <w:sz w:val="20"/>
                <w:szCs w:val="20"/>
              </w:rPr>
              <w:t>Pull</w:t>
            </w:r>
          </w:p>
        </w:tc>
        <w:tc>
          <w:tcPr>
            <w:tcW w:w="3505" w:type="dxa"/>
            <w:shd w:val="clear" w:color="auto" w:fill="F2F2F2" w:themeFill="background1" w:themeFillShade="F2"/>
          </w:tcPr>
          <w:p w14:paraId="180861D6" w14:textId="702E1B5A" w:rsidR="003101CA" w:rsidRPr="00B71DE5" w:rsidRDefault="003101CA" w:rsidP="00687835">
            <w:pPr>
              <w:pStyle w:val="TableHeader"/>
              <w:spacing w:after="0"/>
              <w:rPr>
                <w:sz w:val="20"/>
                <w:szCs w:val="20"/>
              </w:rPr>
            </w:pPr>
            <w:r w:rsidRPr="00B71DE5">
              <w:rPr>
                <w:sz w:val="20"/>
                <w:szCs w:val="20"/>
              </w:rPr>
              <w:t xml:space="preserve">Room </w:t>
            </w:r>
            <w:r w:rsidR="00033859" w:rsidRPr="00B71DE5">
              <w:rPr>
                <w:sz w:val="20"/>
                <w:szCs w:val="20"/>
              </w:rPr>
              <w:t>Location</w:t>
            </w:r>
          </w:p>
        </w:tc>
      </w:tr>
      <w:tr w:rsidR="00B71DE5" w:rsidRPr="007F1386" w14:paraId="3C1DDFD6" w14:textId="77777777" w:rsidTr="00E0686F">
        <w:tc>
          <w:tcPr>
            <w:tcW w:w="5845" w:type="dxa"/>
            <w:vAlign w:val="center"/>
          </w:tcPr>
          <w:p w14:paraId="0E2C5FFC" w14:textId="14342014"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05" w:type="dxa"/>
            <w:vAlign w:val="center"/>
          </w:tcPr>
          <w:p w14:paraId="576AED49" w14:textId="2EBF5CC8"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7633D2DD" w14:textId="77777777" w:rsidTr="00E0686F">
        <w:tc>
          <w:tcPr>
            <w:tcW w:w="5845" w:type="dxa"/>
            <w:vAlign w:val="center"/>
          </w:tcPr>
          <w:p w14:paraId="6120F82C" w14:textId="7E57435D"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05" w:type="dxa"/>
            <w:vAlign w:val="center"/>
          </w:tcPr>
          <w:p w14:paraId="48DD8B3F" w14:textId="74C03766"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2975B4F9" w14:textId="77777777" w:rsidTr="00E0686F">
        <w:tc>
          <w:tcPr>
            <w:tcW w:w="5845" w:type="dxa"/>
            <w:vAlign w:val="center"/>
          </w:tcPr>
          <w:p w14:paraId="3D2D6677" w14:textId="0D1A448F"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05" w:type="dxa"/>
            <w:vAlign w:val="center"/>
          </w:tcPr>
          <w:p w14:paraId="11C0B894" w14:textId="43C4E935"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784E6E40" w14:textId="77777777" w:rsidTr="00E0686F">
        <w:tc>
          <w:tcPr>
            <w:tcW w:w="5845" w:type="dxa"/>
            <w:vAlign w:val="center"/>
          </w:tcPr>
          <w:p w14:paraId="23AC7892" w14:textId="74336620"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05" w:type="dxa"/>
            <w:vAlign w:val="center"/>
          </w:tcPr>
          <w:p w14:paraId="2A9A30CA" w14:textId="72E1CB97"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691F4FE" w14:textId="27DBAC38" w:rsidR="003101CA" w:rsidRPr="00853959" w:rsidRDefault="00BA476C" w:rsidP="00FD19F3">
      <w:pPr>
        <w:pStyle w:val="Heading3"/>
        <w:spacing w:before="360"/>
      </w:pPr>
      <w:bookmarkStart w:id="146" w:name="_Planning_and_Training"/>
      <w:bookmarkStart w:id="147" w:name="_Training_for_Medical"/>
      <w:bookmarkStart w:id="148" w:name="_Toc151967703"/>
      <w:bookmarkEnd w:id="146"/>
      <w:bookmarkEnd w:id="147"/>
      <w:r w:rsidRPr="00445409">
        <w:lastRenderedPageBreak/>
        <w:t>Training for Medical Emergencies</w:t>
      </w:r>
      <w:bookmarkEnd w:id="148"/>
    </w:p>
    <w:p w14:paraId="64795454" w14:textId="2C71F2FF" w:rsidR="006B4832" w:rsidRDefault="006B4832" w:rsidP="007F1386">
      <w:pPr>
        <w:rPr>
          <w:rFonts w:cs="Arial"/>
        </w:rPr>
      </w:pPr>
      <w:r w:rsidRPr="007F1386">
        <w:rPr>
          <w:rFonts w:cs="Arial"/>
        </w:rPr>
        <w:t>The following details the required trainings to the appropriate level of response, the dates conducted, and who was trained.</w:t>
      </w:r>
    </w:p>
    <w:p w14:paraId="55AE1909" w14:textId="509110AD" w:rsidR="00202AB1" w:rsidRPr="007F1386" w:rsidRDefault="00202AB1" w:rsidP="00454E88">
      <w:pPr>
        <w:pStyle w:val="TableTitle"/>
      </w:pPr>
      <w:r>
        <w:t>Staff Medical Trainings Completed</w:t>
      </w:r>
    </w:p>
    <w:tbl>
      <w:tblPr>
        <w:tblStyle w:val="TableGrid"/>
        <w:tblW w:w="0" w:type="auto"/>
        <w:tblLook w:val="04A0" w:firstRow="1" w:lastRow="0" w:firstColumn="1" w:lastColumn="0" w:noHBand="0" w:noVBand="1"/>
      </w:tblPr>
      <w:tblGrid>
        <w:gridCol w:w="3116"/>
        <w:gridCol w:w="3117"/>
        <w:gridCol w:w="3117"/>
      </w:tblGrid>
      <w:tr w:rsidR="006B4832" w:rsidRPr="00B71DE5" w14:paraId="71991143" w14:textId="77777777" w:rsidTr="00202AB1">
        <w:trPr>
          <w:tblHeader/>
        </w:trPr>
        <w:tc>
          <w:tcPr>
            <w:tcW w:w="3116" w:type="dxa"/>
            <w:shd w:val="clear" w:color="auto" w:fill="F2F2F2" w:themeFill="background1" w:themeFillShade="F2"/>
          </w:tcPr>
          <w:p w14:paraId="4F82F72C" w14:textId="2B22EAF4" w:rsidR="006B4832" w:rsidRPr="00B71DE5" w:rsidRDefault="4C0780B3" w:rsidP="00687835">
            <w:pPr>
              <w:pStyle w:val="TableHeader"/>
              <w:spacing w:after="0"/>
              <w:rPr>
                <w:sz w:val="20"/>
                <w:szCs w:val="20"/>
              </w:rPr>
            </w:pPr>
            <w:r w:rsidRPr="00B71DE5">
              <w:rPr>
                <w:sz w:val="20"/>
                <w:szCs w:val="20"/>
              </w:rPr>
              <w:t>Training</w:t>
            </w:r>
          </w:p>
        </w:tc>
        <w:tc>
          <w:tcPr>
            <w:tcW w:w="3117" w:type="dxa"/>
            <w:shd w:val="clear" w:color="auto" w:fill="F2F2F2" w:themeFill="background1" w:themeFillShade="F2"/>
          </w:tcPr>
          <w:p w14:paraId="6E51404D" w14:textId="10A7AED6" w:rsidR="006B4832" w:rsidRPr="00B71DE5" w:rsidRDefault="006B4832" w:rsidP="00687835">
            <w:pPr>
              <w:pStyle w:val="TableHeader"/>
              <w:spacing w:after="0"/>
              <w:rPr>
                <w:sz w:val="20"/>
                <w:szCs w:val="20"/>
              </w:rPr>
            </w:pPr>
            <w:r w:rsidRPr="00B71DE5">
              <w:rPr>
                <w:sz w:val="20"/>
                <w:szCs w:val="20"/>
              </w:rPr>
              <w:t>Date Completed</w:t>
            </w:r>
          </w:p>
        </w:tc>
        <w:tc>
          <w:tcPr>
            <w:tcW w:w="3117" w:type="dxa"/>
            <w:shd w:val="clear" w:color="auto" w:fill="F2F2F2" w:themeFill="background1" w:themeFillShade="F2"/>
          </w:tcPr>
          <w:p w14:paraId="3E1CCAB3" w14:textId="5AF79C78" w:rsidR="006B4832" w:rsidRPr="00B71DE5" w:rsidRDefault="006B4832" w:rsidP="00687835">
            <w:pPr>
              <w:pStyle w:val="TableHeader"/>
              <w:spacing w:after="0"/>
              <w:rPr>
                <w:sz w:val="20"/>
                <w:szCs w:val="20"/>
              </w:rPr>
            </w:pPr>
            <w:r w:rsidRPr="00B71DE5">
              <w:rPr>
                <w:sz w:val="20"/>
                <w:szCs w:val="20"/>
              </w:rPr>
              <w:t>Audience Trained</w:t>
            </w:r>
          </w:p>
        </w:tc>
      </w:tr>
      <w:tr w:rsidR="00B71DE5" w:rsidRPr="007F1386" w14:paraId="6AE0E87B" w14:textId="77777777" w:rsidTr="00E0686F">
        <w:tc>
          <w:tcPr>
            <w:tcW w:w="3116" w:type="dxa"/>
            <w:vAlign w:val="center"/>
          </w:tcPr>
          <w:p w14:paraId="2D95D429" w14:textId="79904233"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67F8E1D7" w14:textId="2E48942B"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51FCD0BE" w14:textId="57C8EA7E"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3EB9F2B0" w14:textId="77777777" w:rsidTr="00E0686F">
        <w:tc>
          <w:tcPr>
            <w:tcW w:w="3116" w:type="dxa"/>
            <w:vAlign w:val="center"/>
          </w:tcPr>
          <w:p w14:paraId="5143A042" w14:textId="3168EFFE"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2A67DB45" w14:textId="21CBA9DC"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6D53B0FE" w14:textId="51D8C362"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3EAC8388" w14:textId="77777777" w:rsidTr="00E0686F">
        <w:tc>
          <w:tcPr>
            <w:tcW w:w="3116" w:type="dxa"/>
            <w:vAlign w:val="center"/>
          </w:tcPr>
          <w:p w14:paraId="1838282F" w14:textId="1D401472"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3D6A5BD4" w14:textId="3E5D23BE"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3451BC2B" w14:textId="03CC57C1"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23A63C4F" w14:textId="77777777" w:rsidTr="00E0686F">
        <w:tc>
          <w:tcPr>
            <w:tcW w:w="3116" w:type="dxa"/>
            <w:vAlign w:val="center"/>
          </w:tcPr>
          <w:p w14:paraId="0BE8FF14" w14:textId="1631110F"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048E5BBD" w14:textId="7368288A"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64622159" w14:textId="514F2FB9"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12CF87C1" w14:textId="77777777" w:rsidTr="00E0686F">
        <w:tc>
          <w:tcPr>
            <w:tcW w:w="3116" w:type="dxa"/>
            <w:vAlign w:val="center"/>
          </w:tcPr>
          <w:p w14:paraId="7B3EBDF0" w14:textId="7DE829E5"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31098F9B" w14:textId="4E9C2875"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56D70B0B" w14:textId="65E6B747" w:rsidR="00B71DE5" w:rsidRPr="007F1386" w:rsidRDefault="00B71DE5" w:rsidP="00E0686F">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6B3A437" w14:textId="481CA92C" w:rsidR="006B4832" w:rsidRPr="007F1386" w:rsidRDefault="006B4832" w:rsidP="00034A87">
      <w:pPr>
        <w:spacing w:before="240"/>
        <w:rPr>
          <w:rFonts w:cs="Arial"/>
        </w:rPr>
      </w:pPr>
      <w:r w:rsidRPr="007F1386">
        <w:rPr>
          <w:rFonts w:cs="Arial"/>
        </w:rPr>
        <w:t>S</w:t>
      </w:r>
      <w:r w:rsidR="00E40C4B" w:rsidRPr="007F1386">
        <w:rPr>
          <w:rFonts w:cs="Arial"/>
        </w:rPr>
        <w:t>chool s</w:t>
      </w:r>
      <w:r w:rsidRPr="007F1386">
        <w:rPr>
          <w:rFonts w:cs="Arial"/>
        </w:rPr>
        <w:t xml:space="preserve">taff also bring with them various skills and abilities that may be useful in an emergency. The following outlines these staff skills and abilities. </w:t>
      </w:r>
    </w:p>
    <w:p w14:paraId="16D096C5" w14:textId="04085B03" w:rsidR="006B4832" w:rsidRPr="00202AB1" w:rsidRDefault="006B4832" w:rsidP="00454E88">
      <w:pPr>
        <w:pStyle w:val="TableTitle"/>
      </w:pPr>
      <w:r w:rsidRPr="00202AB1">
        <w:t>Narcan</w:t>
      </w:r>
      <w:r w:rsidR="003101CA" w:rsidRPr="00202AB1">
        <w:t xml:space="preserve"> Administration</w:t>
      </w:r>
    </w:p>
    <w:tbl>
      <w:tblPr>
        <w:tblStyle w:val="TableGrid"/>
        <w:tblW w:w="0" w:type="auto"/>
        <w:tblLook w:val="04A0" w:firstRow="1" w:lastRow="0" w:firstColumn="1" w:lastColumn="0" w:noHBand="0" w:noVBand="1"/>
      </w:tblPr>
      <w:tblGrid>
        <w:gridCol w:w="3415"/>
        <w:gridCol w:w="1710"/>
        <w:gridCol w:w="1887"/>
        <w:gridCol w:w="2338"/>
      </w:tblGrid>
      <w:tr w:rsidR="003101CA" w:rsidRPr="00B71DE5" w14:paraId="75818EC1" w14:textId="77777777" w:rsidTr="00B71DE5">
        <w:trPr>
          <w:tblHeader/>
        </w:trPr>
        <w:tc>
          <w:tcPr>
            <w:tcW w:w="3415" w:type="dxa"/>
            <w:shd w:val="clear" w:color="auto" w:fill="F2F2F2" w:themeFill="background1" w:themeFillShade="F2"/>
          </w:tcPr>
          <w:p w14:paraId="1A5AAF3C" w14:textId="77777777" w:rsidR="003101CA" w:rsidRPr="00B71DE5" w:rsidRDefault="003101CA" w:rsidP="00DC6211">
            <w:pPr>
              <w:pStyle w:val="TableHeader"/>
              <w:spacing w:after="0"/>
              <w:rPr>
                <w:sz w:val="20"/>
                <w:szCs w:val="20"/>
              </w:rPr>
            </w:pPr>
            <w:r w:rsidRPr="00B71DE5">
              <w:rPr>
                <w:sz w:val="20"/>
                <w:szCs w:val="20"/>
              </w:rPr>
              <w:t>Name</w:t>
            </w:r>
          </w:p>
        </w:tc>
        <w:tc>
          <w:tcPr>
            <w:tcW w:w="1710" w:type="dxa"/>
            <w:shd w:val="clear" w:color="auto" w:fill="F2F2F2" w:themeFill="background1" w:themeFillShade="F2"/>
          </w:tcPr>
          <w:p w14:paraId="2401495F" w14:textId="24951119" w:rsidR="003101CA" w:rsidRPr="00B71DE5" w:rsidRDefault="003101CA"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60687A4E" w14:textId="77777777" w:rsidR="003101CA" w:rsidRPr="00B71DE5" w:rsidRDefault="003101CA"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2328F667" w14:textId="77777777" w:rsidR="003101CA" w:rsidRPr="00B71DE5" w:rsidRDefault="003101CA" w:rsidP="00DC6211">
            <w:pPr>
              <w:pStyle w:val="TableHeader"/>
              <w:spacing w:after="0"/>
              <w:rPr>
                <w:sz w:val="20"/>
                <w:szCs w:val="20"/>
              </w:rPr>
            </w:pPr>
            <w:r w:rsidRPr="00B71DE5">
              <w:rPr>
                <w:sz w:val="20"/>
                <w:szCs w:val="20"/>
              </w:rPr>
              <w:t>Cell Phone</w:t>
            </w:r>
          </w:p>
        </w:tc>
      </w:tr>
      <w:tr w:rsidR="00B71DE5" w:rsidRPr="007F1386" w14:paraId="5A5FAD5D" w14:textId="77777777" w:rsidTr="00E0686F">
        <w:tc>
          <w:tcPr>
            <w:tcW w:w="3415" w:type="dxa"/>
            <w:vAlign w:val="center"/>
          </w:tcPr>
          <w:p w14:paraId="56C11EE7" w14:textId="6F23A2F1"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49CB628D" w14:textId="452EDCB4"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1A90A4E0" w14:textId="57A994F4"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3A11DD33" w14:textId="1FC4268A"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17E1347B" w14:textId="77777777" w:rsidTr="00E0686F">
        <w:tc>
          <w:tcPr>
            <w:tcW w:w="3415" w:type="dxa"/>
            <w:vAlign w:val="center"/>
          </w:tcPr>
          <w:p w14:paraId="1BB7DE7F" w14:textId="31D5C79F"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77DF6AD3" w14:textId="7157FD9E"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511225CD" w14:textId="43074410"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4040FAC5" w14:textId="08CB020B"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9821EF" w14:textId="77777777" w:rsidR="003101CA" w:rsidRPr="007F1386" w:rsidRDefault="003101CA" w:rsidP="00034A87">
      <w:pPr>
        <w:spacing w:after="0"/>
        <w:rPr>
          <w:rFonts w:cs="Arial"/>
        </w:rPr>
      </w:pPr>
    </w:p>
    <w:p w14:paraId="624DABA6" w14:textId="67AF5CB5" w:rsidR="006B4832" w:rsidRPr="007F1386" w:rsidRDefault="006B4832" w:rsidP="00454E88">
      <w:pPr>
        <w:pStyle w:val="TableTitle"/>
      </w:pPr>
      <w:r w:rsidRPr="007F1386">
        <w:t>AED</w:t>
      </w:r>
    </w:p>
    <w:tbl>
      <w:tblPr>
        <w:tblStyle w:val="TableGrid"/>
        <w:tblW w:w="0" w:type="auto"/>
        <w:tblLook w:val="04A0" w:firstRow="1" w:lastRow="0" w:firstColumn="1" w:lastColumn="0" w:noHBand="0" w:noVBand="1"/>
      </w:tblPr>
      <w:tblGrid>
        <w:gridCol w:w="3415"/>
        <w:gridCol w:w="1710"/>
        <w:gridCol w:w="1887"/>
        <w:gridCol w:w="2338"/>
      </w:tblGrid>
      <w:tr w:rsidR="003101CA" w:rsidRPr="00B71DE5" w14:paraId="6A27E592" w14:textId="77777777" w:rsidTr="00B71DE5">
        <w:trPr>
          <w:tblHeader/>
        </w:trPr>
        <w:tc>
          <w:tcPr>
            <w:tcW w:w="3415" w:type="dxa"/>
            <w:shd w:val="clear" w:color="auto" w:fill="F2F2F2" w:themeFill="background1" w:themeFillShade="F2"/>
          </w:tcPr>
          <w:p w14:paraId="6D7BB3E2" w14:textId="77777777" w:rsidR="003101CA" w:rsidRPr="00B71DE5" w:rsidRDefault="003101CA" w:rsidP="00DC6211">
            <w:pPr>
              <w:pStyle w:val="TableHeader"/>
              <w:spacing w:after="0"/>
              <w:rPr>
                <w:sz w:val="20"/>
                <w:szCs w:val="20"/>
              </w:rPr>
            </w:pPr>
            <w:r w:rsidRPr="00B71DE5">
              <w:rPr>
                <w:sz w:val="20"/>
                <w:szCs w:val="20"/>
              </w:rPr>
              <w:t>Name</w:t>
            </w:r>
          </w:p>
        </w:tc>
        <w:tc>
          <w:tcPr>
            <w:tcW w:w="1710" w:type="dxa"/>
            <w:shd w:val="clear" w:color="auto" w:fill="F2F2F2" w:themeFill="background1" w:themeFillShade="F2"/>
          </w:tcPr>
          <w:p w14:paraId="3DB0CC0E" w14:textId="59598332" w:rsidR="003101CA" w:rsidRPr="00B71DE5" w:rsidRDefault="003101CA"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4290FEBE" w14:textId="77777777" w:rsidR="003101CA" w:rsidRPr="00B71DE5" w:rsidRDefault="003101CA"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4F8987B4" w14:textId="77777777" w:rsidR="003101CA" w:rsidRPr="00B71DE5" w:rsidRDefault="003101CA" w:rsidP="00DC6211">
            <w:pPr>
              <w:pStyle w:val="TableHeader"/>
              <w:spacing w:after="0"/>
              <w:rPr>
                <w:sz w:val="20"/>
                <w:szCs w:val="20"/>
              </w:rPr>
            </w:pPr>
            <w:r w:rsidRPr="00B71DE5">
              <w:rPr>
                <w:sz w:val="20"/>
                <w:szCs w:val="20"/>
              </w:rPr>
              <w:t>Cell Phone</w:t>
            </w:r>
          </w:p>
        </w:tc>
      </w:tr>
      <w:tr w:rsidR="00B71DE5" w:rsidRPr="007F1386" w14:paraId="29B7A275" w14:textId="77777777" w:rsidTr="00E0686F">
        <w:tc>
          <w:tcPr>
            <w:tcW w:w="3415" w:type="dxa"/>
          </w:tcPr>
          <w:p w14:paraId="179F026F" w14:textId="03983C51" w:rsidR="00B71DE5" w:rsidRPr="007F1386" w:rsidRDefault="00B71DE5" w:rsidP="00B71DE5">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Pr>
          <w:p w14:paraId="4A2D217C" w14:textId="024E914C" w:rsidR="00B71DE5" w:rsidRPr="007F1386" w:rsidRDefault="00B71DE5" w:rsidP="00B71DE5">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406A5EA0" w14:textId="62525977"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4BBCEC07" w14:textId="0C3F02E0"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609F84A3" w14:textId="77777777" w:rsidTr="00E0686F">
        <w:tc>
          <w:tcPr>
            <w:tcW w:w="3415" w:type="dxa"/>
          </w:tcPr>
          <w:p w14:paraId="04E03B26" w14:textId="1B28C7FC" w:rsidR="00B71DE5" w:rsidRPr="007F1386" w:rsidRDefault="00B71DE5" w:rsidP="00B71DE5">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Pr>
          <w:p w14:paraId="2949CFB6" w14:textId="068CCAF2" w:rsidR="00B71DE5" w:rsidRPr="007F1386" w:rsidRDefault="00B71DE5" w:rsidP="00B71DE5">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0FB247B8" w14:textId="685DFA47"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45762613" w14:textId="78576AC1" w:rsidR="00B71DE5" w:rsidRPr="007F1386" w:rsidRDefault="00B71DE5" w:rsidP="00E0686F">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C443BCD" w14:textId="77777777" w:rsidR="00034A87" w:rsidRPr="007F1386" w:rsidRDefault="00034A87" w:rsidP="00034A87">
      <w:pPr>
        <w:spacing w:after="0"/>
        <w:rPr>
          <w:rFonts w:cs="Arial"/>
        </w:rPr>
      </w:pPr>
    </w:p>
    <w:p w14:paraId="2795A1C9" w14:textId="62B043F8" w:rsidR="006B4832" w:rsidRPr="007F1386" w:rsidRDefault="006B4832" w:rsidP="00454E88">
      <w:pPr>
        <w:pStyle w:val="TableTitle"/>
      </w:pPr>
      <w:r w:rsidRPr="007F1386">
        <w:t>Evacuation Chairs</w:t>
      </w:r>
    </w:p>
    <w:tbl>
      <w:tblPr>
        <w:tblStyle w:val="TableGrid"/>
        <w:tblW w:w="0" w:type="auto"/>
        <w:tblLook w:val="04A0" w:firstRow="1" w:lastRow="0" w:firstColumn="1" w:lastColumn="0" w:noHBand="0" w:noVBand="1"/>
      </w:tblPr>
      <w:tblGrid>
        <w:gridCol w:w="3415"/>
        <w:gridCol w:w="1710"/>
        <w:gridCol w:w="1890"/>
        <w:gridCol w:w="2335"/>
      </w:tblGrid>
      <w:tr w:rsidR="003101CA" w:rsidRPr="00B71DE5" w14:paraId="0BEF7EFF" w14:textId="77777777" w:rsidTr="00B71DE5">
        <w:trPr>
          <w:tblHeader/>
        </w:trPr>
        <w:tc>
          <w:tcPr>
            <w:tcW w:w="3415" w:type="dxa"/>
            <w:shd w:val="clear" w:color="auto" w:fill="F2F2F2" w:themeFill="background1" w:themeFillShade="F2"/>
          </w:tcPr>
          <w:p w14:paraId="05F979DC" w14:textId="77777777" w:rsidR="003101CA" w:rsidRPr="00B71DE5" w:rsidRDefault="003101CA" w:rsidP="00DC6211">
            <w:pPr>
              <w:pStyle w:val="TableHeader"/>
              <w:spacing w:after="0"/>
              <w:rPr>
                <w:sz w:val="20"/>
                <w:szCs w:val="20"/>
              </w:rPr>
            </w:pPr>
            <w:r w:rsidRPr="00B71DE5">
              <w:rPr>
                <w:sz w:val="20"/>
                <w:szCs w:val="20"/>
              </w:rPr>
              <w:t>Name</w:t>
            </w:r>
          </w:p>
        </w:tc>
        <w:tc>
          <w:tcPr>
            <w:tcW w:w="1710" w:type="dxa"/>
            <w:shd w:val="clear" w:color="auto" w:fill="F2F2F2" w:themeFill="background1" w:themeFillShade="F2"/>
          </w:tcPr>
          <w:p w14:paraId="4EC49B01" w14:textId="6FD632AA" w:rsidR="003101CA" w:rsidRPr="00B71DE5" w:rsidRDefault="003101CA" w:rsidP="00DC6211">
            <w:pPr>
              <w:pStyle w:val="TableHeader"/>
              <w:spacing w:after="0"/>
              <w:rPr>
                <w:sz w:val="20"/>
                <w:szCs w:val="20"/>
              </w:rPr>
            </w:pPr>
            <w:r w:rsidRPr="00B71DE5">
              <w:rPr>
                <w:sz w:val="20"/>
                <w:szCs w:val="20"/>
              </w:rPr>
              <w:t>Room/Location</w:t>
            </w:r>
          </w:p>
        </w:tc>
        <w:tc>
          <w:tcPr>
            <w:tcW w:w="1890" w:type="dxa"/>
            <w:shd w:val="clear" w:color="auto" w:fill="F2F2F2" w:themeFill="background1" w:themeFillShade="F2"/>
          </w:tcPr>
          <w:p w14:paraId="677B4409" w14:textId="77777777" w:rsidR="003101CA" w:rsidRPr="00B71DE5" w:rsidRDefault="003101CA" w:rsidP="00DC6211">
            <w:pPr>
              <w:pStyle w:val="TableHeader"/>
              <w:spacing w:after="0"/>
              <w:rPr>
                <w:sz w:val="20"/>
                <w:szCs w:val="20"/>
              </w:rPr>
            </w:pPr>
            <w:r w:rsidRPr="00B71DE5">
              <w:rPr>
                <w:sz w:val="20"/>
                <w:szCs w:val="20"/>
              </w:rPr>
              <w:t>Phone Extension</w:t>
            </w:r>
          </w:p>
        </w:tc>
        <w:tc>
          <w:tcPr>
            <w:tcW w:w="2335" w:type="dxa"/>
            <w:shd w:val="clear" w:color="auto" w:fill="F2F2F2" w:themeFill="background1" w:themeFillShade="F2"/>
          </w:tcPr>
          <w:p w14:paraId="7EEE02D4" w14:textId="77777777" w:rsidR="003101CA" w:rsidRPr="00B71DE5" w:rsidRDefault="003101CA" w:rsidP="00DC6211">
            <w:pPr>
              <w:pStyle w:val="TableHeader"/>
              <w:spacing w:after="0"/>
              <w:rPr>
                <w:sz w:val="20"/>
                <w:szCs w:val="20"/>
              </w:rPr>
            </w:pPr>
            <w:r w:rsidRPr="00B71DE5">
              <w:rPr>
                <w:sz w:val="20"/>
                <w:szCs w:val="20"/>
              </w:rPr>
              <w:t>Cell Phone</w:t>
            </w:r>
          </w:p>
        </w:tc>
      </w:tr>
      <w:tr w:rsidR="00B71DE5" w:rsidRPr="007F1386" w14:paraId="7EEBE6E8" w14:textId="77777777" w:rsidTr="00392CE4">
        <w:tc>
          <w:tcPr>
            <w:tcW w:w="3415" w:type="dxa"/>
            <w:vAlign w:val="center"/>
          </w:tcPr>
          <w:p w14:paraId="7DE7B966" w14:textId="5F8F26FA"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3DC08A2C" w14:textId="11D739DD"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center"/>
          </w:tcPr>
          <w:p w14:paraId="1E81873D" w14:textId="1DD59682"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5" w:type="dxa"/>
            <w:vAlign w:val="center"/>
          </w:tcPr>
          <w:p w14:paraId="6A2DED0C" w14:textId="25FBB89E"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496BAF60" w14:textId="77777777" w:rsidTr="00392CE4">
        <w:tc>
          <w:tcPr>
            <w:tcW w:w="3415" w:type="dxa"/>
            <w:vAlign w:val="center"/>
          </w:tcPr>
          <w:p w14:paraId="3B0654A8" w14:textId="08D37C20"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7CEA8CF7" w14:textId="344D8AE1"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center"/>
          </w:tcPr>
          <w:p w14:paraId="4D2EDB10" w14:textId="44E65280"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5" w:type="dxa"/>
            <w:vAlign w:val="center"/>
          </w:tcPr>
          <w:p w14:paraId="1996CE0E" w14:textId="52F7CED1"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0B6D2DB" w14:textId="77777777" w:rsidR="00034A87" w:rsidRPr="007F1386" w:rsidRDefault="00034A87" w:rsidP="00034A87">
      <w:pPr>
        <w:spacing w:after="0"/>
        <w:rPr>
          <w:rFonts w:cs="Arial"/>
        </w:rPr>
      </w:pPr>
    </w:p>
    <w:p w14:paraId="7946CFD7" w14:textId="3FAF1153" w:rsidR="00D1437D" w:rsidRPr="007F1386" w:rsidRDefault="00D1437D" w:rsidP="00454E88">
      <w:pPr>
        <w:pStyle w:val="TableTitle"/>
      </w:pPr>
      <w:r>
        <w:t>Translating</w:t>
      </w:r>
    </w:p>
    <w:tbl>
      <w:tblPr>
        <w:tblStyle w:val="TableGrid"/>
        <w:tblW w:w="0" w:type="auto"/>
        <w:tblLook w:val="04A0" w:firstRow="1" w:lastRow="0" w:firstColumn="1" w:lastColumn="0" w:noHBand="0" w:noVBand="1"/>
      </w:tblPr>
      <w:tblGrid>
        <w:gridCol w:w="3415"/>
        <w:gridCol w:w="1710"/>
        <w:gridCol w:w="1887"/>
        <w:gridCol w:w="2338"/>
      </w:tblGrid>
      <w:tr w:rsidR="003101CA" w:rsidRPr="00B71DE5" w14:paraId="12677512" w14:textId="77777777" w:rsidTr="00B71DE5">
        <w:trPr>
          <w:tblHeader/>
        </w:trPr>
        <w:tc>
          <w:tcPr>
            <w:tcW w:w="3415" w:type="dxa"/>
            <w:shd w:val="clear" w:color="auto" w:fill="F2F2F2" w:themeFill="background1" w:themeFillShade="F2"/>
          </w:tcPr>
          <w:p w14:paraId="4CF17B16" w14:textId="0E3FA02E" w:rsidR="003101CA" w:rsidRPr="00B71DE5" w:rsidRDefault="003101CA" w:rsidP="00DC6211">
            <w:pPr>
              <w:pStyle w:val="TableHeader"/>
              <w:spacing w:after="0"/>
              <w:rPr>
                <w:sz w:val="20"/>
                <w:szCs w:val="20"/>
              </w:rPr>
            </w:pPr>
            <w:r w:rsidRPr="00B71DE5">
              <w:rPr>
                <w:sz w:val="20"/>
                <w:szCs w:val="20"/>
              </w:rPr>
              <w:t>Name</w:t>
            </w:r>
            <w:r w:rsidR="005678B3" w:rsidRPr="00B71DE5">
              <w:rPr>
                <w:sz w:val="20"/>
                <w:szCs w:val="20"/>
              </w:rPr>
              <w:t xml:space="preserve"> </w:t>
            </w:r>
            <w:r w:rsidR="00B759B6" w:rsidRPr="00B71DE5">
              <w:rPr>
                <w:sz w:val="20"/>
                <w:szCs w:val="20"/>
              </w:rPr>
              <w:t>&amp;</w:t>
            </w:r>
            <w:r w:rsidR="005678B3" w:rsidRPr="00B71DE5">
              <w:rPr>
                <w:sz w:val="20"/>
                <w:szCs w:val="20"/>
              </w:rPr>
              <w:t xml:space="preserve"> Language</w:t>
            </w:r>
          </w:p>
        </w:tc>
        <w:tc>
          <w:tcPr>
            <w:tcW w:w="1710" w:type="dxa"/>
            <w:shd w:val="clear" w:color="auto" w:fill="F2F2F2" w:themeFill="background1" w:themeFillShade="F2"/>
          </w:tcPr>
          <w:p w14:paraId="670BD25B" w14:textId="6A5932A7" w:rsidR="003101CA" w:rsidRPr="00B71DE5" w:rsidRDefault="003101CA"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4B91E551" w14:textId="77777777" w:rsidR="003101CA" w:rsidRPr="00B71DE5" w:rsidRDefault="003101CA"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371742B9" w14:textId="77777777" w:rsidR="003101CA" w:rsidRPr="00B71DE5" w:rsidRDefault="003101CA" w:rsidP="00DC6211">
            <w:pPr>
              <w:pStyle w:val="TableHeader"/>
              <w:spacing w:after="0"/>
              <w:rPr>
                <w:sz w:val="20"/>
                <w:szCs w:val="20"/>
              </w:rPr>
            </w:pPr>
            <w:r w:rsidRPr="00B71DE5">
              <w:rPr>
                <w:sz w:val="20"/>
                <w:szCs w:val="20"/>
              </w:rPr>
              <w:t>Cell Phone</w:t>
            </w:r>
          </w:p>
        </w:tc>
      </w:tr>
      <w:tr w:rsidR="00B71DE5" w:rsidRPr="007F1386" w14:paraId="5D22B70D" w14:textId="77777777" w:rsidTr="00392CE4">
        <w:tc>
          <w:tcPr>
            <w:tcW w:w="3415" w:type="dxa"/>
            <w:vAlign w:val="center"/>
          </w:tcPr>
          <w:p w14:paraId="2603006B" w14:textId="2350FB8F"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5C33CA48" w14:textId="74CF6819"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49E41BF3" w14:textId="0D1EB58C"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4F11136A" w14:textId="6E277F11"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06F226AB" w14:textId="77777777" w:rsidTr="00392CE4">
        <w:tc>
          <w:tcPr>
            <w:tcW w:w="3415" w:type="dxa"/>
            <w:vAlign w:val="center"/>
          </w:tcPr>
          <w:p w14:paraId="17D55CFE" w14:textId="53D98E67"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6F5D4BFF" w14:textId="5C38E10E"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693959AA" w14:textId="7C42ACC1"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5831BB7A" w14:textId="24EA5270"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A8EB65" w14:textId="77777777" w:rsidR="00034A87" w:rsidRPr="007F1386" w:rsidRDefault="00034A87" w:rsidP="00034A87">
      <w:pPr>
        <w:spacing w:after="0"/>
        <w:rPr>
          <w:rFonts w:cs="Arial"/>
        </w:rPr>
      </w:pPr>
    </w:p>
    <w:p w14:paraId="74DB6FC4" w14:textId="60AB5AED" w:rsidR="006B4832" w:rsidRPr="007F1386" w:rsidRDefault="00B126B8" w:rsidP="00454E88">
      <w:pPr>
        <w:pStyle w:val="TableTitle"/>
      </w:pPr>
      <w:r>
        <w:t>EpiPen</w:t>
      </w:r>
      <w:r w:rsidR="005B3D4E">
        <w:rPr>
          <w:vertAlign w:val="superscript"/>
        </w:rPr>
        <w:t>®</w:t>
      </w:r>
      <w:r w:rsidR="00B71DE5">
        <w:rPr>
          <w:vertAlign w:val="superscript"/>
        </w:rPr>
        <w:t xml:space="preserve"> </w:t>
      </w:r>
      <w:r w:rsidR="006B4832" w:rsidRPr="007F1386">
        <w:t>Glucagon</w:t>
      </w:r>
    </w:p>
    <w:tbl>
      <w:tblPr>
        <w:tblStyle w:val="TableGrid"/>
        <w:tblW w:w="0" w:type="auto"/>
        <w:tblLook w:val="04A0" w:firstRow="1" w:lastRow="0" w:firstColumn="1" w:lastColumn="0" w:noHBand="0" w:noVBand="1"/>
      </w:tblPr>
      <w:tblGrid>
        <w:gridCol w:w="3415"/>
        <w:gridCol w:w="1710"/>
        <w:gridCol w:w="1887"/>
        <w:gridCol w:w="2338"/>
      </w:tblGrid>
      <w:tr w:rsidR="003101CA" w:rsidRPr="00B71DE5" w14:paraId="6B2A19B3" w14:textId="77777777" w:rsidTr="00B71DE5">
        <w:trPr>
          <w:tblHeader/>
        </w:trPr>
        <w:tc>
          <w:tcPr>
            <w:tcW w:w="3415" w:type="dxa"/>
            <w:shd w:val="clear" w:color="auto" w:fill="F2F2F2" w:themeFill="background1" w:themeFillShade="F2"/>
          </w:tcPr>
          <w:p w14:paraId="59A88398" w14:textId="77777777" w:rsidR="003101CA" w:rsidRPr="00B71DE5" w:rsidRDefault="003101CA" w:rsidP="00DC6211">
            <w:pPr>
              <w:pStyle w:val="TableHeader"/>
              <w:spacing w:after="0"/>
              <w:rPr>
                <w:sz w:val="20"/>
                <w:szCs w:val="20"/>
              </w:rPr>
            </w:pPr>
            <w:r w:rsidRPr="00B71DE5">
              <w:rPr>
                <w:sz w:val="20"/>
                <w:szCs w:val="20"/>
              </w:rPr>
              <w:t>Name</w:t>
            </w:r>
          </w:p>
        </w:tc>
        <w:tc>
          <w:tcPr>
            <w:tcW w:w="1710" w:type="dxa"/>
            <w:shd w:val="clear" w:color="auto" w:fill="F2F2F2" w:themeFill="background1" w:themeFillShade="F2"/>
          </w:tcPr>
          <w:p w14:paraId="30CD4313" w14:textId="797D1CE4" w:rsidR="003101CA" w:rsidRPr="00B71DE5" w:rsidRDefault="003101CA"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4D92F61C" w14:textId="77777777" w:rsidR="003101CA" w:rsidRPr="00B71DE5" w:rsidRDefault="003101CA"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19F87195" w14:textId="77777777" w:rsidR="003101CA" w:rsidRPr="00B71DE5" w:rsidRDefault="003101CA" w:rsidP="00DC6211">
            <w:pPr>
              <w:pStyle w:val="TableHeader"/>
              <w:spacing w:after="0"/>
              <w:rPr>
                <w:sz w:val="20"/>
                <w:szCs w:val="20"/>
              </w:rPr>
            </w:pPr>
            <w:r w:rsidRPr="00B71DE5">
              <w:rPr>
                <w:sz w:val="20"/>
                <w:szCs w:val="20"/>
              </w:rPr>
              <w:t>Cell Phone</w:t>
            </w:r>
          </w:p>
        </w:tc>
      </w:tr>
      <w:tr w:rsidR="00B71DE5" w:rsidRPr="007F1386" w14:paraId="188F429F" w14:textId="77777777" w:rsidTr="00392CE4">
        <w:tc>
          <w:tcPr>
            <w:tcW w:w="3415" w:type="dxa"/>
            <w:vAlign w:val="center"/>
          </w:tcPr>
          <w:p w14:paraId="4928C730" w14:textId="61BB9642"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3C6E4A4A" w14:textId="74803A17"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6E24C828" w14:textId="18D459F8"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141F871E" w14:textId="258C2B9A"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2E409255" w14:textId="77777777" w:rsidTr="00392CE4">
        <w:tc>
          <w:tcPr>
            <w:tcW w:w="3415" w:type="dxa"/>
            <w:vAlign w:val="center"/>
          </w:tcPr>
          <w:p w14:paraId="4AFB947E" w14:textId="76417592"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307C9199" w14:textId="48484D90"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35EA5CAB" w14:textId="0D7188BE"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7AF1EDE6" w14:textId="579793AD"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C1701B0" w14:textId="77777777" w:rsidR="003101CA" w:rsidRPr="007F1386" w:rsidRDefault="003101CA" w:rsidP="007F1386">
      <w:pPr>
        <w:rPr>
          <w:rFonts w:cs="Arial"/>
        </w:rPr>
      </w:pPr>
    </w:p>
    <w:p w14:paraId="0BE1E2CE" w14:textId="21CCD065" w:rsidR="006B4832" w:rsidRPr="007F1386" w:rsidRDefault="4C0780B3" w:rsidP="00454E88">
      <w:pPr>
        <w:pStyle w:val="TableTitle"/>
      </w:pPr>
      <w:r w:rsidRPr="007F1386">
        <w:lastRenderedPageBreak/>
        <w:t>CPR/First Aid</w:t>
      </w:r>
    </w:p>
    <w:tbl>
      <w:tblPr>
        <w:tblStyle w:val="TableGrid"/>
        <w:tblW w:w="0" w:type="auto"/>
        <w:tblLook w:val="04A0" w:firstRow="1" w:lastRow="0" w:firstColumn="1" w:lastColumn="0" w:noHBand="0" w:noVBand="1"/>
      </w:tblPr>
      <w:tblGrid>
        <w:gridCol w:w="3415"/>
        <w:gridCol w:w="1710"/>
        <w:gridCol w:w="1887"/>
        <w:gridCol w:w="2338"/>
      </w:tblGrid>
      <w:tr w:rsidR="003101CA" w:rsidRPr="00B71DE5" w14:paraId="3A72C972" w14:textId="77777777" w:rsidTr="00B71DE5">
        <w:trPr>
          <w:tblHeader/>
        </w:trPr>
        <w:tc>
          <w:tcPr>
            <w:tcW w:w="3415" w:type="dxa"/>
            <w:shd w:val="clear" w:color="auto" w:fill="F2F2F2" w:themeFill="background1" w:themeFillShade="F2"/>
          </w:tcPr>
          <w:p w14:paraId="5BB033CC" w14:textId="3E6C810B" w:rsidR="003101CA" w:rsidRPr="00B71DE5" w:rsidRDefault="003101CA" w:rsidP="00DC6211">
            <w:pPr>
              <w:pStyle w:val="TableHeader"/>
              <w:spacing w:after="0"/>
              <w:rPr>
                <w:sz w:val="20"/>
                <w:szCs w:val="20"/>
              </w:rPr>
            </w:pPr>
            <w:r w:rsidRPr="00B71DE5">
              <w:rPr>
                <w:sz w:val="20"/>
                <w:szCs w:val="20"/>
              </w:rPr>
              <w:t>Name</w:t>
            </w:r>
            <w:r w:rsidR="00E905CC" w:rsidRPr="00B71DE5">
              <w:rPr>
                <w:sz w:val="20"/>
                <w:szCs w:val="20"/>
              </w:rPr>
              <w:t>/Certification Date</w:t>
            </w:r>
          </w:p>
        </w:tc>
        <w:tc>
          <w:tcPr>
            <w:tcW w:w="1710" w:type="dxa"/>
            <w:shd w:val="clear" w:color="auto" w:fill="F2F2F2" w:themeFill="background1" w:themeFillShade="F2"/>
          </w:tcPr>
          <w:p w14:paraId="11BFF593" w14:textId="082A9094" w:rsidR="003101CA" w:rsidRPr="00B71DE5" w:rsidRDefault="003101CA"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0C3CC16D" w14:textId="77777777" w:rsidR="003101CA" w:rsidRPr="00B71DE5" w:rsidRDefault="003101CA"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11D52ED8" w14:textId="77777777" w:rsidR="003101CA" w:rsidRPr="00B71DE5" w:rsidRDefault="003101CA" w:rsidP="00DC6211">
            <w:pPr>
              <w:pStyle w:val="TableHeader"/>
              <w:spacing w:after="0"/>
              <w:rPr>
                <w:sz w:val="20"/>
                <w:szCs w:val="20"/>
              </w:rPr>
            </w:pPr>
            <w:r w:rsidRPr="00B71DE5">
              <w:rPr>
                <w:sz w:val="20"/>
                <w:szCs w:val="20"/>
              </w:rPr>
              <w:t>Cell Phone</w:t>
            </w:r>
          </w:p>
        </w:tc>
      </w:tr>
      <w:tr w:rsidR="00B71DE5" w:rsidRPr="007F1386" w14:paraId="44EE022C" w14:textId="77777777" w:rsidTr="00392CE4">
        <w:tc>
          <w:tcPr>
            <w:tcW w:w="3415" w:type="dxa"/>
            <w:vAlign w:val="center"/>
          </w:tcPr>
          <w:p w14:paraId="60A6DDFF" w14:textId="457CE774"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7C9F79B1" w14:textId="63C81C7D"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0D0C7763" w14:textId="3EAF3A1E"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324CBCA6" w14:textId="635556F4"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0F34F738" w14:textId="77777777" w:rsidTr="00392CE4">
        <w:tc>
          <w:tcPr>
            <w:tcW w:w="3415" w:type="dxa"/>
            <w:vAlign w:val="center"/>
          </w:tcPr>
          <w:p w14:paraId="79D631F7" w14:textId="0EF9CEF7"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2947C4B9" w14:textId="20858E42"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4152A794" w14:textId="5BF5C879"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1AF39F5A" w14:textId="7F18B121"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02141B" w14:textId="77777777" w:rsidR="00034A87" w:rsidRPr="007F1386" w:rsidRDefault="00034A87" w:rsidP="00034A87">
      <w:pPr>
        <w:spacing w:after="0"/>
        <w:rPr>
          <w:rFonts w:cs="Arial"/>
        </w:rPr>
      </w:pPr>
    </w:p>
    <w:p w14:paraId="2833E7AF" w14:textId="68CC15BD" w:rsidR="006B4832" w:rsidRPr="007F1386" w:rsidRDefault="006B4832" w:rsidP="00454E88">
      <w:pPr>
        <w:pStyle w:val="TableTitle"/>
      </w:pPr>
      <w:r w:rsidRPr="007F1386">
        <w:t>Traumatic Injury Response/</w:t>
      </w:r>
      <w:r w:rsidR="00E905CC" w:rsidRPr="007F1386">
        <w:t>Bleeding Control</w:t>
      </w:r>
    </w:p>
    <w:tbl>
      <w:tblPr>
        <w:tblStyle w:val="TableGrid"/>
        <w:tblW w:w="0" w:type="auto"/>
        <w:tblLook w:val="04A0" w:firstRow="1" w:lastRow="0" w:firstColumn="1" w:lastColumn="0" w:noHBand="0" w:noVBand="1"/>
      </w:tblPr>
      <w:tblGrid>
        <w:gridCol w:w="3415"/>
        <w:gridCol w:w="1710"/>
        <w:gridCol w:w="1887"/>
        <w:gridCol w:w="2338"/>
      </w:tblGrid>
      <w:tr w:rsidR="005678B3" w:rsidRPr="00B71DE5" w14:paraId="5E34A2D6" w14:textId="77777777" w:rsidTr="00B71DE5">
        <w:trPr>
          <w:tblHeader/>
        </w:trPr>
        <w:tc>
          <w:tcPr>
            <w:tcW w:w="3415" w:type="dxa"/>
            <w:shd w:val="clear" w:color="auto" w:fill="F2F2F2" w:themeFill="background1" w:themeFillShade="F2"/>
          </w:tcPr>
          <w:p w14:paraId="0734405A" w14:textId="77777777" w:rsidR="005678B3" w:rsidRPr="00B71DE5" w:rsidRDefault="005678B3" w:rsidP="00DC6211">
            <w:pPr>
              <w:pStyle w:val="TableHeader"/>
              <w:spacing w:after="0"/>
              <w:rPr>
                <w:sz w:val="20"/>
                <w:szCs w:val="20"/>
              </w:rPr>
            </w:pPr>
            <w:r w:rsidRPr="00B71DE5">
              <w:rPr>
                <w:sz w:val="20"/>
                <w:szCs w:val="20"/>
              </w:rPr>
              <w:t>Name</w:t>
            </w:r>
          </w:p>
        </w:tc>
        <w:tc>
          <w:tcPr>
            <w:tcW w:w="1710" w:type="dxa"/>
            <w:shd w:val="clear" w:color="auto" w:fill="F2F2F2" w:themeFill="background1" w:themeFillShade="F2"/>
          </w:tcPr>
          <w:p w14:paraId="7A9560E2" w14:textId="36B33E25" w:rsidR="005678B3" w:rsidRPr="00B71DE5" w:rsidRDefault="005678B3"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4FB2B40A" w14:textId="77777777" w:rsidR="005678B3" w:rsidRPr="00B71DE5" w:rsidRDefault="005678B3"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15B1B9E1" w14:textId="77777777" w:rsidR="005678B3" w:rsidRPr="00B71DE5" w:rsidRDefault="005678B3" w:rsidP="00DC6211">
            <w:pPr>
              <w:pStyle w:val="TableHeader"/>
              <w:spacing w:after="0"/>
              <w:rPr>
                <w:sz w:val="20"/>
                <w:szCs w:val="20"/>
              </w:rPr>
            </w:pPr>
            <w:r w:rsidRPr="00B71DE5">
              <w:rPr>
                <w:sz w:val="20"/>
                <w:szCs w:val="20"/>
              </w:rPr>
              <w:t>Cell Phone</w:t>
            </w:r>
          </w:p>
        </w:tc>
      </w:tr>
      <w:tr w:rsidR="00B71DE5" w:rsidRPr="007F1386" w14:paraId="7C19D1A5" w14:textId="77777777" w:rsidTr="00392CE4">
        <w:tc>
          <w:tcPr>
            <w:tcW w:w="3415" w:type="dxa"/>
            <w:vAlign w:val="center"/>
          </w:tcPr>
          <w:p w14:paraId="2457CB21" w14:textId="5B0C729B"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57186D3B" w14:textId="0795789B"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5F234BC5" w14:textId="13E93357"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681EAE83" w14:textId="7463546A"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4200215A" w14:textId="77777777" w:rsidTr="00392CE4">
        <w:tc>
          <w:tcPr>
            <w:tcW w:w="3415" w:type="dxa"/>
            <w:vAlign w:val="center"/>
          </w:tcPr>
          <w:p w14:paraId="058CA307" w14:textId="0C40930D"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7F56EF39" w14:textId="24560ACD"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452459F0" w14:textId="21AA4F1C"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1E9B2C53" w14:textId="1DA9AE87"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CA4F7D" w14:textId="77777777" w:rsidR="00034A87" w:rsidRPr="007F1386" w:rsidRDefault="00034A87" w:rsidP="00034A87">
      <w:pPr>
        <w:spacing w:after="0"/>
        <w:rPr>
          <w:rFonts w:cs="Arial"/>
        </w:rPr>
      </w:pPr>
    </w:p>
    <w:p w14:paraId="5F6248BB" w14:textId="1A0C5230" w:rsidR="006B4832" w:rsidRPr="007F1386" w:rsidRDefault="006B4832" w:rsidP="00454E88">
      <w:pPr>
        <w:pStyle w:val="TableTitle"/>
      </w:pPr>
      <w:r w:rsidRPr="007F1386">
        <w:t>Triage</w:t>
      </w:r>
    </w:p>
    <w:tbl>
      <w:tblPr>
        <w:tblStyle w:val="TableGrid"/>
        <w:tblW w:w="0" w:type="auto"/>
        <w:tblLook w:val="04A0" w:firstRow="1" w:lastRow="0" w:firstColumn="1" w:lastColumn="0" w:noHBand="0" w:noVBand="1"/>
      </w:tblPr>
      <w:tblGrid>
        <w:gridCol w:w="3415"/>
        <w:gridCol w:w="1710"/>
        <w:gridCol w:w="1887"/>
        <w:gridCol w:w="2338"/>
      </w:tblGrid>
      <w:tr w:rsidR="005678B3" w:rsidRPr="00B71DE5" w14:paraId="259DFDD9" w14:textId="77777777" w:rsidTr="00B71DE5">
        <w:trPr>
          <w:tblHeader/>
        </w:trPr>
        <w:tc>
          <w:tcPr>
            <w:tcW w:w="3415" w:type="dxa"/>
            <w:shd w:val="clear" w:color="auto" w:fill="F2F2F2" w:themeFill="background1" w:themeFillShade="F2"/>
          </w:tcPr>
          <w:p w14:paraId="2271D669" w14:textId="77777777" w:rsidR="005678B3" w:rsidRPr="00B71DE5" w:rsidRDefault="005678B3" w:rsidP="00DC6211">
            <w:pPr>
              <w:pStyle w:val="TableHeader"/>
              <w:spacing w:after="0"/>
              <w:rPr>
                <w:sz w:val="20"/>
                <w:szCs w:val="20"/>
              </w:rPr>
            </w:pPr>
            <w:r w:rsidRPr="00B71DE5">
              <w:rPr>
                <w:sz w:val="20"/>
                <w:szCs w:val="20"/>
              </w:rPr>
              <w:t>Name</w:t>
            </w:r>
          </w:p>
        </w:tc>
        <w:tc>
          <w:tcPr>
            <w:tcW w:w="1710" w:type="dxa"/>
            <w:shd w:val="clear" w:color="auto" w:fill="F2F2F2" w:themeFill="background1" w:themeFillShade="F2"/>
          </w:tcPr>
          <w:p w14:paraId="043B41A1" w14:textId="329F995A" w:rsidR="005678B3" w:rsidRPr="00B71DE5" w:rsidRDefault="005678B3"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70517BE7" w14:textId="77777777" w:rsidR="005678B3" w:rsidRPr="00B71DE5" w:rsidRDefault="005678B3"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010B3286" w14:textId="77777777" w:rsidR="005678B3" w:rsidRPr="00B71DE5" w:rsidRDefault="005678B3" w:rsidP="00DC6211">
            <w:pPr>
              <w:pStyle w:val="TableHeader"/>
              <w:spacing w:after="0"/>
              <w:rPr>
                <w:sz w:val="20"/>
                <w:szCs w:val="20"/>
              </w:rPr>
            </w:pPr>
            <w:r w:rsidRPr="00B71DE5">
              <w:rPr>
                <w:sz w:val="20"/>
                <w:szCs w:val="20"/>
              </w:rPr>
              <w:t>Cell Phone</w:t>
            </w:r>
          </w:p>
        </w:tc>
      </w:tr>
      <w:tr w:rsidR="00B71DE5" w:rsidRPr="007F1386" w14:paraId="7D509595" w14:textId="77777777" w:rsidTr="00392CE4">
        <w:tc>
          <w:tcPr>
            <w:tcW w:w="3415" w:type="dxa"/>
            <w:vAlign w:val="center"/>
          </w:tcPr>
          <w:p w14:paraId="39202608" w14:textId="5752FD8F"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215FC8BA" w14:textId="25D62A92"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72A45232" w14:textId="0639FEB8"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24F24512" w14:textId="79ED95FB"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4A8C55F1" w14:textId="77777777" w:rsidTr="00392CE4">
        <w:tc>
          <w:tcPr>
            <w:tcW w:w="3415" w:type="dxa"/>
            <w:vAlign w:val="center"/>
          </w:tcPr>
          <w:p w14:paraId="1787715D" w14:textId="242BF1CA"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4214B68E" w14:textId="44E7A88D"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2FAC4126" w14:textId="2A9FC6C8"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7E4C274B" w14:textId="4E999F3A"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5835AB" w14:textId="77777777" w:rsidR="00034A87" w:rsidRPr="007F1386" w:rsidRDefault="00034A87" w:rsidP="00034A87">
      <w:pPr>
        <w:spacing w:after="0"/>
        <w:rPr>
          <w:rFonts w:cs="Arial"/>
        </w:rPr>
      </w:pPr>
    </w:p>
    <w:p w14:paraId="601270CF" w14:textId="04C9D566" w:rsidR="006B4832" w:rsidRPr="007F1386" w:rsidRDefault="006B4832" w:rsidP="00454E88">
      <w:pPr>
        <w:pStyle w:val="TableTitle"/>
      </w:pPr>
      <w:r w:rsidRPr="007F1386">
        <w:t>Counseling</w:t>
      </w:r>
    </w:p>
    <w:tbl>
      <w:tblPr>
        <w:tblStyle w:val="TableGrid"/>
        <w:tblW w:w="0" w:type="auto"/>
        <w:tblLook w:val="04A0" w:firstRow="1" w:lastRow="0" w:firstColumn="1" w:lastColumn="0" w:noHBand="0" w:noVBand="1"/>
      </w:tblPr>
      <w:tblGrid>
        <w:gridCol w:w="3415"/>
        <w:gridCol w:w="1710"/>
        <w:gridCol w:w="1887"/>
        <w:gridCol w:w="2338"/>
      </w:tblGrid>
      <w:tr w:rsidR="005678B3" w:rsidRPr="00B71DE5" w14:paraId="041063D6" w14:textId="77777777" w:rsidTr="00B71DE5">
        <w:trPr>
          <w:tblHeader/>
        </w:trPr>
        <w:tc>
          <w:tcPr>
            <w:tcW w:w="3415" w:type="dxa"/>
            <w:shd w:val="clear" w:color="auto" w:fill="F2F2F2" w:themeFill="background1" w:themeFillShade="F2"/>
          </w:tcPr>
          <w:p w14:paraId="48ACBBC3" w14:textId="77777777" w:rsidR="005678B3" w:rsidRPr="00B71DE5" w:rsidRDefault="005678B3" w:rsidP="00DC6211">
            <w:pPr>
              <w:pStyle w:val="TableHeader"/>
              <w:spacing w:after="0"/>
              <w:rPr>
                <w:sz w:val="20"/>
                <w:szCs w:val="20"/>
              </w:rPr>
            </w:pPr>
            <w:r w:rsidRPr="00B71DE5">
              <w:rPr>
                <w:sz w:val="20"/>
                <w:szCs w:val="20"/>
              </w:rPr>
              <w:t>Name</w:t>
            </w:r>
          </w:p>
        </w:tc>
        <w:tc>
          <w:tcPr>
            <w:tcW w:w="1710" w:type="dxa"/>
            <w:shd w:val="clear" w:color="auto" w:fill="F2F2F2" w:themeFill="background1" w:themeFillShade="F2"/>
          </w:tcPr>
          <w:p w14:paraId="25AC0D72" w14:textId="12EF2428" w:rsidR="005678B3" w:rsidRPr="00B71DE5" w:rsidRDefault="005678B3"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548C8D94" w14:textId="77777777" w:rsidR="005678B3" w:rsidRPr="00B71DE5" w:rsidRDefault="005678B3"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2F204554" w14:textId="77777777" w:rsidR="005678B3" w:rsidRPr="00B71DE5" w:rsidRDefault="005678B3" w:rsidP="00DC6211">
            <w:pPr>
              <w:pStyle w:val="TableHeader"/>
              <w:spacing w:after="0"/>
              <w:rPr>
                <w:sz w:val="20"/>
                <w:szCs w:val="20"/>
              </w:rPr>
            </w:pPr>
            <w:r w:rsidRPr="00B71DE5">
              <w:rPr>
                <w:sz w:val="20"/>
                <w:szCs w:val="20"/>
              </w:rPr>
              <w:t>Cell Phone</w:t>
            </w:r>
          </w:p>
        </w:tc>
      </w:tr>
      <w:tr w:rsidR="00B71DE5" w:rsidRPr="007F1386" w14:paraId="5919911D" w14:textId="77777777" w:rsidTr="00392CE4">
        <w:tc>
          <w:tcPr>
            <w:tcW w:w="3415" w:type="dxa"/>
            <w:vAlign w:val="center"/>
          </w:tcPr>
          <w:p w14:paraId="03D2C4B0" w14:textId="06881047"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47D05367" w14:textId="2CE5167C"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1E1C6A7D" w14:textId="746DBA9A"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432E0F9B" w14:textId="309C8E52"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3832C935" w14:textId="77777777" w:rsidTr="00392CE4">
        <w:tc>
          <w:tcPr>
            <w:tcW w:w="3415" w:type="dxa"/>
            <w:vAlign w:val="center"/>
          </w:tcPr>
          <w:p w14:paraId="44E0DD47" w14:textId="6B9C70B4"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0195BB2C" w14:textId="6B9CAB8A"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683A3A4F" w14:textId="010CBAAE"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1CDBD2CD" w14:textId="60626559"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0FB0FE" w14:textId="77777777" w:rsidR="00034A87" w:rsidRPr="007F1386" w:rsidRDefault="00034A87" w:rsidP="00034A87">
      <w:pPr>
        <w:spacing w:after="0"/>
        <w:rPr>
          <w:rFonts w:cs="Arial"/>
        </w:rPr>
      </w:pPr>
    </w:p>
    <w:p w14:paraId="2CA2A530" w14:textId="0F5DBBB7" w:rsidR="006B4832" w:rsidRPr="007F1386" w:rsidRDefault="006B4832" w:rsidP="00454E88">
      <w:pPr>
        <w:pStyle w:val="TableTitle"/>
      </w:pPr>
      <w:r w:rsidRPr="007F1386">
        <w:t>Other Skills</w:t>
      </w:r>
    </w:p>
    <w:tbl>
      <w:tblPr>
        <w:tblStyle w:val="TableGrid"/>
        <w:tblW w:w="0" w:type="auto"/>
        <w:tblLook w:val="04A0" w:firstRow="1" w:lastRow="0" w:firstColumn="1" w:lastColumn="0" w:noHBand="0" w:noVBand="1"/>
      </w:tblPr>
      <w:tblGrid>
        <w:gridCol w:w="3415"/>
        <w:gridCol w:w="1710"/>
        <w:gridCol w:w="1887"/>
        <w:gridCol w:w="2338"/>
      </w:tblGrid>
      <w:tr w:rsidR="005678B3" w:rsidRPr="00B71DE5" w14:paraId="5B7BB093" w14:textId="77777777" w:rsidTr="00B71DE5">
        <w:trPr>
          <w:tblHeader/>
        </w:trPr>
        <w:tc>
          <w:tcPr>
            <w:tcW w:w="3415" w:type="dxa"/>
            <w:shd w:val="clear" w:color="auto" w:fill="F2F2F2" w:themeFill="background1" w:themeFillShade="F2"/>
          </w:tcPr>
          <w:p w14:paraId="38362575" w14:textId="7B4AD165" w:rsidR="005678B3" w:rsidRPr="00B71DE5" w:rsidRDefault="005678B3" w:rsidP="00DC6211">
            <w:pPr>
              <w:pStyle w:val="TableHeader"/>
              <w:spacing w:after="0"/>
              <w:rPr>
                <w:sz w:val="20"/>
                <w:szCs w:val="20"/>
              </w:rPr>
            </w:pPr>
            <w:r w:rsidRPr="00B71DE5">
              <w:rPr>
                <w:sz w:val="20"/>
                <w:szCs w:val="20"/>
              </w:rPr>
              <w:t xml:space="preserve">Name </w:t>
            </w:r>
            <w:r w:rsidR="000D70AA" w:rsidRPr="00B71DE5">
              <w:rPr>
                <w:sz w:val="20"/>
                <w:szCs w:val="20"/>
              </w:rPr>
              <w:t xml:space="preserve">&amp; </w:t>
            </w:r>
            <w:r w:rsidRPr="00B71DE5">
              <w:rPr>
                <w:sz w:val="20"/>
                <w:szCs w:val="20"/>
              </w:rPr>
              <w:t>Skill</w:t>
            </w:r>
          </w:p>
        </w:tc>
        <w:tc>
          <w:tcPr>
            <w:tcW w:w="1710" w:type="dxa"/>
            <w:shd w:val="clear" w:color="auto" w:fill="F2F2F2" w:themeFill="background1" w:themeFillShade="F2"/>
          </w:tcPr>
          <w:p w14:paraId="1047D4EB" w14:textId="17065DD4" w:rsidR="005678B3" w:rsidRPr="00B71DE5" w:rsidRDefault="005678B3" w:rsidP="00DC6211">
            <w:pPr>
              <w:pStyle w:val="TableHeader"/>
              <w:spacing w:after="0"/>
              <w:rPr>
                <w:sz w:val="20"/>
                <w:szCs w:val="20"/>
              </w:rPr>
            </w:pPr>
            <w:r w:rsidRPr="00B71DE5">
              <w:rPr>
                <w:sz w:val="20"/>
                <w:szCs w:val="20"/>
              </w:rPr>
              <w:t>Room/Location</w:t>
            </w:r>
          </w:p>
        </w:tc>
        <w:tc>
          <w:tcPr>
            <w:tcW w:w="1887" w:type="dxa"/>
            <w:shd w:val="clear" w:color="auto" w:fill="F2F2F2" w:themeFill="background1" w:themeFillShade="F2"/>
          </w:tcPr>
          <w:p w14:paraId="2EC005ED" w14:textId="77777777" w:rsidR="005678B3" w:rsidRPr="00B71DE5" w:rsidRDefault="005678B3" w:rsidP="00DC6211">
            <w:pPr>
              <w:pStyle w:val="TableHeader"/>
              <w:spacing w:after="0"/>
              <w:rPr>
                <w:sz w:val="20"/>
                <w:szCs w:val="20"/>
              </w:rPr>
            </w:pPr>
            <w:r w:rsidRPr="00B71DE5">
              <w:rPr>
                <w:sz w:val="20"/>
                <w:szCs w:val="20"/>
              </w:rPr>
              <w:t>Phone Extension</w:t>
            </w:r>
          </w:p>
        </w:tc>
        <w:tc>
          <w:tcPr>
            <w:tcW w:w="2338" w:type="dxa"/>
            <w:shd w:val="clear" w:color="auto" w:fill="F2F2F2" w:themeFill="background1" w:themeFillShade="F2"/>
          </w:tcPr>
          <w:p w14:paraId="17B024AD" w14:textId="77777777" w:rsidR="005678B3" w:rsidRPr="00B71DE5" w:rsidRDefault="005678B3" w:rsidP="00DC6211">
            <w:pPr>
              <w:pStyle w:val="TableHeader"/>
              <w:spacing w:after="0"/>
              <w:rPr>
                <w:sz w:val="20"/>
                <w:szCs w:val="20"/>
              </w:rPr>
            </w:pPr>
            <w:r w:rsidRPr="00B71DE5">
              <w:rPr>
                <w:sz w:val="20"/>
                <w:szCs w:val="20"/>
              </w:rPr>
              <w:t>Cell Phone</w:t>
            </w:r>
          </w:p>
        </w:tc>
      </w:tr>
      <w:tr w:rsidR="00B71DE5" w:rsidRPr="007F1386" w14:paraId="66BFC885" w14:textId="77777777" w:rsidTr="00392CE4">
        <w:tc>
          <w:tcPr>
            <w:tcW w:w="3415" w:type="dxa"/>
            <w:vAlign w:val="center"/>
          </w:tcPr>
          <w:p w14:paraId="3331EC4B" w14:textId="07C042FF"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1D42BA83" w14:textId="75D6E888"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23F9EF16" w14:textId="2816B401"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4655DB02" w14:textId="0A04420A"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0CCBA793" w14:textId="77777777" w:rsidTr="00392CE4">
        <w:tc>
          <w:tcPr>
            <w:tcW w:w="3415" w:type="dxa"/>
            <w:vAlign w:val="center"/>
          </w:tcPr>
          <w:p w14:paraId="667C8CA0" w14:textId="50A39693"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vAlign w:val="center"/>
          </w:tcPr>
          <w:p w14:paraId="532BCF0F" w14:textId="2ED47845"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87" w:type="dxa"/>
            <w:vAlign w:val="center"/>
          </w:tcPr>
          <w:p w14:paraId="52B352BB" w14:textId="60662B89"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8" w:type="dxa"/>
            <w:vAlign w:val="center"/>
          </w:tcPr>
          <w:p w14:paraId="4479B96F" w14:textId="4AA0FF8F" w:rsidR="00B71DE5" w:rsidRPr="007F1386" w:rsidRDefault="00B71DE5" w:rsidP="00392CE4">
            <w:pPr>
              <w:spacing w:after="0"/>
              <w:rPr>
                <w:rFonts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501CC7A" w14:textId="77777777" w:rsidR="002040E1" w:rsidRDefault="00BA476C" w:rsidP="00034A87">
      <w:pPr>
        <w:pStyle w:val="Heading3"/>
        <w:spacing w:before="360"/>
      </w:pPr>
      <w:bookmarkStart w:id="149" w:name="_Staff_Training_Records"/>
      <w:bookmarkStart w:id="150" w:name="_Toc151967704"/>
      <w:bookmarkEnd w:id="149"/>
      <w:r w:rsidRPr="007F1386">
        <w:t>Staff Training Records</w:t>
      </w:r>
      <w:bookmarkEnd w:id="150"/>
    </w:p>
    <w:p w14:paraId="07AA5B99" w14:textId="0F9EA339" w:rsidR="00B01E86" w:rsidRDefault="00B01E86" w:rsidP="007F1386">
      <w:pPr>
        <w:rPr>
          <w:szCs w:val="26"/>
        </w:rPr>
      </w:pPr>
      <w:r w:rsidRPr="007F1386">
        <w:t>The following safety-related trainings were completed by staff members in accordance with the noted legal requirements (if applicable):</w:t>
      </w:r>
    </w:p>
    <w:tbl>
      <w:tblPr>
        <w:tblStyle w:val="TableGrid"/>
        <w:tblW w:w="0" w:type="auto"/>
        <w:tblLook w:val="04A0" w:firstRow="1" w:lastRow="0" w:firstColumn="1" w:lastColumn="0" w:noHBand="0" w:noVBand="1"/>
      </w:tblPr>
      <w:tblGrid>
        <w:gridCol w:w="4045"/>
        <w:gridCol w:w="2188"/>
        <w:gridCol w:w="3117"/>
      </w:tblGrid>
      <w:tr w:rsidR="00B01E86" w:rsidRPr="00B71DE5" w14:paraId="331CD6F9" w14:textId="77777777" w:rsidTr="00991407">
        <w:trPr>
          <w:tblHeader/>
        </w:trPr>
        <w:tc>
          <w:tcPr>
            <w:tcW w:w="4045" w:type="dxa"/>
            <w:shd w:val="clear" w:color="auto" w:fill="F2F2F2" w:themeFill="background1" w:themeFillShade="F2"/>
          </w:tcPr>
          <w:p w14:paraId="31F96D6D" w14:textId="3ECAB2C9" w:rsidR="00B01E86" w:rsidRPr="00B71DE5" w:rsidRDefault="00B01E86" w:rsidP="00DC6211">
            <w:pPr>
              <w:pStyle w:val="TableHeader"/>
              <w:spacing w:after="0"/>
              <w:rPr>
                <w:sz w:val="20"/>
                <w:szCs w:val="20"/>
              </w:rPr>
            </w:pPr>
            <w:r w:rsidRPr="00B71DE5">
              <w:rPr>
                <w:sz w:val="20"/>
                <w:szCs w:val="20"/>
              </w:rPr>
              <w:t>Training/Code Requirement</w:t>
            </w:r>
          </w:p>
        </w:tc>
        <w:tc>
          <w:tcPr>
            <w:tcW w:w="2188" w:type="dxa"/>
            <w:shd w:val="clear" w:color="auto" w:fill="F2F2F2" w:themeFill="background1" w:themeFillShade="F2"/>
          </w:tcPr>
          <w:p w14:paraId="48E7CF2E" w14:textId="77777777" w:rsidR="00B01E86" w:rsidRPr="00B71DE5" w:rsidRDefault="00B01E86" w:rsidP="00DC6211">
            <w:pPr>
              <w:pStyle w:val="TableHeader"/>
              <w:spacing w:after="0"/>
              <w:rPr>
                <w:sz w:val="20"/>
                <w:szCs w:val="20"/>
              </w:rPr>
            </w:pPr>
            <w:r w:rsidRPr="00B71DE5">
              <w:rPr>
                <w:sz w:val="20"/>
                <w:szCs w:val="20"/>
              </w:rPr>
              <w:t>Date Completed</w:t>
            </w:r>
          </w:p>
        </w:tc>
        <w:tc>
          <w:tcPr>
            <w:tcW w:w="3117" w:type="dxa"/>
            <w:shd w:val="clear" w:color="auto" w:fill="F2F2F2" w:themeFill="background1" w:themeFillShade="F2"/>
          </w:tcPr>
          <w:p w14:paraId="0003F6B9" w14:textId="77777777" w:rsidR="00B01E86" w:rsidRPr="00B71DE5" w:rsidRDefault="00B01E86" w:rsidP="00DC6211">
            <w:pPr>
              <w:pStyle w:val="TableHeader"/>
              <w:spacing w:after="0"/>
              <w:rPr>
                <w:sz w:val="20"/>
                <w:szCs w:val="20"/>
              </w:rPr>
            </w:pPr>
            <w:r w:rsidRPr="00B71DE5">
              <w:rPr>
                <w:sz w:val="20"/>
                <w:szCs w:val="20"/>
              </w:rPr>
              <w:t>Audience Trained</w:t>
            </w:r>
          </w:p>
        </w:tc>
      </w:tr>
      <w:tr w:rsidR="00B71DE5" w:rsidRPr="007F1386" w14:paraId="3E8CE9DA" w14:textId="77777777" w:rsidTr="00392CE4">
        <w:tc>
          <w:tcPr>
            <w:tcW w:w="4045" w:type="dxa"/>
            <w:vAlign w:val="center"/>
          </w:tcPr>
          <w:p w14:paraId="746FD809" w14:textId="025AFCA5" w:rsidR="00B71DE5" w:rsidRPr="007F1386" w:rsidRDefault="00B71DE5" w:rsidP="00392CE4">
            <w:pPr>
              <w:spacing w:after="0"/>
              <w:rPr>
                <w:rFonts w:cs="Arial"/>
                <w:color w:val="000000"/>
              </w:rPr>
            </w:pPr>
            <w:r w:rsidRPr="007F1386">
              <w:rPr>
                <w:rFonts w:eastAsia="Times New Roman" w:cs="Arial"/>
              </w:rPr>
              <w:t xml:space="preserve">Mental Health Awareness Training </w:t>
            </w:r>
            <w:r>
              <w:rPr>
                <w:rFonts w:eastAsia="Times New Roman" w:cs="Arial"/>
              </w:rPr>
              <w:br/>
            </w:r>
            <w:r w:rsidRPr="007F1386">
              <w:rPr>
                <w:rFonts w:eastAsia="Times New Roman" w:cs="Arial"/>
              </w:rPr>
              <w:t>(§ 22.1-298.6)</w:t>
            </w:r>
          </w:p>
        </w:tc>
        <w:tc>
          <w:tcPr>
            <w:tcW w:w="2188" w:type="dxa"/>
            <w:vAlign w:val="center"/>
          </w:tcPr>
          <w:p w14:paraId="01BFC72C" w14:textId="7B571831"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3548A273" w14:textId="7B1B96FE"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6EAFE786" w14:textId="77777777" w:rsidTr="00392CE4">
        <w:tc>
          <w:tcPr>
            <w:tcW w:w="4045" w:type="dxa"/>
            <w:vAlign w:val="center"/>
          </w:tcPr>
          <w:p w14:paraId="3EF41308" w14:textId="7AFAB3C3" w:rsidR="00B71DE5" w:rsidRPr="007F1386" w:rsidRDefault="00B71DE5" w:rsidP="00392CE4">
            <w:pPr>
              <w:spacing w:before="100" w:beforeAutospacing="1" w:after="0"/>
              <w:rPr>
                <w:rFonts w:eastAsia="Times New Roman" w:cs="Arial"/>
              </w:rPr>
            </w:pPr>
            <w:r w:rsidRPr="007F1386">
              <w:rPr>
                <w:rFonts w:eastAsia="Times New Roman" w:cs="Arial"/>
              </w:rPr>
              <w:t>Student CIR Training (</w:t>
            </w:r>
            <w:r w:rsidRPr="007F1386">
              <w:rPr>
                <w:rFonts w:cs="Arial"/>
                <w:color w:val="000000"/>
                <w:shd w:val="clear" w:color="auto" w:fill="FFFFFF"/>
              </w:rPr>
              <w:t>§ 22.1-137.3)</w:t>
            </w:r>
          </w:p>
        </w:tc>
        <w:tc>
          <w:tcPr>
            <w:tcW w:w="2188" w:type="dxa"/>
            <w:vAlign w:val="center"/>
          </w:tcPr>
          <w:p w14:paraId="348AF4A5" w14:textId="5747FFBE"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51D83682" w14:textId="6C7C907F"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4EA6E7B2" w14:textId="77777777" w:rsidTr="00392CE4">
        <w:tc>
          <w:tcPr>
            <w:tcW w:w="4045" w:type="dxa"/>
            <w:vAlign w:val="center"/>
          </w:tcPr>
          <w:p w14:paraId="6D51F8C3" w14:textId="0D2EC8C4" w:rsidR="00B71DE5" w:rsidRPr="007F1386" w:rsidRDefault="00B71DE5" w:rsidP="00392CE4">
            <w:pPr>
              <w:spacing w:before="100" w:beforeAutospacing="1" w:after="0"/>
              <w:rPr>
                <w:rFonts w:eastAsia="Times New Roman" w:cs="Arial"/>
              </w:rPr>
            </w:pPr>
            <w:r w:rsidRPr="007F1386">
              <w:rPr>
                <w:rFonts w:eastAsia="Times New Roman" w:cs="Arial"/>
              </w:rPr>
              <w:t>Staff CIR Training (</w:t>
            </w:r>
            <w:r w:rsidRPr="007F1386">
              <w:rPr>
                <w:rFonts w:cs="Arial"/>
                <w:color w:val="000000"/>
                <w:shd w:val="clear" w:color="auto" w:fill="FFFFFF"/>
              </w:rPr>
              <w:t>§ 22.1-137.3)</w:t>
            </w:r>
          </w:p>
        </w:tc>
        <w:tc>
          <w:tcPr>
            <w:tcW w:w="2188" w:type="dxa"/>
            <w:vAlign w:val="center"/>
          </w:tcPr>
          <w:p w14:paraId="7CC13F0E" w14:textId="002B0441"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1C9D03C9" w14:textId="01C04CA8"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DE5" w:rsidRPr="007F1386" w14:paraId="36D9B766" w14:textId="77777777" w:rsidTr="00392CE4">
        <w:tc>
          <w:tcPr>
            <w:tcW w:w="4045" w:type="dxa"/>
            <w:vAlign w:val="center"/>
          </w:tcPr>
          <w:p w14:paraId="741381E9" w14:textId="56D8CF35" w:rsidR="00B71DE5" w:rsidRPr="007F1386" w:rsidRDefault="00B71DE5" w:rsidP="00392CE4">
            <w:pPr>
              <w:spacing w:before="100" w:beforeAutospacing="1" w:after="0"/>
              <w:rPr>
                <w:rFonts w:eastAsia="Times New Roman" w:cs="Arial"/>
              </w:rPr>
            </w:pPr>
            <w:r w:rsidRPr="007F1386">
              <w:rPr>
                <w:rFonts w:eastAsia="Times New Roman" w:cs="Arial"/>
              </w:rPr>
              <w:t>Behavioral Threat Assessment Initial Training (</w:t>
            </w:r>
            <w:r w:rsidRPr="007F1386">
              <w:rPr>
                <w:rFonts w:cs="Arial"/>
                <w:color w:val="000000"/>
                <w:shd w:val="clear" w:color="auto" w:fill="FFFFFF"/>
              </w:rPr>
              <w:t>§ 22.1-79.4)</w:t>
            </w:r>
          </w:p>
        </w:tc>
        <w:tc>
          <w:tcPr>
            <w:tcW w:w="2188" w:type="dxa"/>
            <w:vAlign w:val="center"/>
          </w:tcPr>
          <w:p w14:paraId="2B6BB737" w14:textId="0D4ED821"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14D1CEBF" w14:textId="77777777" w:rsidR="00B81441" w:rsidRDefault="00B81441" w:rsidP="00392CE4">
            <w:pPr>
              <w:spacing w:after="0" w:line="240" w:lineRule="auto"/>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E607E4A" w14:textId="580361F5" w:rsidR="00B71DE5" w:rsidRPr="007F1386" w:rsidRDefault="00B71DE5" w:rsidP="00392CE4">
            <w:pPr>
              <w:spacing w:after="0"/>
              <w:rPr>
                <w:rFonts w:eastAsia="Times New Roman" w:cs="Arial"/>
              </w:rPr>
            </w:pPr>
            <w:r w:rsidRPr="00B81441">
              <w:rPr>
                <w:rFonts w:eastAsia="Times New Roman" w:cs="Arial"/>
                <w:sz w:val="20"/>
                <w:szCs w:val="20"/>
              </w:rPr>
              <w:t>New team members</w:t>
            </w:r>
          </w:p>
        </w:tc>
      </w:tr>
      <w:tr w:rsidR="00B71DE5" w:rsidRPr="007F1386" w14:paraId="47DE7D21" w14:textId="77777777" w:rsidTr="00392CE4">
        <w:tc>
          <w:tcPr>
            <w:tcW w:w="4045" w:type="dxa"/>
            <w:vAlign w:val="center"/>
          </w:tcPr>
          <w:p w14:paraId="595D87B7" w14:textId="56921372" w:rsidR="00B71DE5" w:rsidRPr="007F1386" w:rsidRDefault="00B71DE5" w:rsidP="00392CE4">
            <w:pPr>
              <w:spacing w:before="100" w:beforeAutospacing="1" w:after="0"/>
              <w:rPr>
                <w:rFonts w:eastAsia="Times New Roman" w:cs="Arial"/>
              </w:rPr>
            </w:pPr>
            <w:r w:rsidRPr="007F1386">
              <w:rPr>
                <w:rFonts w:eastAsia="Times New Roman" w:cs="Arial"/>
              </w:rPr>
              <w:t>Behavioral Threat Assessment Refresher Training (</w:t>
            </w:r>
            <w:r w:rsidRPr="007F1386">
              <w:rPr>
                <w:rFonts w:cs="Arial"/>
                <w:color w:val="000000"/>
                <w:shd w:val="clear" w:color="auto" w:fill="FFFFFF"/>
              </w:rPr>
              <w:t>§ 22.1-79.4)</w:t>
            </w:r>
            <w:r w:rsidRPr="007F1386">
              <w:rPr>
                <w:rFonts w:eastAsia="Times New Roman" w:cs="Arial"/>
              </w:rPr>
              <w:t xml:space="preserve"> </w:t>
            </w:r>
          </w:p>
        </w:tc>
        <w:tc>
          <w:tcPr>
            <w:tcW w:w="2188" w:type="dxa"/>
            <w:vAlign w:val="center"/>
          </w:tcPr>
          <w:p w14:paraId="742C5224" w14:textId="24C62B67"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457AB8B5" w14:textId="77777777" w:rsidR="00B81441" w:rsidRDefault="00B81441" w:rsidP="00392CE4">
            <w:pPr>
              <w:spacing w:after="0" w:line="240" w:lineRule="auto"/>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3582709" w14:textId="6D44BD12" w:rsidR="00B71DE5" w:rsidRPr="007F1386" w:rsidRDefault="00B71DE5" w:rsidP="00392CE4">
            <w:pPr>
              <w:spacing w:after="0"/>
              <w:rPr>
                <w:rFonts w:eastAsia="Times New Roman" w:cs="Arial"/>
              </w:rPr>
            </w:pPr>
            <w:r w:rsidRPr="00B81441">
              <w:rPr>
                <w:rFonts w:eastAsia="Times New Roman" w:cs="Arial"/>
                <w:sz w:val="20"/>
                <w:szCs w:val="20"/>
              </w:rPr>
              <w:t>Current team members (required every 3 years)</w:t>
            </w:r>
          </w:p>
        </w:tc>
      </w:tr>
      <w:tr w:rsidR="00B71DE5" w:rsidRPr="007F1386" w14:paraId="57696D4A" w14:textId="77777777" w:rsidTr="00392CE4">
        <w:tc>
          <w:tcPr>
            <w:tcW w:w="4045" w:type="dxa"/>
            <w:vAlign w:val="center"/>
          </w:tcPr>
          <w:p w14:paraId="540DFE6C" w14:textId="40FF13BF" w:rsidR="00B71DE5" w:rsidRPr="00CD249E" w:rsidRDefault="00B71DE5" w:rsidP="00392CE4">
            <w:pPr>
              <w:spacing w:before="100" w:beforeAutospacing="1" w:after="0"/>
              <w:rPr>
                <w:rFonts w:eastAsia="Times New Roman" w:cs="Arial"/>
              </w:rPr>
            </w:pPr>
            <w:r w:rsidRPr="00B81441">
              <w:rPr>
                <w:rFonts w:eastAsia="Times New Roman" w:cs="Arial"/>
                <w:i/>
                <w:iCs/>
              </w:rPr>
              <w:t>Add others as completed</w:t>
            </w:r>
          </w:p>
        </w:tc>
        <w:tc>
          <w:tcPr>
            <w:tcW w:w="2188" w:type="dxa"/>
            <w:vAlign w:val="center"/>
          </w:tcPr>
          <w:p w14:paraId="37E64CAD" w14:textId="617BE639"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vAlign w:val="center"/>
          </w:tcPr>
          <w:p w14:paraId="191861B7" w14:textId="07CA9FF6" w:rsidR="00B71DE5" w:rsidRPr="007F1386" w:rsidRDefault="00B71DE5" w:rsidP="00392CE4">
            <w:pPr>
              <w:spacing w:before="100" w:beforeAutospacing="1" w:after="0"/>
              <w:rPr>
                <w:rFonts w:eastAsia="Times New Roman" w:cs="Arial"/>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55093BD" w14:textId="40E6C392" w:rsidR="001E6B44" w:rsidRPr="003E0A7F" w:rsidRDefault="00792FDF" w:rsidP="009E6A51">
      <w:pPr>
        <w:pStyle w:val="Heading3"/>
      </w:pPr>
      <w:bookmarkStart w:id="151" w:name="_Student_and_Staff"/>
      <w:bookmarkStart w:id="152" w:name="_Toc151967705"/>
      <w:bookmarkEnd w:id="151"/>
      <w:r>
        <w:lastRenderedPageBreak/>
        <w:t>Individuals</w:t>
      </w:r>
      <w:r w:rsidR="00BA476C" w:rsidRPr="007F1386">
        <w:t xml:space="preserve"> with Additional Needs</w:t>
      </w:r>
      <w:bookmarkEnd w:id="152"/>
    </w:p>
    <w:p w14:paraId="6C9248CB" w14:textId="15C08D34" w:rsidR="00B965D3" w:rsidRPr="007F1386" w:rsidRDefault="00B965D3" w:rsidP="009E6A51">
      <w:pPr>
        <w:keepNext/>
        <w:rPr>
          <w:rFonts w:cs="Arial"/>
        </w:rPr>
      </w:pPr>
      <w:r w:rsidRPr="007F1386">
        <w:rPr>
          <w:rFonts w:cs="Arial"/>
        </w:rPr>
        <w:t>Below is a list of identified individuals who may need additional assistance to respond effectively and efficiently in an emergency:</w:t>
      </w:r>
    </w:p>
    <w:tbl>
      <w:tblPr>
        <w:tblStyle w:val="TableGrid"/>
        <w:tblW w:w="0" w:type="auto"/>
        <w:tblLook w:val="04A0" w:firstRow="1" w:lastRow="0" w:firstColumn="1" w:lastColumn="0" w:noHBand="0" w:noVBand="1"/>
      </w:tblPr>
      <w:tblGrid>
        <w:gridCol w:w="1870"/>
        <w:gridCol w:w="1995"/>
        <w:gridCol w:w="990"/>
        <w:gridCol w:w="2625"/>
        <w:gridCol w:w="1870"/>
      </w:tblGrid>
      <w:tr w:rsidR="006B4832" w:rsidRPr="00B71DE5" w14:paraId="200B0D90" w14:textId="77777777" w:rsidTr="00B71DE5">
        <w:trPr>
          <w:tblHeader/>
        </w:trPr>
        <w:tc>
          <w:tcPr>
            <w:tcW w:w="1870" w:type="dxa"/>
            <w:shd w:val="clear" w:color="auto" w:fill="F2F2F2" w:themeFill="background1" w:themeFillShade="F2"/>
            <w:vAlign w:val="center"/>
          </w:tcPr>
          <w:p w14:paraId="0462393B" w14:textId="1B9C9E6C" w:rsidR="006B4832" w:rsidRPr="00B71DE5" w:rsidRDefault="006B4832" w:rsidP="00DC6211">
            <w:pPr>
              <w:pStyle w:val="TableHeader"/>
              <w:spacing w:after="0"/>
              <w:rPr>
                <w:sz w:val="20"/>
                <w:szCs w:val="20"/>
              </w:rPr>
            </w:pPr>
            <w:r w:rsidRPr="00B71DE5">
              <w:rPr>
                <w:sz w:val="20"/>
                <w:szCs w:val="20"/>
              </w:rPr>
              <w:t>Student/Staff</w:t>
            </w:r>
          </w:p>
        </w:tc>
        <w:tc>
          <w:tcPr>
            <w:tcW w:w="1995" w:type="dxa"/>
            <w:shd w:val="clear" w:color="auto" w:fill="F2F2F2" w:themeFill="background1" w:themeFillShade="F2"/>
            <w:vAlign w:val="center"/>
          </w:tcPr>
          <w:p w14:paraId="473A333F" w14:textId="0B8805D8" w:rsidR="006B4832" w:rsidRPr="00B71DE5" w:rsidRDefault="006B4832" w:rsidP="00DC6211">
            <w:pPr>
              <w:pStyle w:val="TableHeader"/>
              <w:spacing w:after="0"/>
              <w:rPr>
                <w:sz w:val="20"/>
                <w:szCs w:val="20"/>
              </w:rPr>
            </w:pPr>
            <w:r w:rsidRPr="00B71DE5">
              <w:rPr>
                <w:sz w:val="20"/>
                <w:szCs w:val="20"/>
              </w:rPr>
              <w:t>Name</w:t>
            </w:r>
          </w:p>
        </w:tc>
        <w:tc>
          <w:tcPr>
            <w:tcW w:w="990" w:type="dxa"/>
            <w:shd w:val="clear" w:color="auto" w:fill="F2F2F2" w:themeFill="background1" w:themeFillShade="F2"/>
            <w:vAlign w:val="center"/>
          </w:tcPr>
          <w:p w14:paraId="1ECCD52D" w14:textId="1CFC3090" w:rsidR="006B4832" w:rsidRPr="00B71DE5" w:rsidRDefault="006B4832" w:rsidP="00DC6211">
            <w:pPr>
              <w:pStyle w:val="TableHeader"/>
              <w:spacing w:after="0"/>
              <w:rPr>
                <w:sz w:val="20"/>
                <w:szCs w:val="20"/>
              </w:rPr>
            </w:pPr>
            <w:r w:rsidRPr="00B71DE5">
              <w:rPr>
                <w:sz w:val="20"/>
                <w:szCs w:val="20"/>
              </w:rPr>
              <w:t>Room #</w:t>
            </w:r>
          </w:p>
        </w:tc>
        <w:tc>
          <w:tcPr>
            <w:tcW w:w="2625" w:type="dxa"/>
            <w:shd w:val="clear" w:color="auto" w:fill="F2F2F2" w:themeFill="background1" w:themeFillShade="F2"/>
            <w:vAlign w:val="center"/>
          </w:tcPr>
          <w:p w14:paraId="331AD84B" w14:textId="24CF4FCF" w:rsidR="006B4832" w:rsidRPr="00B71DE5" w:rsidRDefault="00D57497" w:rsidP="00DC6211">
            <w:pPr>
              <w:pStyle w:val="TableHeader"/>
              <w:spacing w:after="0"/>
              <w:rPr>
                <w:sz w:val="20"/>
                <w:szCs w:val="20"/>
              </w:rPr>
            </w:pPr>
            <w:r w:rsidRPr="00B71DE5">
              <w:rPr>
                <w:sz w:val="20"/>
                <w:szCs w:val="20"/>
              </w:rPr>
              <w:t>Description of Need</w:t>
            </w:r>
          </w:p>
        </w:tc>
        <w:tc>
          <w:tcPr>
            <w:tcW w:w="1870" w:type="dxa"/>
            <w:shd w:val="clear" w:color="auto" w:fill="F2F2F2" w:themeFill="background1" w:themeFillShade="F2"/>
            <w:vAlign w:val="center"/>
          </w:tcPr>
          <w:p w14:paraId="27E890E3" w14:textId="6EF81D20" w:rsidR="006B4832" w:rsidRPr="00B71DE5" w:rsidRDefault="00B965D3" w:rsidP="00DC6211">
            <w:pPr>
              <w:pStyle w:val="TableHeader"/>
              <w:spacing w:after="0"/>
              <w:rPr>
                <w:sz w:val="20"/>
                <w:szCs w:val="20"/>
              </w:rPr>
            </w:pPr>
            <w:r w:rsidRPr="00B71DE5">
              <w:rPr>
                <w:sz w:val="20"/>
                <w:szCs w:val="20"/>
              </w:rPr>
              <w:t xml:space="preserve">Staff </w:t>
            </w:r>
            <w:r w:rsidR="00D57497" w:rsidRPr="00B71DE5">
              <w:rPr>
                <w:sz w:val="20"/>
                <w:szCs w:val="20"/>
              </w:rPr>
              <w:t>Assigned to Assist</w:t>
            </w:r>
          </w:p>
        </w:tc>
      </w:tr>
      <w:tr w:rsidR="00B71DE5" w:rsidRPr="007F1386" w14:paraId="7EA3EA5D" w14:textId="77777777" w:rsidTr="00392CE4">
        <w:tc>
          <w:tcPr>
            <w:tcW w:w="1870" w:type="dxa"/>
            <w:vAlign w:val="center"/>
          </w:tcPr>
          <w:p w14:paraId="63141085" w14:textId="15308156"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1995" w:type="dxa"/>
            <w:vAlign w:val="center"/>
          </w:tcPr>
          <w:p w14:paraId="13CABBE6" w14:textId="0EF417A3"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990" w:type="dxa"/>
            <w:vAlign w:val="center"/>
          </w:tcPr>
          <w:p w14:paraId="63972A83" w14:textId="2D1E8251"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2625" w:type="dxa"/>
            <w:vAlign w:val="center"/>
          </w:tcPr>
          <w:p w14:paraId="3946DA21" w14:textId="3CC62150"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1870" w:type="dxa"/>
            <w:vAlign w:val="center"/>
          </w:tcPr>
          <w:p w14:paraId="6E2AE519" w14:textId="58C5B298"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r>
      <w:tr w:rsidR="00B71DE5" w:rsidRPr="007F1386" w14:paraId="3BCA14A3" w14:textId="77777777" w:rsidTr="00392CE4">
        <w:tc>
          <w:tcPr>
            <w:tcW w:w="1870" w:type="dxa"/>
            <w:vAlign w:val="center"/>
          </w:tcPr>
          <w:p w14:paraId="7162DC68" w14:textId="00DE84A8"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1995" w:type="dxa"/>
            <w:vAlign w:val="center"/>
          </w:tcPr>
          <w:p w14:paraId="78AE6DE6" w14:textId="453B7D44"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990" w:type="dxa"/>
            <w:vAlign w:val="center"/>
          </w:tcPr>
          <w:p w14:paraId="56BB14F4" w14:textId="067A2BF4"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2625" w:type="dxa"/>
            <w:vAlign w:val="center"/>
          </w:tcPr>
          <w:p w14:paraId="621FACFB" w14:textId="17F8C07F"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1870" w:type="dxa"/>
            <w:vAlign w:val="center"/>
          </w:tcPr>
          <w:p w14:paraId="743BF8F0" w14:textId="33615AB8"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r>
      <w:tr w:rsidR="00B71DE5" w:rsidRPr="007F1386" w14:paraId="4E1696BB" w14:textId="77777777" w:rsidTr="00392CE4">
        <w:tc>
          <w:tcPr>
            <w:tcW w:w="1870" w:type="dxa"/>
            <w:vAlign w:val="center"/>
          </w:tcPr>
          <w:p w14:paraId="52867805" w14:textId="7393CE49"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1995" w:type="dxa"/>
            <w:vAlign w:val="center"/>
          </w:tcPr>
          <w:p w14:paraId="0BB74A9C" w14:textId="16416442"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990" w:type="dxa"/>
            <w:vAlign w:val="center"/>
          </w:tcPr>
          <w:p w14:paraId="11B600A4" w14:textId="17F4F0E8"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2625" w:type="dxa"/>
            <w:vAlign w:val="center"/>
          </w:tcPr>
          <w:p w14:paraId="0E434F60" w14:textId="3CFD9816"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1870" w:type="dxa"/>
            <w:vAlign w:val="center"/>
          </w:tcPr>
          <w:p w14:paraId="4748C767" w14:textId="38E21518"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r>
      <w:tr w:rsidR="00B71DE5" w:rsidRPr="007F1386" w14:paraId="37398310" w14:textId="77777777" w:rsidTr="00392CE4">
        <w:tc>
          <w:tcPr>
            <w:tcW w:w="1870" w:type="dxa"/>
            <w:vAlign w:val="center"/>
          </w:tcPr>
          <w:p w14:paraId="275DEAF2" w14:textId="085DBBA3"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1995" w:type="dxa"/>
            <w:vAlign w:val="center"/>
          </w:tcPr>
          <w:p w14:paraId="590AFE69" w14:textId="65B0078C"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990" w:type="dxa"/>
            <w:vAlign w:val="center"/>
          </w:tcPr>
          <w:p w14:paraId="15CEDA57" w14:textId="2ACAAFC7"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2625" w:type="dxa"/>
            <w:vAlign w:val="center"/>
          </w:tcPr>
          <w:p w14:paraId="3B9AE711" w14:textId="67C05690"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c>
          <w:tcPr>
            <w:tcW w:w="1870" w:type="dxa"/>
            <w:vAlign w:val="center"/>
          </w:tcPr>
          <w:p w14:paraId="409F3824" w14:textId="545001CD" w:rsidR="00B71DE5" w:rsidRPr="007F1386" w:rsidRDefault="00B71DE5" w:rsidP="00392CE4">
            <w:pPr>
              <w:spacing w:after="0"/>
              <w:rPr>
                <w:rFonts w:eastAsia="Times New Roman" w:cs="Arial"/>
                <w:color w:val="260099"/>
              </w:rPr>
            </w:pPr>
            <w:r w:rsidRPr="00BC279B">
              <w:fldChar w:fldCharType="begin">
                <w:ffData>
                  <w:name w:val="Text6"/>
                  <w:enabled/>
                  <w:calcOnExit w:val="0"/>
                  <w:textInput/>
                </w:ffData>
              </w:fldChar>
            </w:r>
            <w:r w:rsidRPr="00BC279B">
              <w:instrText xml:space="preserve"> FORMTEXT </w:instrText>
            </w:r>
            <w:r w:rsidRPr="00BC279B">
              <w:fldChar w:fldCharType="separate"/>
            </w:r>
            <w:r w:rsidRPr="00BC279B">
              <w:rPr>
                <w:noProof/>
              </w:rPr>
              <w:t> </w:t>
            </w:r>
            <w:r w:rsidRPr="00BC279B">
              <w:rPr>
                <w:noProof/>
              </w:rPr>
              <w:t> </w:t>
            </w:r>
            <w:r w:rsidRPr="00BC279B">
              <w:rPr>
                <w:noProof/>
              </w:rPr>
              <w:t> </w:t>
            </w:r>
            <w:r w:rsidRPr="00BC279B">
              <w:rPr>
                <w:noProof/>
              </w:rPr>
              <w:t> </w:t>
            </w:r>
            <w:r w:rsidRPr="00BC279B">
              <w:rPr>
                <w:noProof/>
              </w:rPr>
              <w:t> </w:t>
            </w:r>
            <w:r w:rsidRPr="00BC279B">
              <w:fldChar w:fldCharType="end"/>
            </w:r>
          </w:p>
        </w:tc>
      </w:tr>
    </w:tbl>
    <w:p w14:paraId="1FAD252F" w14:textId="50782E47" w:rsidR="005868BA" w:rsidRPr="007F1386" w:rsidRDefault="005868BA" w:rsidP="007F1386">
      <w:pPr>
        <w:rPr>
          <w:rFonts w:cs="Arial"/>
        </w:rPr>
      </w:pPr>
      <w:bookmarkStart w:id="153" w:name="_Planning_for_Reunification"/>
      <w:bookmarkEnd w:id="153"/>
      <w:r w:rsidRPr="007F1386">
        <w:rPr>
          <w:rFonts w:cs="Arial"/>
        </w:rPr>
        <w:br w:type="page"/>
      </w:r>
    </w:p>
    <w:p w14:paraId="7E17B62D" w14:textId="77777777" w:rsidR="00E3707A" w:rsidRPr="007F1386" w:rsidRDefault="00E3707A" w:rsidP="00563DC7">
      <w:pPr>
        <w:pStyle w:val="Heading2"/>
      </w:pPr>
      <w:bookmarkStart w:id="154" w:name="_Toc151967706"/>
      <w:r w:rsidRPr="007F1386">
        <w:lastRenderedPageBreak/>
        <w:t>During</w:t>
      </w:r>
      <w:bookmarkEnd w:id="154"/>
    </w:p>
    <w:p w14:paraId="2C69945E" w14:textId="382B8BE5" w:rsidR="00E3707A" w:rsidRPr="007F1386" w:rsidRDefault="00E3707A" w:rsidP="00DA6066">
      <w:pPr>
        <w:pStyle w:val="QuoteIntense"/>
      </w:pPr>
      <w:r w:rsidRPr="00202AB1">
        <w:t xml:space="preserve">The strategies described below highlight actions that will be taken by the </w:t>
      </w:r>
      <w:sdt>
        <w:sdtPr>
          <w:alias w:val="School"/>
          <w:tag w:val="School"/>
          <w:id w:val="-124854748"/>
          <w:placeholder>
            <w:docPart w:val="4247E16B031941C589609926254D353A"/>
          </w:placeholder>
          <w:showingPlcHdr/>
        </w:sdtPr>
        <w:sdtEndPr/>
        <w:sdtContent>
          <w:r w:rsidR="0077468D" w:rsidRPr="00704BD8">
            <w:rPr>
              <w:rStyle w:val="PlaceholderText"/>
              <w:color w:val="FFFFFF" w:themeColor="background1"/>
              <w:highlight w:val="blue"/>
            </w:rPr>
            <w:t>Click or tap here to enter text.</w:t>
          </w:r>
        </w:sdtContent>
      </w:sdt>
      <w:r w:rsidRPr="00202AB1">
        <w:t xml:space="preserve"> during the time of a crisis or emergency. Actions taken within this section cover the nationally recognized emergency management phase: Response.</w:t>
      </w:r>
    </w:p>
    <w:p w14:paraId="448860F6" w14:textId="67A41169" w:rsidR="00A74C41" w:rsidRDefault="00BA476C" w:rsidP="00304C88">
      <w:pPr>
        <w:pStyle w:val="Heading3"/>
      </w:pPr>
      <w:bookmarkStart w:id="155" w:name="_Incident_Command_System"/>
      <w:bookmarkStart w:id="156" w:name="_Toc151967707"/>
      <w:bookmarkEnd w:id="155"/>
      <w:r w:rsidRPr="00A74C41">
        <w:t>Incident Command System</w:t>
      </w:r>
      <w:r w:rsidR="00C73D49">
        <w:t xml:space="preserve"> (ICS)</w:t>
      </w:r>
      <w:bookmarkEnd w:id="156"/>
    </w:p>
    <w:p w14:paraId="6A0A0EDA" w14:textId="1EE8A7D9" w:rsidR="00F907F4" w:rsidRPr="00F907F4" w:rsidRDefault="00F907F4" w:rsidP="00F907F4">
      <w:r w:rsidRPr="007F1386">
        <w:rPr>
          <w:rFonts w:cs="Arial"/>
        </w:rPr>
        <w:t xml:space="preserve">The </w:t>
      </w:r>
      <w:r w:rsidRPr="00940C49">
        <w:rPr>
          <w:rFonts w:cs="Arial"/>
        </w:rPr>
        <w:t>following organizational chart</w:t>
      </w:r>
      <w:r w:rsidRPr="007F1386">
        <w:rPr>
          <w:rFonts w:cs="Arial"/>
        </w:rPr>
        <w:t xml:space="preserve"> provides an example of staff members who could serve in the incident command system. Other staff members or roles can also be included as needed based on the situation.</w:t>
      </w:r>
      <w:r>
        <w:rPr>
          <w:rFonts w:cs="Arial"/>
        </w:rPr>
        <w:t xml:space="preserve"> The sample ICS chart below is</w:t>
      </w:r>
      <w:r w:rsidRPr="00D3777D">
        <w:rPr>
          <w:rFonts w:cs="Arial"/>
        </w:rPr>
        <w:t xml:space="preserve"> fillable</w:t>
      </w:r>
      <w:r>
        <w:rPr>
          <w:rFonts w:cs="Arial"/>
        </w:rPr>
        <w:t>.</w:t>
      </w:r>
    </w:p>
    <w:p w14:paraId="7817DA02" w14:textId="79470BBA" w:rsidR="00E3707A" w:rsidRDefault="0089329C" w:rsidP="007F1386">
      <w:pPr>
        <w:rPr>
          <w:rFonts w:cs="Arial"/>
        </w:rPr>
      </w:pPr>
      <w:r w:rsidRPr="00F22F1B">
        <w:rPr>
          <w:noProof/>
        </w:rPr>
        <w:drawing>
          <wp:inline distT="0" distB="0" distL="0" distR="0" wp14:anchorId="0472EA67" wp14:editId="77A93C5C">
            <wp:extent cx="5907405" cy="5438693"/>
            <wp:effectExtent l="0" t="0" r="17145" b="0"/>
            <wp:docPr id="5" name="Diagram 5" descr="Editable organizational chart to assign school employees roles in the school Incident Command System, or ICS. This chart is intended to be completed for use in the School Crisis, Emergency Management and Medical Emergency Response Plan Templ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613666D" w14:textId="39571E2A" w:rsidR="00E3707A" w:rsidRPr="00A74C41" w:rsidRDefault="00E3707A" w:rsidP="00996069">
      <w:pPr>
        <w:pStyle w:val="Heading4ENoTOC"/>
      </w:pPr>
      <w:bookmarkStart w:id="157" w:name="_Staging_Areas_1"/>
      <w:bookmarkEnd w:id="157"/>
      <w:r w:rsidRPr="00A74C41">
        <w:lastRenderedPageBreak/>
        <w:t>Staging Areas</w:t>
      </w:r>
    </w:p>
    <w:p w14:paraId="714D4C6B" w14:textId="2030E7C9" w:rsidR="00E3707A" w:rsidRPr="007F1386" w:rsidRDefault="00E3707A" w:rsidP="007F1386">
      <w:pPr>
        <w:rPr>
          <w:rFonts w:cs="Arial"/>
        </w:rPr>
      </w:pPr>
      <w:r w:rsidRPr="007F1386">
        <w:rPr>
          <w:rFonts w:cs="Arial"/>
        </w:rPr>
        <w:t>The following staging areas have been identified for key response functions</w:t>
      </w:r>
      <w:r w:rsidR="00C73D49">
        <w:rPr>
          <w:rFonts w:cs="Arial"/>
        </w:rPr>
        <w:t>,</w:t>
      </w:r>
      <w:r w:rsidRPr="007F1386">
        <w:rPr>
          <w:rFonts w:cs="Arial"/>
        </w:rPr>
        <w:t xml:space="preserve"> including transportation loading and unloading, family reunification, and media. </w:t>
      </w:r>
    </w:p>
    <w:p w14:paraId="7F683417" w14:textId="607D4AF8" w:rsidR="00E3707A" w:rsidRPr="007F1386" w:rsidRDefault="00E3707A" w:rsidP="00454E88">
      <w:pPr>
        <w:pStyle w:val="TableTitle"/>
      </w:pPr>
      <w:r w:rsidRPr="007F1386">
        <w:t>Transportation</w:t>
      </w:r>
      <w:r w:rsidR="00202AB1">
        <w:t xml:space="preserve"> Staging</w:t>
      </w:r>
    </w:p>
    <w:tbl>
      <w:tblPr>
        <w:tblStyle w:val="TableGrid"/>
        <w:tblW w:w="0" w:type="auto"/>
        <w:tblLook w:val="04A0" w:firstRow="1" w:lastRow="0" w:firstColumn="1" w:lastColumn="0" w:noHBand="0" w:noVBand="1"/>
      </w:tblPr>
      <w:tblGrid>
        <w:gridCol w:w="3415"/>
        <w:gridCol w:w="2818"/>
        <w:gridCol w:w="3117"/>
      </w:tblGrid>
      <w:tr w:rsidR="00E3707A" w:rsidRPr="00B71DE5" w14:paraId="3B7DA998" w14:textId="77777777" w:rsidTr="00202AB1">
        <w:trPr>
          <w:tblHeader/>
        </w:trPr>
        <w:tc>
          <w:tcPr>
            <w:tcW w:w="3415" w:type="dxa"/>
            <w:shd w:val="clear" w:color="auto" w:fill="F2F2F2" w:themeFill="background1" w:themeFillShade="F2"/>
          </w:tcPr>
          <w:p w14:paraId="5BA35715" w14:textId="5A815A30" w:rsidR="00E3707A" w:rsidRPr="00B71DE5" w:rsidRDefault="00202AB1" w:rsidP="00DC6211">
            <w:pPr>
              <w:pStyle w:val="TableHeader"/>
              <w:spacing w:after="0"/>
              <w:rPr>
                <w:sz w:val="20"/>
                <w:szCs w:val="20"/>
              </w:rPr>
            </w:pPr>
            <w:r w:rsidRPr="00B71DE5">
              <w:rPr>
                <w:sz w:val="20"/>
                <w:szCs w:val="20"/>
              </w:rPr>
              <w:t>Transportation Need</w:t>
            </w:r>
          </w:p>
        </w:tc>
        <w:tc>
          <w:tcPr>
            <w:tcW w:w="2818" w:type="dxa"/>
            <w:shd w:val="clear" w:color="auto" w:fill="F2F2F2" w:themeFill="background1" w:themeFillShade="F2"/>
          </w:tcPr>
          <w:p w14:paraId="24509CDE" w14:textId="6276633C" w:rsidR="00E3707A" w:rsidRPr="00B71DE5" w:rsidRDefault="00E3707A" w:rsidP="00DC6211">
            <w:pPr>
              <w:pStyle w:val="TableHeader"/>
              <w:spacing w:after="0"/>
              <w:rPr>
                <w:sz w:val="20"/>
                <w:szCs w:val="20"/>
              </w:rPr>
            </w:pPr>
            <w:r w:rsidRPr="00B71DE5">
              <w:rPr>
                <w:sz w:val="20"/>
                <w:szCs w:val="20"/>
              </w:rPr>
              <w:t xml:space="preserve">(Primary </w:t>
            </w:r>
            <w:r w:rsidR="00C73D49" w:rsidRPr="00B71DE5">
              <w:rPr>
                <w:sz w:val="20"/>
                <w:szCs w:val="20"/>
              </w:rPr>
              <w:t>Location</w:t>
            </w:r>
            <w:r w:rsidRPr="00B71DE5">
              <w:rPr>
                <w:sz w:val="20"/>
                <w:szCs w:val="20"/>
              </w:rPr>
              <w:t>)</w:t>
            </w:r>
          </w:p>
        </w:tc>
        <w:tc>
          <w:tcPr>
            <w:tcW w:w="3117" w:type="dxa"/>
            <w:shd w:val="clear" w:color="auto" w:fill="F2F2F2" w:themeFill="background1" w:themeFillShade="F2"/>
          </w:tcPr>
          <w:p w14:paraId="439EBB21" w14:textId="72C9DD82" w:rsidR="00E3707A" w:rsidRPr="00B71DE5" w:rsidRDefault="00E3707A" w:rsidP="00DC6211">
            <w:pPr>
              <w:pStyle w:val="TableHeader"/>
              <w:spacing w:after="0"/>
              <w:rPr>
                <w:sz w:val="20"/>
                <w:szCs w:val="20"/>
              </w:rPr>
            </w:pPr>
            <w:r w:rsidRPr="00B71DE5">
              <w:rPr>
                <w:sz w:val="20"/>
                <w:szCs w:val="20"/>
              </w:rPr>
              <w:t xml:space="preserve">(Secondary </w:t>
            </w:r>
            <w:r w:rsidR="00C73D49" w:rsidRPr="00B71DE5">
              <w:rPr>
                <w:sz w:val="20"/>
                <w:szCs w:val="20"/>
              </w:rPr>
              <w:t>Location</w:t>
            </w:r>
            <w:r w:rsidRPr="00B71DE5">
              <w:rPr>
                <w:sz w:val="20"/>
                <w:szCs w:val="20"/>
              </w:rPr>
              <w:t>)</w:t>
            </w:r>
          </w:p>
        </w:tc>
      </w:tr>
      <w:tr w:rsidR="00B71DE5" w:rsidRPr="007F1386" w14:paraId="7823A2E7" w14:textId="77777777" w:rsidTr="00392CE4">
        <w:tc>
          <w:tcPr>
            <w:tcW w:w="3415" w:type="dxa"/>
            <w:vAlign w:val="center"/>
          </w:tcPr>
          <w:p w14:paraId="5EE0066E" w14:textId="77777777" w:rsidR="00B71DE5" w:rsidRPr="007F1386" w:rsidRDefault="00B71DE5" w:rsidP="00392CE4">
            <w:pPr>
              <w:spacing w:after="0"/>
              <w:rPr>
                <w:rFonts w:cs="Arial"/>
              </w:rPr>
            </w:pPr>
            <w:r w:rsidRPr="007F1386">
              <w:rPr>
                <w:rFonts w:cs="Arial"/>
              </w:rPr>
              <w:t>Bus Staging</w:t>
            </w:r>
          </w:p>
        </w:tc>
        <w:tc>
          <w:tcPr>
            <w:tcW w:w="2818" w:type="dxa"/>
            <w:vAlign w:val="center"/>
          </w:tcPr>
          <w:p w14:paraId="53639E79" w14:textId="0B2EE4E3" w:rsidR="00B71DE5" w:rsidRPr="007F1386" w:rsidRDefault="00B71DE5" w:rsidP="00392CE4">
            <w:pPr>
              <w:spacing w:after="0"/>
              <w:rPr>
                <w:rFonts w:cs="Arial"/>
              </w:rPr>
            </w:pPr>
            <w:r w:rsidRPr="00D92F8D">
              <w:fldChar w:fldCharType="begin">
                <w:ffData>
                  <w:name w:val="Text6"/>
                  <w:enabled/>
                  <w:calcOnExit w:val="0"/>
                  <w:textInput/>
                </w:ffData>
              </w:fldChar>
            </w:r>
            <w:r w:rsidRPr="00D92F8D">
              <w:instrText xml:space="preserve"> FORMTEXT </w:instrText>
            </w:r>
            <w:r w:rsidRPr="00D92F8D">
              <w:fldChar w:fldCharType="separate"/>
            </w:r>
            <w:r w:rsidRPr="00D92F8D">
              <w:rPr>
                <w:noProof/>
              </w:rPr>
              <w:t> </w:t>
            </w:r>
            <w:r w:rsidRPr="00D92F8D">
              <w:rPr>
                <w:noProof/>
              </w:rPr>
              <w:t> </w:t>
            </w:r>
            <w:r w:rsidRPr="00D92F8D">
              <w:rPr>
                <w:noProof/>
              </w:rPr>
              <w:t> </w:t>
            </w:r>
            <w:r w:rsidRPr="00D92F8D">
              <w:rPr>
                <w:noProof/>
              </w:rPr>
              <w:t> </w:t>
            </w:r>
            <w:r w:rsidRPr="00D92F8D">
              <w:rPr>
                <w:noProof/>
              </w:rPr>
              <w:t> </w:t>
            </w:r>
            <w:r w:rsidRPr="00D92F8D">
              <w:fldChar w:fldCharType="end"/>
            </w:r>
          </w:p>
        </w:tc>
        <w:tc>
          <w:tcPr>
            <w:tcW w:w="3117" w:type="dxa"/>
            <w:vAlign w:val="center"/>
          </w:tcPr>
          <w:p w14:paraId="2FC3731B" w14:textId="4FA7FD08" w:rsidR="00B71DE5" w:rsidRPr="007F1386" w:rsidRDefault="00B71DE5" w:rsidP="00392CE4">
            <w:pPr>
              <w:spacing w:after="0"/>
              <w:rPr>
                <w:rFonts w:cs="Arial"/>
              </w:rPr>
            </w:pPr>
            <w:r w:rsidRPr="00D92F8D">
              <w:fldChar w:fldCharType="begin">
                <w:ffData>
                  <w:name w:val="Text6"/>
                  <w:enabled/>
                  <w:calcOnExit w:val="0"/>
                  <w:textInput/>
                </w:ffData>
              </w:fldChar>
            </w:r>
            <w:r w:rsidRPr="00D92F8D">
              <w:instrText xml:space="preserve"> FORMTEXT </w:instrText>
            </w:r>
            <w:r w:rsidRPr="00D92F8D">
              <w:fldChar w:fldCharType="separate"/>
            </w:r>
            <w:r w:rsidRPr="00D92F8D">
              <w:rPr>
                <w:noProof/>
              </w:rPr>
              <w:t> </w:t>
            </w:r>
            <w:r w:rsidRPr="00D92F8D">
              <w:rPr>
                <w:noProof/>
              </w:rPr>
              <w:t> </w:t>
            </w:r>
            <w:r w:rsidRPr="00D92F8D">
              <w:rPr>
                <w:noProof/>
              </w:rPr>
              <w:t> </w:t>
            </w:r>
            <w:r w:rsidRPr="00D92F8D">
              <w:rPr>
                <w:noProof/>
              </w:rPr>
              <w:t> </w:t>
            </w:r>
            <w:r w:rsidRPr="00D92F8D">
              <w:rPr>
                <w:noProof/>
              </w:rPr>
              <w:t> </w:t>
            </w:r>
            <w:r w:rsidRPr="00D92F8D">
              <w:fldChar w:fldCharType="end"/>
            </w:r>
          </w:p>
        </w:tc>
      </w:tr>
      <w:tr w:rsidR="00B71DE5" w:rsidRPr="007F1386" w14:paraId="29FDAE41" w14:textId="77777777" w:rsidTr="00392CE4">
        <w:tc>
          <w:tcPr>
            <w:tcW w:w="3415" w:type="dxa"/>
            <w:vAlign w:val="center"/>
          </w:tcPr>
          <w:p w14:paraId="0A2D7ECB" w14:textId="77777777" w:rsidR="00B71DE5" w:rsidRPr="007F1386" w:rsidRDefault="00B71DE5" w:rsidP="00392CE4">
            <w:pPr>
              <w:spacing w:after="0"/>
              <w:rPr>
                <w:rFonts w:cs="Arial"/>
              </w:rPr>
            </w:pPr>
            <w:r w:rsidRPr="007F1386">
              <w:rPr>
                <w:rFonts w:cs="Arial"/>
              </w:rPr>
              <w:t>On-Site Loading</w:t>
            </w:r>
          </w:p>
        </w:tc>
        <w:tc>
          <w:tcPr>
            <w:tcW w:w="2818" w:type="dxa"/>
            <w:vAlign w:val="center"/>
          </w:tcPr>
          <w:p w14:paraId="0E65E36D" w14:textId="210F8473" w:rsidR="00B71DE5" w:rsidRPr="007F1386" w:rsidRDefault="00B71DE5" w:rsidP="00392CE4">
            <w:pPr>
              <w:spacing w:after="0"/>
              <w:rPr>
                <w:rFonts w:cs="Arial"/>
              </w:rPr>
            </w:pPr>
            <w:r w:rsidRPr="00D92F8D">
              <w:fldChar w:fldCharType="begin">
                <w:ffData>
                  <w:name w:val="Text6"/>
                  <w:enabled/>
                  <w:calcOnExit w:val="0"/>
                  <w:textInput/>
                </w:ffData>
              </w:fldChar>
            </w:r>
            <w:r w:rsidRPr="00D92F8D">
              <w:instrText xml:space="preserve"> FORMTEXT </w:instrText>
            </w:r>
            <w:r w:rsidRPr="00D92F8D">
              <w:fldChar w:fldCharType="separate"/>
            </w:r>
            <w:r w:rsidRPr="00D92F8D">
              <w:rPr>
                <w:noProof/>
              </w:rPr>
              <w:t> </w:t>
            </w:r>
            <w:r w:rsidRPr="00D92F8D">
              <w:rPr>
                <w:noProof/>
              </w:rPr>
              <w:t> </w:t>
            </w:r>
            <w:r w:rsidRPr="00D92F8D">
              <w:rPr>
                <w:noProof/>
              </w:rPr>
              <w:t> </w:t>
            </w:r>
            <w:r w:rsidRPr="00D92F8D">
              <w:rPr>
                <w:noProof/>
              </w:rPr>
              <w:t> </w:t>
            </w:r>
            <w:r w:rsidRPr="00D92F8D">
              <w:rPr>
                <w:noProof/>
              </w:rPr>
              <w:t> </w:t>
            </w:r>
            <w:r w:rsidRPr="00D92F8D">
              <w:fldChar w:fldCharType="end"/>
            </w:r>
          </w:p>
        </w:tc>
        <w:tc>
          <w:tcPr>
            <w:tcW w:w="3117" w:type="dxa"/>
            <w:vAlign w:val="center"/>
          </w:tcPr>
          <w:p w14:paraId="75D2907B" w14:textId="7AA2EB1A" w:rsidR="00B71DE5" w:rsidRPr="007F1386" w:rsidRDefault="00B71DE5" w:rsidP="00392CE4">
            <w:pPr>
              <w:spacing w:after="0"/>
              <w:rPr>
                <w:rFonts w:cs="Arial"/>
              </w:rPr>
            </w:pPr>
            <w:r w:rsidRPr="00D92F8D">
              <w:fldChar w:fldCharType="begin">
                <w:ffData>
                  <w:name w:val="Text6"/>
                  <w:enabled/>
                  <w:calcOnExit w:val="0"/>
                  <w:textInput/>
                </w:ffData>
              </w:fldChar>
            </w:r>
            <w:r w:rsidRPr="00D92F8D">
              <w:instrText xml:space="preserve"> FORMTEXT </w:instrText>
            </w:r>
            <w:r w:rsidRPr="00D92F8D">
              <w:fldChar w:fldCharType="separate"/>
            </w:r>
            <w:r w:rsidRPr="00D92F8D">
              <w:rPr>
                <w:noProof/>
              </w:rPr>
              <w:t> </w:t>
            </w:r>
            <w:r w:rsidRPr="00D92F8D">
              <w:rPr>
                <w:noProof/>
              </w:rPr>
              <w:t> </w:t>
            </w:r>
            <w:r w:rsidRPr="00D92F8D">
              <w:rPr>
                <w:noProof/>
              </w:rPr>
              <w:t> </w:t>
            </w:r>
            <w:r w:rsidRPr="00D92F8D">
              <w:rPr>
                <w:noProof/>
              </w:rPr>
              <w:t> </w:t>
            </w:r>
            <w:r w:rsidRPr="00D92F8D">
              <w:rPr>
                <w:noProof/>
              </w:rPr>
              <w:t> </w:t>
            </w:r>
            <w:r w:rsidRPr="00D92F8D">
              <w:fldChar w:fldCharType="end"/>
            </w:r>
          </w:p>
        </w:tc>
      </w:tr>
      <w:tr w:rsidR="00B71DE5" w:rsidRPr="007F1386" w14:paraId="59FC074E" w14:textId="77777777" w:rsidTr="00392CE4">
        <w:tc>
          <w:tcPr>
            <w:tcW w:w="3415" w:type="dxa"/>
            <w:vAlign w:val="center"/>
          </w:tcPr>
          <w:p w14:paraId="0412B8ED" w14:textId="500DAD29" w:rsidR="00B71DE5" w:rsidRPr="007F1386" w:rsidRDefault="00B71DE5" w:rsidP="00392CE4">
            <w:pPr>
              <w:spacing w:after="0"/>
              <w:rPr>
                <w:rFonts w:cs="Arial"/>
              </w:rPr>
            </w:pPr>
            <w:r w:rsidRPr="007F1386">
              <w:rPr>
                <w:rFonts w:cs="Arial"/>
              </w:rPr>
              <w:t>Off-Site/Emergency Loading</w:t>
            </w:r>
          </w:p>
        </w:tc>
        <w:tc>
          <w:tcPr>
            <w:tcW w:w="2818" w:type="dxa"/>
            <w:vAlign w:val="center"/>
          </w:tcPr>
          <w:p w14:paraId="5D4D103F" w14:textId="6B58FB27" w:rsidR="00B71DE5" w:rsidRPr="007F1386" w:rsidRDefault="00B71DE5" w:rsidP="00392CE4">
            <w:pPr>
              <w:spacing w:after="0"/>
              <w:rPr>
                <w:rFonts w:cs="Arial"/>
              </w:rPr>
            </w:pPr>
            <w:r w:rsidRPr="00D92F8D">
              <w:fldChar w:fldCharType="begin">
                <w:ffData>
                  <w:name w:val="Text6"/>
                  <w:enabled/>
                  <w:calcOnExit w:val="0"/>
                  <w:textInput/>
                </w:ffData>
              </w:fldChar>
            </w:r>
            <w:r w:rsidRPr="00D92F8D">
              <w:instrText xml:space="preserve"> FORMTEXT </w:instrText>
            </w:r>
            <w:r w:rsidRPr="00D92F8D">
              <w:fldChar w:fldCharType="separate"/>
            </w:r>
            <w:r w:rsidRPr="00D92F8D">
              <w:rPr>
                <w:noProof/>
              </w:rPr>
              <w:t> </w:t>
            </w:r>
            <w:r w:rsidRPr="00D92F8D">
              <w:rPr>
                <w:noProof/>
              </w:rPr>
              <w:t> </w:t>
            </w:r>
            <w:r w:rsidRPr="00D92F8D">
              <w:rPr>
                <w:noProof/>
              </w:rPr>
              <w:t> </w:t>
            </w:r>
            <w:r w:rsidRPr="00D92F8D">
              <w:rPr>
                <w:noProof/>
              </w:rPr>
              <w:t> </w:t>
            </w:r>
            <w:r w:rsidRPr="00D92F8D">
              <w:rPr>
                <w:noProof/>
              </w:rPr>
              <w:t> </w:t>
            </w:r>
            <w:r w:rsidRPr="00D92F8D">
              <w:fldChar w:fldCharType="end"/>
            </w:r>
          </w:p>
        </w:tc>
        <w:tc>
          <w:tcPr>
            <w:tcW w:w="3117" w:type="dxa"/>
            <w:vAlign w:val="center"/>
          </w:tcPr>
          <w:p w14:paraId="70752AE8" w14:textId="5722446C" w:rsidR="00B71DE5" w:rsidRPr="007F1386" w:rsidRDefault="00B71DE5" w:rsidP="00392CE4">
            <w:pPr>
              <w:spacing w:after="0"/>
              <w:rPr>
                <w:rFonts w:cs="Arial"/>
              </w:rPr>
            </w:pPr>
            <w:r w:rsidRPr="00D92F8D">
              <w:fldChar w:fldCharType="begin">
                <w:ffData>
                  <w:name w:val="Text6"/>
                  <w:enabled/>
                  <w:calcOnExit w:val="0"/>
                  <w:textInput/>
                </w:ffData>
              </w:fldChar>
            </w:r>
            <w:r w:rsidRPr="00D92F8D">
              <w:instrText xml:space="preserve"> FORMTEXT </w:instrText>
            </w:r>
            <w:r w:rsidRPr="00D92F8D">
              <w:fldChar w:fldCharType="separate"/>
            </w:r>
            <w:r w:rsidRPr="00D92F8D">
              <w:rPr>
                <w:noProof/>
              </w:rPr>
              <w:t> </w:t>
            </w:r>
            <w:r w:rsidRPr="00D92F8D">
              <w:rPr>
                <w:noProof/>
              </w:rPr>
              <w:t> </w:t>
            </w:r>
            <w:r w:rsidRPr="00D92F8D">
              <w:rPr>
                <w:noProof/>
              </w:rPr>
              <w:t> </w:t>
            </w:r>
            <w:r w:rsidRPr="00D92F8D">
              <w:rPr>
                <w:noProof/>
              </w:rPr>
              <w:t> </w:t>
            </w:r>
            <w:r w:rsidRPr="00D92F8D">
              <w:rPr>
                <w:noProof/>
              </w:rPr>
              <w:t> </w:t>
            </w:r>
            <w:r w:rsidRPr="00D92F8D">
              <w:fldChar w:fldCharType="end"/>
            </w:r>
          </w:p>
        </w:tc>
      </w:tr>
    </w:tbl>
    <w:p w14:paraId="34B13372" w14:textId="5E7C03D3" w:rsidR="00E3707A" w:rsidRPr="007F1386" w:rsidRDefault="00E3707A" w:rsidP="00237862">
      <w:pPr>
        <w:spacing w:after="0"/>
      </w:pPr>
    </w:p>
    <w:p w14:paraId="73857624" w14:textId="77777777" w:rsidR="00E3707A" w:rsidRPr="007F1386" w:rsidRDefault="00E3707A" w:rsidP="001A583C">
      <w:pPr>
        <w:pStyle w:val="Heading4ENoTOC"/>
      </w:pPr>
      <w:r w:rsidRPr="007F1386">
        <w:t>Reunification</w:t>
      </w:r>
    </w:p>
    <w:p w14:paraId="62124A79" w14:textId="55A192B9" w:rsidR="00E3707A" w:rsidRDefault="00E3707A" w:rsidP="007F1386">
      <w:pPr>
        <w:rPr>
          <w:rFonts w:cs="Arial"/>
        </w:rPr>
      </w:pPr>
      <w:r w:rsidRPr="007F1386">
        <w:rPr>
          <w:rFonts w:cs="Arial"/>
        </w:rPr>
        <w:t xml:space="preserve">Each school should identify multiple off-site reunification sites, </w:t>
      </w:r>
      <w:proofErr w:type="gramStart"/>
      <w:r w:rsidRPr="007F1386">
        <w:rPr>
          <w:rFonts w:cs="Arial"/>
        </w:rPr>
        <w:t>in the event that</w:t>
      </w:r>
      <w:proofErr w:type="gramEnd"/>
      <w:r w:rsidRPr="007F1386">
        <w:rPr>
          <w:rFonts w:cs="Arial"/>
        </w:rPr>
        <w:t xml:space="preserve"> students must be moved off-campus due to safety concerns. When possible, it is recommended </w:t>
      </w:r>
      <w:r w:rsidR="00C73D49">
        <w:rPr>
          <w:rFonts w:cs="Arial"/>
        </w:rPr>
        <w:t xml:space="preserve">to select </w:t>
      </w:r>
      <w:r w:rsidRPr="007F1386">
        <w:rPr>
          <w:rFonts w:cs="Arial"/>
        </w:rPr>
        <w:t xml:space="preserve">one site that is within walking distance, in case transportation is not available, and one site that is </w:t>
      </w:r>
      <w:r w:rsidR="00C73D49" w:rsidRPr="007F1386">
        <w:rPr>
          <w:rFonts w:cs="Arial"/>
        </w:rPr>
        <w:t>f</w:t>
      </w:r>
      <w:r w:rsidR="00C73D49">
        <w:rPr>
          <w:rFonts w:cs="Arial"/>
        </w:rPr>
        <w:t>a</w:t>
      </w:r>
      <w:r w:rsidR="00C73D49" w:rsidRPr="007F1386">
        <w:rPr>
          <w:rFonts w:cs="Arial"/>
        </w:rPr>
        <w:t xml:space="preserve">rther </w:t>
      </w:r>
      <w:r w:rsidR="00C73D49">
        <w:rPr>
          <w:rFonts w:cs="Arial"/>
        </w:rPr>
        <w:t>a</w:t>
      </w:r>
      <w:r w:rsidRPr="007F1386">
        <w:rPr>
          <w:rFonts w:cs="Arial"/>
        </w:rPr>
        <w:t>way</w:t>
      </w:r>
      <w:r w:rsidR="00C73D49">
        <w:rPr>
          <w:rFonts w:cs="Arial"/>
        </w:rPr>
        <w:t>,</w:t>
      </w:r>
      <w:r w:rsidRPr="007F1386">
        <w:rPr>
          <w:rFonts w:cs="Arial"/>
        </w:rPr>
        <w:t xml:space="preserve"> to minimize traffic on the roadways around the impacted area.</w:t>
      </w:r>
    </w:p>
    <w:tbl>
      <w:tblPr>
        <w:tblStyle w:val="TableGrid"/>
        <w:tblW w:w="0" w:type="auto"/>
        <w:tblLook w:val="04A0" w:firstRow="1" w:lastRow="0" w:firstColumn="1" w:lastColumn="0" w:noHBand="0" w:noVBand="1"/>
      </w:tblPr>
      <w:tblGrid>
        <w:gridCol w:w="693"/>
        <w:gridCol w:w="2452"/>
        <w:gridCol w:w="6205"/>
      </w:tblGrid>
      <w:tr w:rsidR="00202AB1" w:rsidRPr="00B71DE5" w14:paraId="6614A8EA" w14:textId="77777777" w:rsidTr="00B71DE5">
        <w:trPr>
          <w:tblHeader/>
        </w:trPr>
        <w:tc>
          <w:tcPr>
            <w:tcW w:w="3145" w:type="dxa"/>
            <w:gridSpan w:val="2"/>
            <w:shd w:val="clear" w:color="auto" w:fill="F2F2F2" w:themeFill="background1" w:themeFillShade="F2"/>
          </w:tcPr>
          <w:p w14:paraId="5E621553" w14:textId="77777777" w:rsidR="00202AB1" w:rsidRPr="00B71DE5" w:rsidRDefault="00202AB1" w:rsidP="00DC6211">
            <w:pPr>
              <w:pStyle w:val="TableHeader"/>
              <w:spacing w:after="0"/>
              <w:rPr>
                <w:sz w:val="20"/>
                <w:szCs w:val="20"/>
              </w:rPr>
            </w:pPr>
            <w:r w:rsidRPr="00B71DE5">
              <w:rPr>
                <w:sz w:val="20"/>
                <w:szCs w:val="20"/>
              </w:rPr>
              <w:t>Distance</w:t>
            </w:r>
          </w:p>
        </w:tc>
        <w:tc>
          <w:tcPr>
            <w:tcW w:w="6205" w:type="dxa"/>
            <w:shd w:val="clear" w:color="auto" w:fill="F2F2F2" w:themeFill="background1" w:themeFillShade="F2"/>
          </w:tcPr>
          <w:p w14:paraId="73D8FAA6" w14:textId="77777777" w:rsidR="00202AB1" w:rsidRPr="00B71DE5" w:rsidRDefault="00202AB1" w:rsidP="00DC6211">
            <w:pPr>
              <w:pStyle w:val="TableHeader"/>
              <w:spacing w:after="0"/>
              <w:rPr>
                <w:sz w:val="20"/>
                <w:szCs w:val="20"/>
              </w:rPr>
            </w:pPr>
            <w:r w:rsidRPr="00B71DE5">
              <w:rPr>
                <w:sz w:val="20"/>
                <w:szCs w:val="20"/>
              </w:rPr>
              <w:t>Off-Site Reunification Location</w:t>
            </w:r>
          </w:p>
        </w:tc>
      </w:tr>
      <w:tr w:rsidR="00B71DE5" w:rsidRPr="007F1386" w14:paraId="014E9814" w14:textId="77777777" w:rsidTr="00392CE4">
        <w:tc>
          <w:tcPr>
            <w:tcW w:w="693" w:type="dxa"/>
            <w:shd w:val="clear" w:color="auto" w:fill="auto"/>
            <w:vAlign w:val="center"/>
          </w:tcPr>
          <w:p w14:paraId="1AC2E221" w14:textId="77777777" w:rsidR="00B71DE5" w:rsidRPr="007F1386" w:rsidRDefault="00B71DE5" w:rsidP="00392CE4">
            <w:pPr>
              <w:spacing w:after="0"/>
              <w:rPr>
                <w:rFonts w:cs="Arial"/>
              </w:rPr>
            </w:pPr>
            <w:r>
              <w:rPr>
                <w:rFonts w:cs="Arial"/>
              </w:rPr>
              <w:t>Near</w:t>
            </w:r>
          </w:p>
        </w:tc>
        <w:tc>
          <w:tcPr>
            <w:tcW w:w="2452" w:type="dxa"/>
            <w:shd w:val="clear" w:color="auto" w:fill="auto"/>
            <w:vAlign w:val="center"/>
          </w:tcPr>
          <w:p w14:paraId="41A10787" w14:textId="67936237" w:rsidR="00B71DE5" w:rsidRPr="007F1386" w:rsidRDefault="00B71DE5" w:rsidP="00392CE4">
            <w:pPr>
              <w:spacing w:after="0"/>
              <w:rPr>
                <w:rFonts w:cs="Arial"/>
              </w:rPr>
            </w:pPr>
            <w:r w:rsidRPr="00721DA8">
              <w:fldChar w:fldCharType="begin">
                <w:ffData>
                  <w:name w:val="Text6"/>
                  <w:enabled/>
                  <w:calcOnExit w:val="0"/>
                  <w:textInput/>
                </w:ffData>
              </w:fldChar>
            </w:r>
            <w:r w:rsidRPr="00721DA8">
              <w:instrText xml:space="preserve"> FORMTEXT </w:instrText>
            </w:r>
            <w:r w:rsidRPr="00721DA8">
              <w:fldChar w:fldCharType="separate"/>
            </w:r>
            <w:r w:rsidRPr="00721DA8">
              <w:rPr>
                <w:noProof/>
              </w:rPr>
              <w:t> </w:t>
            </w:r>
            <w:r w:rsidRPr="00721DA8">
              <w:rPr>
                <w:noProof/>
              </w:rPr>
              <w:t> </w:t>
            </w:r>
            <w:r w:rsidRPr="00721DA8">
              <w:rPr>
                <w:noProof/>
              </w:rPr>
              <w:t> </w:t>
            </w:r>
            <w:r w:rsidRPr="00721DA8">
              <w:rPr>
                <w:noProof/>
              </w:rPr>
              <w:t> </w:t>
            </w:r>
            <w:r w:rsidRPr="00721DA8">
              <w:rPr>
                <w:noProof/>
              </w:rPr>
              <w:t> </w:t>
            </w:r>
            <w:r w:rsidRPr="00721DA8">
              <w:fldChar w:fldCharType="end"/>
            </w:r>
          </w:p>
        </w:tc>
        <w:tc>
          <w:tcPr>
            <w:tcW w:w="6205" w:type="dxa"/>
            <w:shd w:val="clear" w:color="auto" w:fill="auto"/>
            <w:vAlign w:val="center"/>
          </w:tcPr>
          <w:p w14:paraId="59AA9CCF" w14:textId="5933D331" w:rsidR="00B71DE5" w:rsidRPr="007F1386" w:rsidRDefault="00B71DE5" w:rsidP="00392CE4">
            <w:pPr>
              <w:spacing w:after="0"/>
              <w:rPr>
                <w:rFonts w:cs="Arial"/>
              </w:rPr>
            </w:pPr>
            <w:r w:rsidRPr="00721DA8">
              <w:fldChar w:fldCharType="begin">
                <w:ffData>
                  <w:name w:val="Text6"/>
                  <w:enabled/>
                  <w:calcOnExit w:val="0"/>
                  <w:textInput/>
                </w:ffData>
              </w:fldChar>
            </w:r>
            <w:r w:rsidRPr="00721DA8">
              <w:instrText xml:space="preserve"> FORMTEXT </w:instrText>
            </w:r>
            <w:r w:rsidRPr="00721DA8">
              <w:fldChar w:fldCharType="separate"/>
            </w:r>
            <w:r w:rsidRPr="00721DA8">
              <w:rPr>
                <w:noProof/>
              </w:rPr>
              <w:t> </w:t>
            </w:r>
            <w:r w:rsidRPr="00721DA8">
              <w:rPr>
                <w:noProof/>
              </w:rPr>
              <w:t> </w:t>
            </w:r>
            <w:r w:rsidRPr="00721DA8">
              <w:rPr>
                <w:noProof/>
              </w:rPr>
              <w:t> </w:t>
            </w:r>
            <w:r w:rsidRPr="00721DA8">
              <w:rPr>
                <w:noProof/>
              </w:rPr>
              <w:t> </w:t>
            </w:r>
            <w:r w:rsidRPr="00721DA8">
              <w:rPr>
                <w:noProof/>
              </w:rPr>
              <w:t> </w:t>
            </w:r>
            <w:r w:rsidRPr="00721DA8">
              <w:fldChar w:fldCharType="end"/>
            </w:r>
          </w:p>
        </w:tc>
      </w:tr>
      <w:tr w:rsidR="00B71DE5" w:rsidRPr="007F1386" w14:paraId="0872518B" w14:textId="77777777" w:rsidTr="00392CE4">
        <w:tc>
          <w:tcPr>
            <w:tcW w:w="693" w:type="dxa"/>
            <w:shd w:val="clear" w:color="auto" w:fill="auto"/>
            <w:vAlign w:val="center"/>
          </w:tcPr>
          <w:p w14:paraId="5AE4DE33" w14:textId="77777777" w:rsidR="00B71DE5" w:rsidRPr="007F1386" w:rsidRDefault="00B71DE5" w:rsidP="00392CE4">
            <w:pPr>
              <w:spacing w:after="0"/>
              <w:rPr>
                <w:rFonts w:cs="Arial"/>
              </w:rPr>
            </w:pPr>
            <w:r>
              <w:rPr>
                <w:rFonts w:cs="Arial"/>
              </w:rPr>
              <w:t>Far</w:t>
            </w:r>
          </w:p>
        </w:tc>
        <w:tc>
          <w:tcPr>
            <w:tcW w:w="2452" w:type="dxa"/>
            <w:shd w:val="clear" w:color="auto" w:fill="auto"/>
            <w:vAlign w:val="center"/>
          </w:tcPr>
          <w:p w14:paraId="3F2CF9CD" w14:textId="1C2BD916" w:rsidR="00B71DE5" w:rsidRPr="007F1386" w:rsidRDefault="00B71DE5" w:rsidP="00392CE4">
            <w:pPr>
              <w:spacing w:after="0"/>
              <w:rPr>
                <w:rFonts w:cs="Arial"/>
              </w:rPr>
            </w:pPr>
            <w:r w:rsidRPr="00721DA8">
              <w:fldChar w:fldCharType="begin">
                <w:ffData>
                  <w:name w:val="Text6"/>
                  <w:enabled/>
                  <w:calcOnExit w:val="0"/>
                  <w:textInput/>
                </w:ffData>
              </w:fldChar>
            </w:r>
            <w:r w:rsidRPr="00721DA8">
              <w:instrText xml:space="preserve"> FORMTEXT </w:instrText>
            </w:r>
            <w:r w:rsidRPr="00721DA8">
              <w:fldChar w:fldCharType="separate"/>
            </w:r>
            <w:r w:rsidRPr="00721DA8">
              <w:rPr>
                <w:noProof/>
              </w:rPr>
              <w:t> </w:t>
            </w:r>
            <w:r w:rsidRPr="00721DA8">
              <w:rPr>
                <w:noProof/>
              </w:rPr>
              <w:t> </w:t>
            </w:r>
            <w:r w:rsidRPr="00721DA8">
              <w:rPr>
                <w:noProof/>
              </w:rPr>
              <w:t> </w:t>
            </w:r>
            <w:r w:rsidRPr="00721DA8">
              <w:rPr>
                <w:noProof/>
              </w:rPr>
              <w:t> </w:t>
            </w:r>
            <w:r w:rsidRPr="00721DA8">
              <w:rPr>
                <w:noProof/>
              </w:rPr>
              <w:t> </w:t>
            </w:r>
            <w:r w:rsidRPr="00721DA8">
              <w:fldChar w:fldCharType="end"/>
            </w:r>
          </w:p>
        </w:tc>
        <w:tc>
          <w:tcPr>
            <w:tcW w:w="6205" w:type="dxa"/>
            <w:shd w:val="clear" w:color="auto" w:fill="auto"/>
            <w:vAlign w:val="center"/>
          </w:tcPr>
          <w:p w14:paraId="3B7812B4" w14:textId="3439F377" w:rsidR="00B71DE5" w:rsidRPr="007F1386" w:rsidRDefault="00B71DE5" w:rsidP="00392CE4">
            <w:pPr>
              <w:spacing w:after="0"/>
              <w:rPr>
                <w:rFonts w:cs="Arial"/>
              </w:rPr>
            </w:pPr>
            <w:r w:rsidRPr="00721DA8">
              <w:fldChar w:fldCharType="begin">
                <w:ffData>
                  <w:name w:val="Text6"/>
                  <w:enabled/>
                  <w:calcOnExit w:val="0"/>
                  <w:textInput/>
                </w:ffData>
              </w:fldChar>
            </w:r>
            <w:r w:rsidRPr="00721DA8">
              <w:instrText xml:space="preserve"> FORMTEXT </w:instrText>
            </w:r>
            <w:r w:rsidRPr="00721DA8">
              <w:fldChar w:fldCharType="separate"/>
            </w:r>
            <w:r w:rsidRPr="00721DA8">
              <w:rPr>
                <w:noProof/>
              </w:rPr>
              <w:t> </w:t>
            </w:r>
            <w:r w:rsidRPr="00721DA8">
              <w:rPr>
                <w:noProof/>
              </w:rPr>
              <w:t> </w:t>
            </w:r>
            <w:r w:rsidRPr="00721DA8">
              <w:rPr>
                <w:noProof/>
              </w:rPr>
              <w:t> </w:t>
            </w:r>
            <w:r w:rsidRPr="00721DA8">
              <w:rPr>
                <w:noProof/>
              </w:rPr>
              <w:t> </w:t>
            </w:r>
            <w:r w:rsidRPr="00721DA8">
              <w:rPr>
                <w:noProof/>
              </w:rPr>
              <w:t> </w:t>
            </w:r>
            <w:r w:rsidRPr="00721DA8">
              <w:fldChar w:fldCharType="end"/>
            </w:r>
          </w:p>
        </w:tc>
      </w:tr>
    </w:tbl>
    <w:p w14:paraId="7CD71D3E" w14:textId="77777777" w:rsidR="00237862" w:rsidRPr="007F1386" w:rsidRDefault="00237862" w:rsidP="00237862">
      <w:pPr>
        <w:spacing w:after="0"/>
      </w:pPr>
    </w:p>
    <w:p w14:paraId="05FC07D2" w14:textId="77777777" w:rsidR="00E3707A" w:rsidRPr="007F1386" w:rsidRDefault="00E3707A" w:rsidP="001A583C">
      <w:pPr>
        <w:pStyle w:val="Heading4ENoTOC"/>
      </w:pPr>
      <w:r w:rsidRPr="007F1386">
        <w:t>Media</w:t>
      </w:r>
    </w:p>
    <w:p w14:paraId="30C4B797" w14:textId="3409FDA0" w:rsidR="00E3707A" w:rsidRDefault="00E3707A" w:rsidP="00237862">
      <w:pPr>
        <w:rPr>
          <w:rFonts w:cs="Arial"/>
        </w:rPr>
      </w:pPr>
      <w:r w:rsidRPr="007F1386">
        <w:rPr>
          <w:rFonts w:cs="Arial"/>
        </w:rPr>
        <w:t xml:space="preserve">The media staging area for </w:t>
      </w:r>
      <w:sdt>
        <w:sdtPr>
          <w:alias w:val="[School]"/>
          <w:tag w:val="[School]"/>
          <w:id w:val="-1231458515"/>
          <w:placeholder>
            <w:docPart w:val="17FC1B4087064B7991184184BC898062"/>
          </w:placeholder>
          <w:showingPlcHdr/>
        </w:sdtPr>
        <w:sdtEndPr/>
        <w:sdtContent>
          <w:r w:rsidR="0077468D" w:rsidRPr="00704BD8">
            <w:rPr>
              <w:rStyle w:val="PlaceholderText"/>
              <w:color w:val="FFFFFF" w:themeColor="background1"/>
              <w:highlight w:val="blue"/>
            </w:rPr>
            <w:t>Click or tap here to enter text.</w:t>
          </w:r>
        </w:sdtContent>
      </w:sdt>
      <w:r w:rsidR="0077468D" w:rsidRPr="007F1386">
        <w:rPr>
          <w:rFonts w:cs="Arial"/>
        </w:rPr>
        <w:t xml:space="preserve"> </w:t>
      </w:r>
      <w:r w:rsidRPr="007F1386">
        <w:rPr>
          <w:rFonts w:cs="Arial"/>
        </w:rPr>
        <w:t xml:space="preserve">will be located </w:t>
      </w:r>
      <w:sdt>
        <w:sdtPr>
          <w:rPr>
            <w:rFonts w:cs="Arial"/>
            <w:highlight w:val="lightGray"/>
          </w:rPr>
          <w:alias w:val="Media Staging Area "/>
          <w:tag w:val="Media Staging Area "/>
          <w:id w:val="-1029800859"/>
          <w:placeholder>
            <w:docPart w:val="DefaultPlaceholder_-1854013440"/>
          </w:placeholder>
          <w:showingPlcHdr/>
        </w:sdtPr>
        <w:sdtEndPr/>
        <w:sdtContent>
          <w:r w:rsidR="0002364A" w:rsidRPr="0002364A">
            <w:rPr>
              <w:rStyle w:val="PlaceholderText"/>
              <w:highlight w:val="lightGray"/>
            </w:rPr>
            <w:t>Click or tap here to enter text.</w:t>
          </w:r>
        </w:sdtContent>
      </w:sdt>
      <w:r w:rsidR="0002364A">
        <w:rPr>
          <w:rFonts w:cs="Arial"/>
          <w:highlight w:val="lightGray"/>
        </w:rPr>
        <w:t xml:space="preserve"> </w:t>
      </w:r>
      <w:r w:rsidR="0002364A" w:rsidRPr="00392CE4">
        <w:rPr>
          <w:rFonts w:cs="Arial"/>
        </w:rPr>
        <w:t>(</w:t>
      </w:r>
      <w:r w:rsidRPr="00392CE4">
        <w:rPr>
          <w:rFonts w:cs="Arial"/>
        </w:rPr>
        <w:t>insert location with any helpful directions for access</w:t>
      </w:r>
      <w:r w:rsidR="0002364A" w:rsidRPr="00392CE4">
        <w:rPr>
          <w:rFonts w:cs="Arial"/>
        </w:rPr>
        <w:t>)</w:t>
      </w:r>
      <w:r w:rsidRPr="00392CE4">
        <w:rPr>
          <w:rFonts w:cs="Arial"/>
        </w:rPr>
        <w:t>.</w:t>
      </w:r>
    </w:p>
    <w:p w14:paraId="549B7C89" w14:textId="77777777" w:rsidR="00E3707A" w:rsidRPr="007F1386" w:rsidRDefault="00E3707A" w:rsidP="00304C88">
      <w:pPr>
        <w:pStyle w:val="Heading3"/>
      </w:pPr>
      <w:bookmarkStart w:id="158" w:name="_Emergency_Delegation_of_1"/>
      <w:bookmarkStart w:id="159" w:name="_Toc151967708"/>
      <w:bookmarkEnd w:id="158"/>
      <w:r w:rsidRPr="007F1386">
        <w:t>Emergency Delegation of Authority</w:t>
      </w:r>
      <w:bookmarkEnd w:id="159"/>
    </w:p>
    <w:p w14:paraId="18B67BF5" w14:textId="69457BC8" w:rsidR="00E3707A" w:rsidRPr="007F1386" w:rsidRDefault="00E3707A" w:rsidP="007F1386">
      <w:pPr>
        <w:rPr>
          <w:rFonts w:cs="Arial"/>
        </w:rPr>
      </w:pPr>
      <w:r w:rsidRPr="007F1386">
        <w:rPr>
          <w:rFonts w:cs="Arial"/>
        </w:rPr>
        <w:t xml:space="preserve">The following predetermined Order of Succession is designed to allow for an orderly, and predefined, transition of leadership. Successors will serve only until the </w:t>
      </w:r>
      <w:r w:rsidR="004D38BB">
        <w:rPr>
          <w:rFonts w:cs="Arial"/>
        </w:rPr>
        <w:t>Superintendent</w:t>
      </w:r>
      <w:r w:rsidRPr="007F1386">
        <w:rPr>
          <w:rFonts w:cs="Arial"/>
        </w:rPr>
        <w:t xml:space="preserve"> designates a replacement.</w:t>
      </w:r>
    </w:p>
    <w:p w14:paraId="0796768F" w14:textId="79EB6EE5" w:rsidR="007A48BC" w:rsidRPr="002040E1" w:rsidRDefault="007A48BC" w:rsidP="00454E88">
      <w:pPr>
        <w:pStyle w:val="TableTitle"/>
      </w:pPr>
      <w:r w:rsidRPr="002040E1">
        <w:t>School Order of Successors</w:t>
      </w: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896"/>
      </w:tblGrid>
      <w:tr w:rsidR="007A48BC" w:rsidRPr="00B71DE5" w14:paraId="74F79BB6" w14:textId="77777777" w:rsidTr="00D80D72">
        <w:tc>
          <w:tcPr>
            <w:tcW w:w="4320" w:type="dxa"/>
            <w:shd w:val="clear" w:color="auto" w:fill="F2F2F2" w:themeFill="background1" w:themeFillShade="F2"/>
          </w:tcPr>
          <w:p w14:paraId="324F0F03" w14:textId="77777777" w:rsidR="007A48BC" w:rsidRPr="00B71DE5" w:rsidRDefault="007A48BC" w:rsidP="00DC6211">
            <w:pPr>
              <w:pStyle w:val="TableHeader"/>
              <w:spacing w:after="0"/>
              <w:rPr>
                <w:sz w:val="20"/>
                <w:szCs w:val="20"/>
              </w:rPr>
            </w:pPr>
            <w:r w:rsidRPr="00B71DE5">
              <w:rPr>
                <w:sz w:val="20"/>
                <w:szCs w:val="20"/>
              </w:rPr>
              <w:t>Position Title</w:t>
            </w:r>
          </w:p>
        </w:tc>
        <w:tc>
          <w:tcPr>
            <w:tcW w:w="4896" w:type="dxa"/>
            <w:shd w:val="clear" w:color="auto" w:fill="F2F2F2" w:themeFill="background1" w:themeFillShade="F2"/>
          </w:tcPr>
          <w:p w14:paraId="1DFFAF5F" w14:textId="77777777" w:rsidR="007A48BC" w:rsidRPr="00B71DE5" w:rsidRDefault="007A48BC" w:rsidP="00DC6211">
            <w:pPr>
              <w:pStyle w:val="TableHeader"/>
              <w:spacing w:after="0"/>
              <w:rPr>
                <w:sz w:val="20"/>
                <w:szCs w:val="20"/>
              </w:rPr>
            </w:pPr>
            <w:r w:rsidRPr="00B71DE5">
              <w:rPr>
                <w:sz w:val="20"/>
                <w:szCs w:val="20"/>
              </w:rPr>
              <w:t>Assigned Individual</w:t>
            </w:r>
          </w:p>
        </w:tc>
      </w:tr>
      <w:tr w:rsidR="00B71DE5" w:rsidRPr="007F1386" w14:paraId="103ED575" w14:textId="77777777" w:rsidTr="00392CE4">
        <w:tc>
          <w:tcPr>
            <w:tcW w:w="4320" w:type="dxa"/>
            <w:shd w:val="clear" w:color="auto" w:fill="auto"/>
            <w:vAlign w:val="center"/>
          </w:tcPr>
          <w:p w14:paraId="5A1D8AE7" w14:textId="373B7486" w:rsidR="00B71DE5" w:rsidRPr="007F1386" w:rsidRDefault="00B71DE5" w:rsidP="00392CE4">
            <w:pPr>
              <w:spacing w:after="0"/>
              <w:rPr>
                <w:rFonts w:cs="Arial"/>
                <w:highlight w:val="yellow"/>
              </w:rPr>
            </w:pPr>
            <w:r>
              <w:rPr>
                <w:rFonts w:cs="Arial"/>
              </w:rPr>
              <w:t>Principal</w:t>
            </w:r>
          </w:p>
        </w:tc>
        <w:tc>
          <w:tcPr>
            <w:tcW w:w="4896" w:type="dxa"/>
            <w:vAlign w:val="center"/>
          </w:tcPr>
          <w:p w14:paraId="3A66AE70" w14:textId="42745E16" w:rsidR="00B71DE5" w:rsidRPr="007F1386" w:rsidRDefault="00B71DE5"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r>
      <w:tr w:rsidR="00B71DE5" w:rsidRPr="007F1386" w14:paraId="049D15ED" w14:textId="77777777" w:rsidTr="00392CE4">
        <w:tc>
          <w:tcPr>
            <w:tcW w:w="4320" w:type="dxa"/>
            <w:shd w:val="clear" w:color="auto" w:fill="auto"/>
            <w:vAlign w:val="center"/>
          </w:tcPr>
          <w:p w14:paraId="558FAA04" w14:textId="22E6BFC4" w:rsidR="00B71DE5" w:rsidRPr="007F1386" w:rsidRDefault="00B71DE5" w:rsidP="00392CE4">
            <w:pPr>
              <w:spacing w:after="0"/>
              <w:rPr>
                <w:rFonts w:cs="Arial"/>
                <w:color w:val="000000"/>
                <w:highlight w:val="yellow"/>
              </w:rPr>
            </w:pPr>
            <w:r w:rsidRPr="007F1386">
              <w:rPr>
                <w:rFonts w:cs="Arial"/>
                <w:color w:val="000000"/>
              </w:rPr>
              <w:t xml:space="preserve">Asst </w:t>
            </w:r>
            <w:r>
              <w:rPr>
                <w:rFonts w:cs="Arial"/>
                <w:color w:val="000000"/>
              </w:rPr>
              <w:t>Principal/Designated Safety Contact</w:t>
            </w:r>
          </w:p>
        </w:tc>
        <w:tc>
          <w:tcPr>
            <w:tcW w:w="4896" w:type="dxa"/>
            <w:vAlign w:val="center"/>
          </w:tcPr>
          <w:p w14:paraId="037A445B" w14:textId="054A465E" w:rsidR="00B71DE5" w:rsidRPr="007F1386" w:rsidRDefault="00B71DE5" w:rsidP="00392CE4">
            <w:pPr>
              <w:spacing w:after="0"/>
              <w:rPr>
                <w:rFonts w:cs="Arial"/>
                <w:color w:val="000000"/>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r>
      <w:tr w:rsidR="00B71DE5" w:rsidRPr="007F1386" w14:paraId="2DB41719" w14:textId="77777777" w:rsidTr="00392CE4">
        <w:tc>
          <w:tcPr>
            <w:tcW w:w="4320" w:type="dxa"/>
            <w:shd w:val="clear" w:color="auto" w:fill="auto"/>
            <w:vAlign w:val="center"/>
          </w:tcPr>
          <w:p w14:paraId="195EE7C9" w14:textId="3117B6B0" w:rsidR="00B71DE5" w:rsidRPr="007F1386" w:rsidRDefault="00B71DE5" w:rsidP="00392CE4">
            <w:pPr>
              <w:spacing w:after="0"/>
              <w:rPr>
                <w:rFonts w:cs="Arial"/>
                <w:color w:val="000000"/>
                <w:highlight w:val="yellow"/>
              </w:rPr>
            </w:pPr>
            <w:r>
              <w:rPr>
                <w:rFonts w:cs="Arial"/>
                <w:color w:val="000000"/>
              </w:rPr>
              <w:t>School Staff Team Lead</w:t>
            </w:r>
          </w:p>
        </w:tc>
        <w:tc>
          <w:tcPr>
            <w:tcW w:w="4896" w:type="dxa"/>
            <w:vAlign w:val="center"/>
          </w:tcPr>
          <w:p w14:paraId="68EED6D2" w14:textId="0D7A257F" w:rsidR="00B71DE5" w:rsidRPr="007F1386" w:rsidRDefault="00B71DE5" w:rsidP="00392CE4">
            <w:pPr>
              <w:spacing w:after="0"/>
              <w:rPr>
                <w:rFonts w:cs="Arial"/>
                <w:color w:val="000000"/>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r>
    </w:tbl>
    <w:p w14:paraId="238E0392" w14:textId="4FFE5CEB" w:rsidR="00E3707A" w:rsidRPr="002247D0" w:rsidRDefault="00BA476C" w:rsidP="00304C88">
      <w:pPr>
        <w:pStyle w:val="Heading3"/>
      </w:pPr>
      <w:bookmarkStart w:id="160" w:name="_Emergency_Response_Protocols"/>
      <w:bookmarkStart w:id="161" w:name="_Toc151967709"/>
      <w:bookmarkEnd w:id="160"/>
      <w:r w:rsidRPr="007F1386">
        <w:t>Emergency Response Protocols</w:t>
      </w:r>
      <w:bookmarkEnd w:id="161"/>
    </w:p>
    <w:p w14:paraId="1C76098E" w14:textId="654A1D81" w:rsidR="00E3707A" w:rsidRDefault="00E3707A" w:rsidP="007F1386">
      <w:pPr>
        <w:rPr>
          <w:rFonts w:cs="Arial"/>
        </w:rPr>
      </w:pPr>
      <w:r w:rsidRPr="007F1386">
        <w:rPr>
          <w:rFonts w:cs="Arial"/>
        </w:rPr>
        <w:t xml:space="preserve">The State of Virginia has adopted the </w:t>
      </w:r>
      <w:r w:rsidRPr="007F1386">
        <w:rPr>
          <w:rFonts w:cs="Arial"/>
          <w:i/>
          <w:iCs/>
        </w:rPr>
        <w:t>I Love U Guys</w:t>
      </w:r>
      <w:r w:rsidR="00787F75">
        <w:rPr>
          <w:rFonts w:cs="Arial"/>
          <w:i/>
          <w:iCs/>
        </w:rPr>
        <w:t xml:space="preserve"> Foundation’s</w:t>
      </w:r>
      <w:r w:rsidRPr="007F1386">
        <w:rPr>
          <w:rFonts w:cs="Arial"/>
        </w:rPr>
        <w:t xml:space="preserve"> Standard Response Protocol (SRP) to provide guidance for general response to any incident. The SRP is action-based and </w:t>
      </w:r>
      <w:r w:rsidR="00C73D49">
        <w:rPr>
          <w:rFonts w:cs="Arial"/>
        </w:rPr>
        <w:t xml:space="preserve">covers </w:t>
      </w:r>
      <w:r w:rsidRPr="007F1386">
        <w:rPr>
          <w:rFonts w:cs="Arial"/>
        </w:rPr>
        <w:t>all hazards in nature. The instructions listed below ensure actions are completed with fidelity according to the SRP as they were developed.</w:t>
      </w:r>
    </w:p>
    <w:p w14:paraId="6E73D107" w14:textId="79FA937B" w:rsidR="00DC083A" w:rsidRPr="002040E1" w:rsidRDefault="00DC083A" w:rsidP="007F1386">
      <w:pPr>
        <w:rPr>
          <w:rFonts w:cs="Arial"/>
          <w:highlight w:val="yellow"/>
        </w:rPr>
      </w:pPr>
      <w:r>
        <w:rPr>
          <w:rFonts w:cs="Arial"/>
        </w:rPr>
        <w:lastRenderedPageBreak/>
        <w:t>In addition to the SRP actions listed below, there are hazard-specific threats that must be planned. These threats may utilize the SRP action they are listed under as a primary response with additional actions assigned to CMT members.</w:t>
      </w:r>
    </w:p>
    <w:p w14:paraId="110474ED" w14:textId="77777777" w:rsidR="002247D0" w:rsidRPr="00492914" w:rsidRDefault="00E3707A" w:rsidP="00D553CA">
      <w:pPr>
        <w:pStyle w:val="Heading3b"/>
      </w:pPr>
      <w:bookmarkStart w:id="162" w:name="_Secure"/>
      <w:bookmarkStart w:id="163" w:name="_Toc151967710"/>
      <w:bookmarkEnd w:id="162"/>
      <w:r w:rsidRPr="00492914">
        <w:t>Secure</w:t>
      </w:r>
      <w:bookmarkEnd w:id="163"/>
    </w:p>
    <w:p w14:paraId="6E13A537" w14:textId="61A6FF56" w:rsidR="00E3707A" w:rsidRDefault="005F0621" w:rsidP="00237862">
      <w:pPr>
        <w:spacing w:after="0"/>
      </w:pPr>
      <w:r w:rsidRPr="005F0621">
        <w:rPr>
          <w:b/>
          <w:bCs/>
        </w:rPr>
        <w:t>SECURE</w:t>
      </w:r>
      <w:r w:rsidRPr="002247D0">
        <w:t xml:space="preserve"> </w:t>
      </w:r>
      <w:r w:rsidR="00E3707A" w:rsidRPr="002247D0">
        <w:t xml:space="preserve">is used to secure school buildings and grounds during incidents that pose a threat or hazard outside of the school building. This may include an emergency in the area, law enforcement activity near the building, an unauthorized person on site, or a dangerous animal in the area. </w:t>
      </w:r>
      <w:r w:rsidRPr="005F0621">
        <w:rPr>
          <w:b/>
          <w:bCs/>
        </w:rPr>
        <w:t>SECURE</w:t>
      </w:r>
      <w:r w:rsidRPr="002247D0">
        <w:t xml:space="preserve"> </w:t>
      </w:r>
      <w:r w:rsidR="00E3707A" w:rsidRPr="002247D0">
        <w:t xml:space="preserve">uses the security of the physical facility to act as protection. </w:t>
      </w:r>
    </w:p>
    <w:p w14:paraId="3414340E" w14:textId="7AF0AA41" w:rsidR="00F4599E" w:rsidRPr="0057405B" w:rsidRDefault="00F4599E" w:rsidP="0057405B">
      <w:pPr>
        <w:pStyle w:val="CheckboxList"/>
      </w:pPr>
      <w:r w:rsidRPr="0057405B">
        <w:t xml:space="preserve">Make the following announcement: </w:t>
      </w:r>
      <w:r w:rsidR="00066433" w:rsidRPr="0057405B">
        <w:t>“</w:t>
      </w:r>
      <w:r w:rsidRPr="0057405B">
        <w:t xml:space="preserve">Secure the </w:t>
      </w:r>
      <w:r w:rsidR="00066433" w:rsidRPr="0057405B">
        <w:t>building</w:t>
      </w:r>
      <w:r w:rsidRPr="0057405B">
        <w:t xml:space="preserve">! Get </w:t>
      </w:r>
      <w:r w:rsidR="00066433" w:rsidRPr="0057405B">
        <w:t>inside</w:t>
      </w:r>
      <w:r w:rsidRPr="0057405B">
        <w:t xml:space="preserve">. Lock outside doors. Secure the </w:t>
      </w:r>
      <w:r w:rsidR="00066433" w:rsidRPr="0057405B">
        <w:t>building</w:t>
      </w:r>
      <w:r w:rsidRPr="0057405B">
        <w:t xml:space="preserve">! Get </w:t>
      </w:r>
      <w:r w:rsidR="00066433" w:rsidRPr="0057405B">
        <w:t>inside</w:t>
      </w:r>
      <w:r w:rsidRPr="0057405B">
        <w:t>. Lock outside doors</w:t>
      </w:r>
      <w:r w:rsidR="00066433" w:rsidRPr="0057405B">
        <w:t xml:space="preserve">.” </w:t>
      </w:r>
      <w:r w:rsidRPr="0057405B">
        <w:t>The action and directive must be repeated twice.</w:t>
      </w:r>
    </w:p>
    <w:p w14:paraId="061DDC79" w14:textId="61AF1A55" w:rsidR="00F4599E" w:rsidRPr="0057405B" w:rsidRDefault="00F4599E" w:rsidP="0057405B">
      <w:pPr>
        <w:pStyle w:val="CheckboxList"/>
      </w:pPr>
      <w:r w:rsidRPr="0057405B">
        <w:t xml:space="preserve">Teachers/staff who have been preassigned to exterior exits (assign multiple </w:t>
      </w:r>
      <w:proofErr w:type="gramStart"/>
      <w:r w:rsidRPr="0057405B">
        <w:t>teachers/staff</w:t>
      </w:r>
      <w:proofErr w:type="gramEnd"/>
      <w:r w:rsidRPr="0057405B">
        <w:t xml:space="preserve"> to each exterior door) must check for students immediately outside the doors and bring them inside. </w:t>
      </w:r>
    </w:p>
    <w:p w14:paraId="429FCA33" w14:textId="0770B995" w:rsidR="00F4599E" w:rsidRPr="0057405B" w:rsidRDefault="00F4599E" w:rsidP="0057405B">
      <w:pPr>
        <w:pStyle w:val="CheckboxList"/>
      </w:pPr>
      <w:r w:rsidRPr="0057405B">
        <w:t xml:space="preserve">Individuals outside of the building during a </w:t>
      </w:r>
      <w:r w:rsidR="005F0621" w:rsidRPr="005F0621">
        <w:rPr>
          <w:b/>
          <w:bCs/>
        </w:rPr>
        <w:t>SECURE</w:t>
      </w:r>
      <w:r w:rsidR="005F0621" w:rsidRPr="0057405B">
        <w:t xml:space="preserve"> </w:t>
      </w:r>
      <w:r w:rsidRPr="0057405B">
        <w:t xml:space="preserve">must get inside as quickly as possible following the announcement. </w:t>
      </w:r>
    </w:p>
    <w:p w14:paraId="071CE1DE" w14:textId="1BD3D6E8" w:rsidR="00F4599E" w:rsidRPr="0057405B" w:rsidRDefault="005F0621" w:rsidP="0057405B">
      <w:pPr>
        <w:pStyle w:val="CheckboxList"/>
      </w:pPr>
      <w:r w:rsidRPr="005F0621">
        <w:rPr>
          <w:b/>
          <w:bCs/>
        </w:rPr>
        <w:t>SECURE</w:t>
      </w:r>
      <w:r w:rsidRPr="0057405B">
        <w:t xml:space="preserve"> </w:t>
      </w:r>
      <w:r w:rsidR="00F4599E" w:rsidRPr="0057405B">
        <w:t xml:space="preserve">signs should be posted on all exterior doors, and the doors should be checked to ensure they are locked properly. </w:t>
      </w:r>
    </w:p>
    <w:p w14:paraId="751E337E" w14:textId="1A9F3DCB" w:rsidR="003555C8" w:rsidRPr="003555C8" w:rsidRDefault="00F4599E" w:rsidP="00DC6211">
      <w:pPr>
        <w:pStyle w:val="CheckboxList"/>
        <w:spacing w:after="120"/>
      </w:pPr>
      <w:r w:rsidRPr="0057405B">
        <w:t xml:space="preserve">No one is to leave or enter the building during a </w:t>
      </w:r>
      <w:r w:rsidR="005F0621" w:rsidRPr="005F0621">
        <w:rPr>
          <w:b/>
          <w:bCs/>
        </w:rPr>
        <w:t>SECURE</w:t>
      </w:r>
      <w:r w:rsidR="005F0621" w:rsidRPr="0057405B">
        <w:t xml:space="preserve"> </w:t>
      </w:r>
      <w:r w:rsidRPr="0057405B">
        <w:t xml:space="preserve">for any reason until the </w:t>
      </w:r>
      <w:r w:rsidR="005F0621" w:rsidRPr="005F0621">
        <w:rPr>
          <w:b/>
          <w:bCs/>
        </w:rPr>
        <w:t>SECURE</w:t>
      </w:r>
      <w:r w:rsidR="005F0621" w:rsidRPr="0057405B">
        <w:t xml:space="preserve"> </w:t>
      </w:r>
      <w:r w:rsidRPr="0057405B">
        <w:t>has been</w:t>
      </w:r>
      <w:r w:rsidRPr="00AB408B">
        <w:t xml:space="preserve"> lifted. </w:t>
      </w:r>
    </w:p>
    <w:p w14:paraId="02B62F30" w14:textId="5487D2DA" w:rsidR="00E3707A" w:rsidRPr="007F1386" w:rsidRDefault="00E3707A" w:rsidP="007F1386">
      <w:pPr>
        <w:rPr>
          <w:rFonts w:cs="Arial"/>
        </w:rPr>
      </w:pPr>
      <w:r w:rsidRPr="007F1386">
        <w:rPr>
          <w:rFonts w:cs="Arial"/>
        </w:rPr>
        <w:t xml:space="preserve">The following outlines the exterior doors that need to be secured/checked, </w:t>
      </w:r>
      <w:r w:rsidR="00066433">
        <w:rPr>
          <w:rFonts w:cs="Arial"/>
        </w:rPr>
        <w:t xml:space="preserve">the </w:t>
      </w:r>
      <w:r w:rsidRPr="007F1386">
        <w:rPr>
          <w:rFonts w:cs="Arial"/>
        </w:rPr>
        <w:t xml:space="preserve">primary and secondary individuals responsible for securing those doors, and where </w:t>
      </w:r>
      <w:r w:rsidR="005F0621" w:rsidRPr="005F0621">
        <w:rPr>
          <w:rFonts w:cs="Arial"/>
          <w:b/>
          <w:bCs/>
        </w:rPr>
        <w:t>SECURE</w:t>
      </w:r>
      <w:r w:rsidR="005F0621" w:rsidRPr="007F1386">
        <w:rPr>
          <w:rFonts w:cs="Arial"/>
        </w:rPr>
        <w:t xml:space="preserve"> </w:t>
      </w:r>
      <w:r w:rsidRPr="007F1386">
        <w:rPr>
          <w:rFonts w:cs="Arial"/>
        </w:rPr>
        <w:t xml:space="preserve">signage is stored. </w:t>
      </w:r>
    </w:p>
    <w:tbl>
      <w:tblPr>
        <w:tblStyle w:val="TableGrid"/>
        <w:tblW w:w="0" w:type="auto"/>
        <w:tblLook w:val="04A0" w:firstRow="1" w:lastRow="0" w:firstColumn="1" w:lastColumn="0" w:noHBand="0" w:noVBand="1"/>
      </w:tblPr>
      <w:tblGrid>
        <w:gridCol w:w="2337"/>
        <w:gridCol w:w="2337"/>
        <w:gridCol w:w="2338"/>
        <w:gridCol w:w="2338"/>
      </w:tblGrid>
      <w:tr w:rsidR="00E3707A" w:rsidRPr="0002364A" w14:paraId="2A4944FE" w14:textId="77777777" w:rsidTr="00AB408B">
        <w:trPr>
          <w:tblHeader/>
        </w:trPr>
        <w:tc>
          <w:tcPr>
            <w:tcW w:w="2337" w:type="dxa"/>
            <w:shd w:val="clear" w:color="auto" w:fill="F2F2F2" w:themeFill="background1" w:themeFillShade="F2"/>
            <w:vAlign w:val="center"/>
          </w:tcPr>
          <w:p w14:paraId="16C92BA7" w14:textId="77777777" w:rsidR="00E3707A" w:rsidRPr="0002364A" w:rsidRDefault="00E3707A" w:rsidP="00DC6211">
            <w:pPr>
              <w:pStyle w:val="TableHeader"/>
              <w:spacing w:after="0"/>
              <w:rPr>
                <w:sz w:val="20"/>
                <w:szCs w:val="20"/>
              </w:rPr>
            </w:pPr>
            <w:r w:rsidRPr="0002364A">
              <w:rPr>
                <w:sz w:val="20"/>
                <w:szCs w:val="20"/>
              </w:rPr>
              <w:t>Exterior Door Number</w:t>
            </w:r>
          </w:p>
        </w:tc>
        <w:tc>
          <w:tcPr>
            <w:tcW w:w="2337" w:type="dxa"/>
            <w:shd w:val="clear" w:color="auto" w:fill="F2F2F2" w:themeFill="background1" w:themeFillShade="F2"/>
            <w:vAlign w:val="center"/>
          </w:tcPr>
          <w:p w14:paraId="3E9C606A" w14:textId="77777777" w:rsidR="00E3707A" w:rsidRPr="0002364A" w:rsidRDefault="00E3707A" w:rsidP="00DC6211">
            <w:pPr>
              <w:pStyle w:val="TableHeader"/>
              <w:spacing w:after="0"/>
              <w:rPr>
                <w:sz w:val="20"/>
                <w:szCs w:val="20"/>
              </w:rPr>
            </w:pPr>
            <w:r w:rsidRPr="0002364A">
              <w:rPr>
                <w:sz w:val="20"/>
                <w:szCs w:val="20"/>
              </w:rPr>
              <w:t>Primary Staff Assigned</w:t>
            </w:r>
          </w:p>
        </w:tc>
        <w:tc>
          <w:tcPr>
            <w:tcW w:w="2338" w:type="dxa"/>
            <w:shd w:val="clear" w:color="auto" w:fill="F2F2F2" w:themeFill="background1" w:themeFillShade="F2"/>
            <w:vAlign w:val="center"/>
          </w:tcPr>
          <w:p w14:paraId="102B8592" w14:textId="77777777" w:rsidR="00E3707A" w:rsidRPr="0002364A" w:rsidRDefault="00E3707A" w:rsidP="00DC6211">
            <w:pPr>
              <w:pStyle w:val="TableHeader"/>
              <w:spacing w:after="0"/>
              <w:rPr>
                <w:sz w:val="20"/>
                <w:szCs w:val="20"/>
              </w:rPr>
            </w:pPr>
            <w:r w:rsidRPr="0002364A">
              <w:rPr>
                <w:sz w:val="20"/>
                <w:szCs w:val="20"/>
              </w:rPr>
              <w:t>Secondary Staff Assigned</w:t>
            </w:r>
          </w:p>
        </w:tc>
        <w:tc>
          <w:tcPr>
            <w:tcW w:w="2338" w:type="dxa"/>
            <w:shd w:val="clear" w:color="auto" w:fill="F2F2F2" w:themeFill="background1" w:themeFillShade="F2"/>
            <w:vAlign w:val="center"/>
          </w:tcPr>
          <w:p w14:paraId="70AFFB51" w14:textId="77777777" w:rsidR="00E3707A" w:rsidRPr="0002364A" w:rsidRDefault="00E3707A" w:rsidP="00DC6211">
            <w:pPr>
              <w:pStyle w:val="TableHeader"/>
              <w:spacing w:after="0"/>
              <w:rPr>
                <w:sz w:val="20"/>
                <w:szCs w:val="20"/>
              </w:rPr>
            </w:pPr>
            <w:r w:rsidRPr="0002364A">
              <w:rPr>
                <w:sz w:val="20"/>
                <w:szCs w:val="20"/>
              </w:rPr>
              <w:t>Sign Location</w:t>
            </w:r>
          </w:p>
        </w:tc>
      </w:tr>
      <w:tr w:rsidR="0002364A" w:rsidRPr="007F1386" w14:paraId="7446F673" w14:textId="77777777" w:rsidTr="00392CE4">
        <w:tc>
          <w:tcPr>
            <w:tcW w:w="2337" w:type="dxa"/>
            <w:vAlign w:val="center"/>
          </w:tcPr>
          <w:p w14:paraId="57E893C5" w14:textId="77777777" w:rsidR="0002364A" w:rsidRPr="007F1386" w:rsidRDefault="0002364A" w:rsidP="00392CE4">
            <w:pPr>
              <w:spacing w:after="0"/>
              <w:rPr>
                <w:rFonts w:cs="Arial"/>
              </w:rPr>
            </w:pPr>
            <w:r w:rsidRPr="007F1386">
              <w:rPr>
                <w:rFonts w:cs="Arial"/>
              </w:rPr>
              <w:t>Exterior Door 1</w:t>
            </w:r>
          </w:p>
        </w:tc>
        <w:tc>
          <w:tcPr>
            <w:tcW w:w="2337" w:type="dxa"/>
            <w:vAlign w:val="center"/>
          </w:tcPr>
          <w:p w14:paraId="1079E20F" w14:textId="50BA3201"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c>
          <w:tcPr>
            <w:tcW w:w="2338" w:type="dxa"/>
            <w:vAlign w:val="center"/>
          </w:tcPr>
          <w:p w14:paraId="2EE205BC" w14:textId="75F8AC70"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c>
          <w:tcPr>
            <w:tcW w:w="2338" w:type="dxa"/>
            <w:vAlign w:val="center"/>
          </w:tcPr>
          <w:p w14:paraId="3002BE30" w14:textId="2A460DE0"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r>
      <w:tr w:rsidR="0002364A" w:rsidRPr="007F1386" w14:paraId="3A17873B" w14:textId="77777777" w:rsidTr="00392CE4">
        <w:tc>
          <w:tcPr>
            <w:tcW w:w="2337" w:type="dxa"/>
            <w:vAlign w:val="center"/>
          </w:tcPr>
          <w:p w14:paraId="616990C3" w14:textId="77777777" w:rsidR="0002364A" w:rsidRPr="007F1386" w:rsidRDefault="0002364A" w:rsidP="00392CE4">
            <w:pPr>
              <w:spacing w:after="0"/>
              <w:rPr>
                <w:rFonts w:cs="Arial"/>
              </w:rPr>
            </w:pPr>
            <w:r w:rsidRPr="007F1386">
              <w:rPr>
                <w:rFonts w:cs="Arial"/>
              </w:rPr>
              <w:t>Exterior Door 2</w:t>
            </w:r>
          </w:p>
        </w:tc>
        <w:tc>
          <w:tcPr>
            <w:tcW w:w="2337" w:type="dxa"/>
            <w:vAlign w:val="center"/>
          </w:tcPr>
          <w:p w14:paraId="29E373C4" w14:textId="121D3419"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c>
          <w:tcPr>
            <w:tcW w:w="2338" w:type="dxa"/>
            <w:vAlign w:val="center"/>
          </w:tcPr>
          <w:p w14:paraId="15DCE166" w14:textId="5FFC3EE5"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c>
          <w:tcPr>
            <w:tcW w:w="2338" w:type="dxa"/>
            <w:vAlign w:val="center"/>
          </w:tcPr>
          <w:p w14:paraId="55BFCC90" w14:textId="5C8F0B43"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r>
      <w:tr w:rsidR="0002364A" w:rsidRPr="007F1386" w14:paraId="34894DC3" w14:textId="77777777" w:rsidTr="00392CE4">
        <w:tc>
          <w:tcPr>
            <w:tcW w:w="2337" w:type="dxa"/>
            <w:vAlign w:val="center"/>
          </w:tcPr>
          <w:p w14:paraId="33ABB0E2" w14:textId="77777777" w:rsidR="0002364A" w:rsidRPr="007F1386" w:rsidRDefault="0002364A" w:rsidP="00392CE4">
            <w:pPr>
              <w:spacing w:after="0"/>
              <w:rPr>
                <w:rFonts w:cs="Arial"/>
              </w:rPr>
            </w:pPr>
            <w:r w:rsidRPr="007F1386">
              <w:rPr>
                <w:rFonts w:cs="Arial"/>
              </w:rPr>
              <w:t>Exterior Door 3</w:t>
            </w:r>
          </w:p>
        </w:tc>
        <w:tc>
          <w:tcPr>
            <w:tcW w:w="2337" w:type="dxa"/>
            <w:vAlign w:val="center"/>
          </w:tcPr>
          <w:p w14:paraId="5CADAEC2" w14:textId="05644D7F"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c>
          <w:tcPr>
            <w:tcW w:w="2338" w:type="dxa"/>
            <w:vAlign w:val="center"/>
          </w:tcPr>
          <w:p w14:paraId="0E162E75" w14:textId="6B05BAEB"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c>
          <w:tcPr>
            <w:tcW w:w="2338" w:type="dxa"/>
            <w:vAlign w:val="center"/>
          </w:tcPr>
          <w:p w14:paraId="0400FA27" w14:textId="76AFEEB7"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r>
      <w:tr w:rsidR="0002364A" w:rsidRPr="007F1386" w14:paraId="77C36A97" w14:textId="77777777" w:rsidTr="00392CE4">
        <w:tc>
          <w:tcPr>
            <w:tcW w:w="2337" w:type="dxa"/>
            <w:vAlign w:val="center"/>
          </w:tcPr>
          <w:p w14:paraId="1278F009" w14:textId="55DF5FFA" w:rsidR="0002364A" w:rsidRPr="007F1386" w:rsidRDefault="0002364A" w:rsidP="00392CE4">
            <w:pPr>
              <w:spacing w:after="0"/>
              <w:rPr>
                <w:rFonts w:cs="Arial"/>
              </w:rPr>
            </w:pPr>
            <w:r w:rsidRPr="0002364A">
              <w:rPr>
                <w:rFonts w:cs="Arial"/>
                <w:i/>
                <w:iCs/>
              </w:rPr>
              <w:t>Add additional lines as needed</w:t>
            </w:r>
          </w:p>
        </w:tc>
        <w:tc>
          <w:tcPr>
            <w:tcW w:w="2337" w:type="dxa"/>
            <w:vAlign w:val="center"/>
          </w:tcPr>
          <w:p w14:paraId="449D339B" w14:textId="73FDAD44"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c>
          <w:tcPr>
            <w:tcW w:w="2338" w:type="dxa"/>
            <w:vAlign w:val="center"/>
          </w:tcPr>
          <w:p w14:paraId="5DD18CD6" w14:textId="55E0C082"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c>
          <w:tcPr>
            <w:tcW w:w="2338" w:type="dxa"/>
            <w:vAlign w:val="center"/>
          </w:tcPr>
          <w:p w14:paraId="4B14CB2D" w14:textId="5665D977" w:rsidR="0002364A" w:rsidRPr="007F1386" w:rsidRDefault="0002364A" w:rsidP="00392CE4">
            <w:pPr>
              <w:spacing w:after="0"/>
              <w:rPr>
                <w:rFonts w:cs="Arial"/>
              </w:rPr>
            </w:pPr>
            <w:r w:rsidRPr="00BB41C3">
              <w:fldChar w:fldCharType="begin">
                <w:ffData>
                  <w:name w:val="Text6"/>
                  <w:enabled/>
                  <w:calcOnExit w:val="0"/>
                  <w:textInput/>
                </w:ffData>
              </w:fldChar>
            </w:r>
            <w:r w:rsidRPr="00BB41C3">
              <w:instrText xml:space="preserve"> FORMTEXT </w:instrText>
            </w:r>
            <w:r w:rsidRPr="00BB41C3">
              <w:fldChar w:fldCharType="separate"/>
            </w:r>
            <w:r w:rsidRPr="00BB41C3">
              <w:rPr>
                <w:noProof/>
              </w:rPr>
              <w:t> </w:t>
            </w:r>
            <w:r w:rsidRPr="00BB41C3">
              <w:rPr>
                <w:noProof/>
              </w:rPr>
              <w:t> </w:t>
            </w:r>
            <w:r w:rsidRPr="00BB41C3">
              <w:rPr>
                <w:noProof/>
              </w:rPr>
              <w:t> </w:t>
            </w:r>
            <w:r w:rsidRPr="00BB41C3">
              <w:rPr>
                <w:noProof/>
              </w:rPr>
              <w:t> </w:t>
            </w:r>
            <w:r w:rsidRPr="00BB41C3">
              <w:rPr>
                <w:noProof/>
              </w:rPr>
              <w:t> </w:t>
            </w:r>
            <w:r w:rsidRPr="00BB41C3">
              <w:fldChar w:fldCharType="end"/>
            </w:r>
          </w:p>
        </w:tc>
      </w:tr>
    </w:tbl>
    <w:p w14:paraId="1EDD1C9E" w14:textId="77777777" w:rsidR="00E3707A" w:rsidRPr="007F1386" w:rsidRDefault="00E3707A" w:rsidP="00F61D58">
      <w:pPr>
        <w:spacing w:after="0"/>
        <w:rPr>
          <w:rFonts w:cs="Arial"/>
        </w:rPr>
      </w:pPr>
    </w:p>
    <w:p w14:paraId="239F9352" w14:textId="77777777" w:rsidR="00E3707A" w:rsidRPr="007F1386" w:rsidRDefault="00E3707A" w:rsidP="007F1386">
      <w:pPr>
        <w:rPr>
          <w:rFonts w:cs="Arial"/>
        </w:rPr>
      </w:pPr>
      <w:r w:rsidRPr="007F1386">
        <w:rPr>
          <w:rFonts w:cs="Arial"/>
        </w:rPr>
        <w:t>The following map indicates the location of each exterior door at the school:</w:t>
      </w:r>
    </w:p>
    <w:p w14:paraId="6F63659A" w14:textId="77777777" w:rsidR="00F61D58" w:rsidRPr="007F1386" w:rsidRDefault="00F61D58" w:rsidP="00F61D58">
      <w:pPr>
        <w:spacing w:after="0"/>
        <w:rPr>
          <w:rFonts w:cs="Arial"/>
        </w:rPr>
      </w:pPr>
    </w:p>
    <w:p w14:paraId="1FE31B59" w14:textId="682D723A" w:rsidR="00E3707A" w:rsidRPr="0012786F" w:rsidRDefault="00066433" w:rsidP="0012786F">
      <w:pPr>
        <w:spacing w:after="0"/>
        <w:rPr>
          <w:b/>
          <w:bCs/>
          <w:color w:val="385623" w:themeColor="accent6" w:themeShade="80"/>
          <w:shd w:val="clear" w:color="auto" w:fill="E2EFD9" w:themeFill="accent6" w:themeFillTint="33"/>
        </w:rPr>
      </w:pPr>
      <w:r w:rsidRPr="0012786F">
        <w:rPr>
          <w:b/>
          <w:bCs/>
          <w:color w:val="385623" w:themeColor="accent6" w:themeShade="80"/>
          <w:shd w:val="clear" w:color="auto" w:fill="E2EFD9" w:themeFill="accent6" w:themeFillTint="33"/>
        </w:rPr>
        <w:t>[</w:t>
      </w:r>
      <w:r w:rsidR="00E3707A" w:rsidRPr="0012786F">
        <w:rPr>
          <w:b/>
          <w:bCs/>
          <w:color w:val="385623" w:themeColor="accent6" w:themeShade="80"/>
          <w:shd w:val="clear" w:color="auto" w:fill="E2EFD9" w:themeFill="accent6" w:themeFillTint="33"/>
        </w:rPr>
        <w:t>Insert Map</w:t>
      </w:r>
      <w:r w:rsidR="0002364A" w:rsidRPr="0012786F">
        <w:rPr>
          <w:b/>
          <w:bCs/>
          <w:color w:val="385623" w:themeColor="accent6" w:themeShade="80"/>
          <w:shd w:val="clear" w:color="auto" w:fill="E2EFD9" w:themeFill="accent6" w:themeFillTint="33"/>
        </w:rPr>
        <w:t xml:space="preserve"> of the location of each exterior door at the school</w:t>
      </w:r>
      <w:r w:rsidRPr="0012786F">
        <w:rPr>
          <w:b/>
          <w:bCs/>
          <w:color w:val="385623" w:themeColor="accent6" w:themeShade="80"/>
          <w:shd w:val="clear" w:color="auto" w:fill="E2EFD9" w:themeFill="accent6" w:themeFillTint="33"/>
        </w:rPr>
        <w:t>]</w:t>
      </w:r>
    </w:p>
    <w:p w14:paraId="533DAFB8" w14:textId="77777777" w:rsidR="00F61D58" w:rsidRPr="007F1386" w:rsidRDefault="00F61D58" w:rsidP="00F61D58">
      <w:pPr>
        <w:spacing w:after="0"/>
        <w:rPr>
          <w:rFonts w:cs="Arial"/>
        </w:rPr>
      </w:pPr>
    </w:p>
    <w:p w14:paraId="0BAC7591" w14:textId="6EB2C5AD" w:rsidR="006410DC" w:rsidRPr="00707CA4" w:rsidRDefault="00E3707A" w:rsidP="00707CA4">
      <w:pPr>
        <w:pStyle w:val="TableTitle"/>
      </w:pPr>
      <w:r w:rsidRPr="00707CA4">
        <w:t>Secure Roles and Responsibilities</w:t>
      </w:r>
    </w:p>
    <w:tbl>
      <w:tblPr>
        <w:tblStyle w:val="TableGrid"/>
        <w:tblW w:w="0" w:type="auto"/>
        <w:tblLook w:val="04A0" w:firstRow="1" w:lastRow="0" w:firstColumn="1" w:lastColumn="0" w:noHBand="0" w:noVBand="1"/>
      </w:tblPr>
      <w:tblGrid>
        <w:gridCol w:w="3116"/>
        <w:gridCol w:w="2819"/>
        <w:gridCol w:w="3415"/>
      </w:tblGrid>
      <w:tr w:rsidR="00E3707A" w:rsidRPr="009D33A1" w14:paraId="5E6838D3" w14:textId="77777777" w:rsidTr="009D33A1">
        <w:trPr>
          <w:tblHeader/>
        </w:trPr>
        <w:tc>
          <w:tcPr>
            <w:tcW w:w="3116" w:type="dxa"/>
            <w:shd w:val="clear" w:color="auto" w:fill="F2F2F2" w:themeFill="background1" w:themeFillShade="F2"/>
          </w:tcPr>
          <w:p w14:paraId="52365767" w14:textId="77777777" w:rsidR="00E3707A" w:rsidRPr="009D33A1" w:rsidRDefault="00E3707A" w:rsidP="009D33A1">
            <w:pPr>
              <w:pStyle w:val="TableHeader"/>
              <w:spacing w:after="0"/>
              <w:rPr>
                <w:sz w:val="20"/>
                <w:szCs w:val="20"/>
              </w:rPr>
            </w:pPr>
            <w:r w:rsidRPr="009D33A1">
              <w:rPr>
                <w:sz w:val="20"/>
                <w:szCs w:val="20"/>
              </w:rPr>
              <w:t>Task</w:t>
            </w:r>
          </w:p>
        </w:tc>
        <w:tc>
          <w:tcPr>
            <w:tcW w:w="2819" w:type="dxa"/>
            <w:shd w:val="clear" w:color="auto" w:fill="F2F2F2" w:themeFill="background1" w:themeFillShade="F2"/>
          </w:tcPr>
          <w:p w14:paraId="09C3F33F" w14:textId="77777777" w:rsidR="00E3707A" w:rsidRPr="009D33A1" w:rsidRDefault="00E3707A" w:rsidP="009D33A1">
            <w:pPr>
              <w:pStyle w:val="TableHeader"/>
              <w:spacing w:after="0"/>
              <w:rPr>
                <w:sz w:val="20"/>
                <w:szCs w:val="20"/>
              </w:rPr>
            </w:pPr>
            <w:r w:rsidRPr="009D33A1">
              <w:rPr>
                <w:sz w:val="20"/>
                <w:szCs w:val="20"/>
              </w:rPr>
              <w:t>Person Assigned</w:t>
            </w:r>
          </w:p>
        </w:tc>
        <w:tc>
          <w:tcPr>
            <w:tcW w:w="3415" w:type="dxa"/>
            <w:shd w:val="clear" w:color="auto" w:fill="F2F2F2" w:themeFill="background1" w:themeFillShade="F2"/>
          </w:tcPr>
          <w:p w14:paraId="3D576FC9" w14:textId="77777777" w:rsidR="00E3707A" w:rsidRPr="009D33A1" w:rsidRDefault="00E3707A" w:rsidP="009D33A1">
            <w:pPr>
              <w:pStyle w:val="TableHeader"/>
              <w:spacing w:after="0"/>
              <w:rPr>
                <w:sz w:val="20"/>
                <w:szCs w:val="20"/>
              </w:rPr>
            </w:pPr>
            <w:r w:rsidRPr="009D33A1">
              <w:rPr>
                <w:sz w:val="20"/>
                <w:szCs w:val="20"/>
              </w:rPr>
              <w:t>Notes</w:t>
            </w:r>
          </w:p>
        </w:tc>
      </w:tr>
      <w:tr w:rsidR="00E3707A" w:rsidRPr="007F1386" w14:paraId="1FEA11BC" w14:textId="77777777" w:rsidTr="00392CE4">
        <w:tc>
          <w:tcPr>
            <w:tcW w:w="3116" w:type="dxa"/>
            <w:vAlign w:val="center"/>
          </w:tcPr>
          <w:p w14:paraId="5F58E971" w14:textId="77777777" w:rsidR="00E3707A" w:rsidRPr="007F1386" w:rsidRDefault="00E3707A" w:rsidP="00392CE4">
            <w:pPr>
              <w:keepLines/>
              <w:spacing w:after="0"/>
              <w:rPr>
                <w:rFonts w:cs="Arial"/>
                <w:b/>
                <w:bCs/>
              </w:rPr>
            </w:pPr>
            <w:r w:rsidRPr="007F1386">
              <w:rPr>
                <w:rFonts w:cs="Arial"/>
              </w:rPr>
              <w:t>Make announcement</w:t>
            </w:r>
          </w:p>
        </w:tc>
        <w:tc>
          <w:tcPr>
            <w:tcW w:w="2819" w:type="dxa"/>
            <w:vAlign w:val="center"/>
          </w:tcPr>
          <w:p w14:paraId="71007861" w14:textId="69F67766" w:rsidR="00E3707A" w:rsidRPr="007F1386" w:rsidRDefault="009D33A1" w:rsidP="00392CE4">
            <w:pPr>
              <w:keepLines/>
              <w:spacing w:after="0"/>
              <w:rPr>
                <w:rFonts w:cs="Arial"/>
                <w:b/>
                <w:bCs/>
              </w:rPr>
            </w:pPr>
            <w:r>
              <w:rPr>
                <w:rFonts w:cs="Arial"/>
                <w:b/>
                <w:bCs/>
              </w:rPr>
              <w:fldChar w:fldCharType="begin">
                <w:ffData>
                  <w:name w:val="Text7"/>
                  <w:enabled/>
                  <w:calcOnExit w:val="0"/>
                  <w:textInput/>
                </w:ffData>
              </w:fldChar>
            </w:r>
            <w:bookmarkStart w:id="164" w:name="Text7"/>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164"/>
          </w:p>
        </w:tc>
        <w:tc>
          <w:tcPr>
            <w:tcW w:w="3415" w:type="dxa"/>
            <w:vAlign w:val="center"/>
          </w:tcPr>
          <w:p w14:paraId="3A170365" w14:textId="5DB46A9F" w:rsidR="00E3707A" w:rsidRPr="007F1386" w:rsidRDefault="00E3707A" w:rsidP="00392CE4">
            <w:pPr>
              <w:keepLines/>
              <w:spacing w:after="0"/>
              <w:rPr>
                <w:rFonts w:cs="Arial"/>
                <w:b/>
                <w:bCs/>
                <w:i/>
                <w:iCs/>
              </w:rPr>
            </w:pPr>
            <w:r w:rsidRPr="007F1386">
              <w:rPr>
                <w:rFonts w:cs="Arial"/>
                <w:i/>
                <w:iCs/>
              </w:rPr>
              <w:t xml:space="preserve">“Secure the </w:t>
            </w:r>
            <w:r w:rsidR="00066433">
              <w:rPr>
                <w:rFonts w:cs="Arial"/>
                <w:i/>
                <w:iCs/>
              </w:rPr>
              <w:t>b</w:t>
            </w:r>
            <w:r w:rsidR="00066433" w:rsidRPr="007F1386">
              <w:rPr>
                <w:rFonts w:cs="Arial"/>
                <w:i/>
                <w:iCs/>
              </w:rPr>
              <w:t>uilding</w:t>
            </w:r>
            <w:r w:rsidR="00066433">
              <w:rPr>
                <w:rFonts w:cs="Arial"/>
                <w:i/>
                <w:iCs/>
              </w:rPr>
              <w:t>!</w:t>
            </w:r>
            <w:r w:rsidR="00066433" w:rsidRPr="007F1386">
              <w:rPr>
                <w:rFonts w:cs="Arial"/>
                <w:i/>
                <w:iCs/>
              </w:rPr>
              <w:t xml:space="preserve"> </w:t>
            </w:r>
            <w:r w:rsidRPr="007F1386">
              <w:rPr>
                <w:rFonts w:cs="Arial"/>
                <w:i/>
                <w:iCs/>
              </w:rPr>
              <w:t>Get inside. Lock outside doors. Secure the building</w:t>
            </w:r>
            <w:r w:rsidR="00066433">
              <w:rPr>
                <w:rFonts w:cs="Arial"/>
                <w:i/>
                <w:iCs/>
              </w:rPr>
              <w:t>!</w:t>
            </w:r>
            <w:r w:rsidR="00066433" w:rsidRPr="007F1386">
              <w:rPr>
                <w:rFonts w:cs="Arial"/>
                <w:i/>
                <w:iCs/>
              </w:rPr>
              <w:t xml:space="preserve"> </w:t>
            </w:r>
            <w:r w:rsidRPr="007F1386">
              <w:rPr>
                <w:rFonts w:cs="Arial"/>
                <w:i/>
                <w:iCs/>
              </w:rPr>
              <w:t>Get inside. Lock outside doors.”</w:t>
            </w:r>
          </w:p>
        </w:tc>
      </w:tr>
      <w:tr w:rsidR="00E3707A" w:rsidRPr="007F1386" w14:paraId="3238A7BF" w14:textId="77777777" w:rsidTr="00392CE4">
        <w:tc>
          <w:tcPr>
            <w:tcW w:w="3116" w:type="dxa"/>
            <w:vAlign w:val="center"/>
          </w:tcPr>
          <w:p w14:paraId="71B71D2E" w14:textId="67FE2E86" w:rsidR="00E3707A" w:rsidRPr="007F1386" w:rsidRDefault="001D22BC" w:rsidP="00392CE4">
            <w:pPr>
              <w:keepLines/>
              <w:spacing w:after="0"/>
              <w:rPr>
                <w:rFonts w:cs="Arial"/>
                <w:b/>
                <w:bCs/>
              </w:rPr>
            </w:pPr>
            <w:r>
              <w:rPr>
                <w:rFonts w:cs="Arial"/>
              </w:rPr>
              <w:lastRenderedPageBreak/>
              <w:t>SECURE</w:t>
            </w:r>
            <w:r w:rsidR="0058246D">
              <w:rPr>
                <w:rFonts w:cs="Arial"/>
              </w:rPr>
              <w:t xml:space="preserve"> (move indoors)</w:t>
            </w:r>
          </w:p>
        </w:tc>
        <w:tc>
          <w:tcPr>
            <w:tcW w:w="2819" w:type="dxa"/>
            <w:vAlign w:val="center"/>
          </w:tcPr>
          <w:p w14:paraId="18E75D48" w14:textId="77777777" w:rsidR="00E3707A" w:rsidRPr="007F1386" w:rsidRDefault="00E3707A" w:rsidP="00392CE4">
            <w:pPr>
              <w:keepLines/>
              <w:spacing w:after="0"/>
              <w:rPr>
                <w:rFonts w:cs="Arial"/>
                <w:b/>
                <w:bCs/>
              </w:rPr>
            </w:pPr>
            <w:r w:rsidRPr="007F1386">
              <w:rPr>
                <w:rFonts w:cs="Arial"/>
              </w:rPr>
              <w:t>All staff, students, and visitors</w:t>
            </w:r>
          </w:p>
        </w:tc>
        <w:tc>
          <w:tcPr>
            <w:tcW w:w="3415" w:type="dxa"/>
            <w:vAlign w:val="center"/>
          </w:tcPr>
          <w:p w14:paraId="7EF25876" w14:textId="77777777" w:rsidR="00E3707A" w:rsidRPr="007F1386" w:rsidRDefault="00E3707A" w:rsidP="00392CE4">
            <w:pPr>
              <w:keepLines/>
              <w:spacing w:after="0"/>
              <w:rPr>
                <w:rFonts w:cs="Arial"/>
                <w:b/>
                <w:bCs/>
              </w:rPr>
            </w:pPr>
            <w:r w:rsidRPr="007F1386">
              <w:rPr>
                <w:rFonts w:cs="Arial"/>
              </w:rPr>
              <w:t>Follow SRP directions</w:t>
            </w:r>
          </w:p>
        </w:tc>
      </w:tr>
      <w:tr w:rsidR="009D33A1" w:rsidRPr="007F1386" w14:paraId="42B484CA" w14:textId="77777777" w:rsidTr="00392CE4">
        <w:tc>
          <w:tcPr>
            <w:tcW w:w="3116" w:type="dxa"/>
            <w:vAlign w:val="center"/>
          </w:tcPr>
          <w:p w14:paraId="42880E0C" w14:textId="77777777" w:rsidR="009D33A1" w:rsidRPr="007F1386" w:rsidRDefault="009D33A1" w:rsidP="00392CE4">
            <w:pPr>
              <w:keepLines/>
              <w:spacing w:after="0"/>
              <w:rPr>
                <w:rFonts w:cs="Arial"/>
                <w:b/>
                <w:bCs/>
              </w:rPr>
            </w:pPr>
            <w:r w:rsidRPr="007F1386">
              <w:rPr>
                <w:rFonts w:cs="Arial"/>
              </w:rPr>
              <w:t>Call 911 if needed</w:t>
            </w:r>
          </w:p>
        </w:tc>
        <w:tc>
          <w:tcPr>
            <w:tcW w:w="2819" w:type="dxa"/>
            <w:vAlign w:val="center"/>
          </w:tcPr>
          <w:p w14:paraId="788FBD05" w14:textId="19ECFFF6"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3D5360C7" w14:textId="77309AA7" w:rsidR="009D33A1" w:rsidRPr="007F1386" w:rsidRDefault="009D33A1" w:rsidP="00392CE4">
            <w:pPr>
              <w:keepLines/>
              <w:spacing w:after="0"/>
              <w:rPr>
                <w:rFonts w:cs="Arial"/>
                <w:b/>
                <w:bCs/>
              </w:rPr>
            </w:pPr>
            <w:r>
              <w:rPr>
                <w:rFonts w:cs="Arial"/>
                <w:b/>
                <w:bCs/>
              </w:rPr>
              <w:fldChar w:fldCharType="begin">
                <w:ffData>
                  <w:name w:val="Text7"/>
                  <w:enabled/>
                  <w:calcOnExit w:val="0"/>
                  <w:textInput/>
                </w:ffData>
              </w:fldChar>
            </w:r>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p>
        </w:tc>
      </w:tr>
      <w:tr w:rsidR="009D33A1" w:rsidRPr="007F1386" w14:paraId="75C9F24B" w14:textId="77777777" w:rsidTr="00392CE4">
        <w:tc>
          <w:tcPr>
            <w:tcW w:w="3116" w:type="dxa"/>
            <w:vAlign w:val="center"/>
          </w:tcPr>
          <w:p w14:paraId="225712B3" w14:textId="17AB84F7" w:rsidR="009D33A1" w:rsidRPr="007F1386" w:rsidRDefault="009D33A1" w:rsidP="00392CE4">
            <w:pPr>
              <w:keepLines/>
              <w:spacing w:after="0"/>
              <w:rPr>
                <w:rFonts w:cs="Arial"/>
                <w:b/>
                <w:bCs/>
              </w:rPr>
            </w:pPr>
            <w:r w:rsidRPr="007F1386">
              <w:rPr>
                <w:rFonts w:cs="Arial"/>
              </w:rPr>
              <w:t xml:space="preserve">Contact </w:t>
            </w:r>
            <w:r>
              <w:rPr>
                <w:rFonts w:cs="Arial"/>
              </w:rPr>
              <w:t>s</w:t>
            </w:r>
            <w:r w:rsidRPr="007F1386">
              <w:rPr>
                <w:rFonts w:cs="Arial"/>
              </w:rPr>
              <w:t xml:space="preserve">chool </w:t>
            </w:r>
            <w:r>
              <w:rPr>
                <w:rFonts w:cs="Arial"/>
              </w:rPr>
              <w:t>d</w:t>
            </w:r>
            <w:r w:rsidRPr="007F1386">
              <w:rPr>
                <w:rFonts w:cs="Arial"/>
              </w:rPr>
              <w:t>ivision</w:t>
            </w:r>
          </w:p>
        </w:tc>
        <w:tc>
          <w:tcPr>
            <w:tcW w:w="2819" w:type="dxa"/>
            <w:vAlign w:val="center"/>
          </w:tcPr>
          <w:p w14:paraId="0175244A" w14:textId="3424308C"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05FDD466" w14:textId="740621F8" w:rsidR="009D33A1" w:rsidRPr="009D33A1" w:rsidRDefault="009D33A1" w:rsidP="00392CE4">
            <w:pPr>
              <w:keepLines/>
              <w:spacing w:after="0"/>
              <w:rPr>
                <w:rFonts w:cs="Arial"/>
                <w:b/>
                <w:bCs/>
                <w:i/>
                <w:i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sidRPr="009D33A1">
              <w:rPr>
                <w:rFonts w:cs="Arial"/>
                <w:i/>
                <w:iCs/>
              </w:rPr>
              <w:br/>
            </w:r>
            <w:r w:rsidRPr="009D33A1">
              <w:rPr>
                <w:rFonts w:cs="Arial"/>
                <w:i/>
                <w:iCs/>
                <w:sz w:val="20"/>
                <w:szCs w:val="20"/>
              </w:rPr>
              <w:t>(Note</w:t>
            </w:r>
            <w:r w:rsidR="009C584D">
              <w:rPr>
                <w:rFonts w:cs="Arial"/>
                <w:i/>
                <w:iCs/>
                <w:sz w:val="20"/>
                <w:szCs w:val="20"/>
              </w:rPr>
              <w:t>:</w:t>
            </w:r>
            <w:r w:rsidRPr="009D33A1">
              <w:rPr>
                <w:rFonts w:cs="Arial"/>
                <w:i/>
                <w:iCs/>
                <w:sz w:val="20"/>
                <w:szCs w:val="20"/>
              </w:rPr>
              <w:t xml:space="preserve"> who to contact at division level)</w:t>
            </w:r>
          </w:p>
        </w:tc>
      </w:tr>
      <w:tr w:rsidR="009D33A1" w:rsidRPr="007F1386" w14:paraId="2E98F0D3" w14:textId="77777777" w:rsidTr="00392CE4">
        <w:tc>
          <w:tcPr>
            <w:tcW w:w="3116" w:type="dxa"/>
            <w:vAlign w:val="center"/>
          </w:tcPr>
          <w:p w14:paraId="5F611725" w14:textId="77777777" w:rsidR="009D33A1" w:rsidRPr="007F1386" w:rsidRDefault="009D33A1" w:rsidP="00392CE4">
            <w:pPr>
              <w:keepLines/>
              <w:spacing w:after="0"/>
              <w:rPr>
                <w:rFonts w:cs="Arial"/>
                <w:b/>
                <w:bCs/>
              </w:rPr>
            </w:pPr>
            <w:r w:rsidRPr="007F1386">
              <w:rPr>
                <w:rFonts w:cs="Arial"/>
              </w:rPr>
              <w:t>Communicate with auxiliary buildings</w:t>
            </w:r>
          </w:p>
        </w:tc>
        <w:tc>
          <w:tcPr>
            <w:tcW w:w="2819" w:type="dxa"/>
            <w:vAlign w:val="center"/>
          </w:tcPr>
          <w:p w14:paraId="2AC1D69C" w14:textId="6B673CD4"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6952F549" w14:textId="2A521850" w:rsidR="009D33A1" w:rsidRPr="009D33A1" w:rsidRDefault="009D33A1" w:rsidP="00392CE4">
            <w:pPr>
              <w:keepLines/>
              <w:spacing w:after="0"/>
              <w:rPr>
                <w:rFonts w:cs="Arial"/>
                <w:b/>
                <w:bCs/>
                <w:i/>
                <w:i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Pr>
                <w:rFonts w:cs="Arial"/>
                <w:i/>
                <w:iCs/>
              </w:rPr>
              <w:br/>
            </w:r>
            <w:r>
              <w:rPr>
                <w:rFonts w:cs="Arial"/>
                <w:i/>
                <w:iCs/>
                <w:sz w:val="20"/>
                <w:szCs w:val="20"/>
              </w:rPr>
              <w:t>(</w:t>
            </w:r>
            <w:r w:rsidRPr="009D33A1">
              <w:rPr>
                <w:rFonts w:cs="Arial"/>
                <w:i/>
                <w:iCs/>
                <w:sz w:val="20"/>
                <w:szCs w:val="20"/>
              </w:rPr>
              <w:t>Note</w:t>
            </w:r>
            <w:r w:rsidR="009C584D">
              <w:rPr>
                <w:rFonts w:cs="Arial"/>
                <w:i/>
                <w:iCs/>
                <w:sz w:val="20"/>
                <w:szCs w:val="20"/>
              </w:rPr>
              <w:t>:</w:t>
            </w:r>
            <w:r w:rsidRPr="009D33A1">
              <w:rPr>
                <w:rFonts w:cs="Arial"/>
                <w:i/>
                <w:iCs/>
                <w:sz w:val="20"/>
                <w:szCs w:val="20"/>
              </w:rPr>
              <w:t xml:space="preserve"> how communication should be </w:t>
            </w:r>
            <w:r w:rsidR="009C584D" w:rsidRPr="009D33A1">
              <w:rPr>
                <w:rFonts w:cs="Arial"/>
                <w:i/>
                <w:iCs/>
                <w:sz w:val="20"/>
                <w:szCs w:val="20"/>
              </w:rPr>
              <w:t>handled</w:t>
            </w:r>
            <w:r w:rsidR="009C584D">
              <w:rPr>
                <w:rFonts w:cs="Arial"/>
                <w:i/>
                <w:iCs/>
                <w:sz w:val="20"/>
                <w:szCs w:val="20"/>
              </w:rPr>
              <w:t>,</w:t>
            </w:r>
            <w:r>
              <w:rPr>
                <w:rFonts w:cs="Arial"/>
                <w:i/>
                <w:iCs/>
                <w:sz w:val="20"/>
                <w:szCs w:val="20"/>
              </w:rPr>
              <w:t xml:space="preserve"> i.e., </w:t>
            </w:r>
            <w:r w:rsidRPr="009D33A1">
              <w:rPr>
                <w:rFonts w:cs="Arial"/>
                <w:i/>
                <w:iCs/>
                <w:sz w:val="20"/>
                <w:szCs w:val="20"/>
              </w:rPr>
              <w:t>radio, phone, etc.)</w:t>
            </w:r>
          </w:p>
        </w:tc>
      </w:tr>
      <w:tr w:rsidR="009D33A1" w:rsidRPr="007F1386" w14:paraId="5088FD4E" w14:textId="77777777" w:rsidTr="00392CE4">
        <w:tc>
          <w:tcPr>
            <w:tcW w:w="3116" w:type="dxa"/>
            <w:vAlign w:val="center"/>
          </w:tcPr>
          <w:p w14:paraId="3C5B996E" w14:textId="64660C15" w:rsidR="009D33A1" w:rsidRPr="007F1386" w:rsidRDefault="009D33A1" w:rsidP="00392CE4">
            <w:pPr>
              <w:keepLines/>
              <w:spacing w:after="0"/>
              <w:rPr>
                <w:rFonts w:cs="Arial"/>
                <w:b/>
                <w:bCs/>
              </w:rPr>
            </w:pPr>
            <w:r w:rsidRPr="007F1386">
              <w:rPr>
                <w:rFonts w:cs="Arial"/>
              </w:rPr>
              <w:t>Gather daily roster/visitor log to account for everyone on property</w:t>
            </w:r>
          </w:p>
        </w:tc>
        <w:tc>
          <w:tcPr>
            <w:tcW w:w="2819" w:type="dxa"/>
            <w:vAlign w:val="center"/>
          </w:tcPr>
          <w:p w14:paraId="2119F571" w14:textId="72958647"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7BE9B9C7" w14:textId="0B96D814" w:rsidR="009D33A1" w:rsidRPr="007F1386" w:rsidRDefault="009D33A1" w:rsidP="00392CE4">
            <w:pPr>
              <w:keepLines/>
              <w:spacing w:after="0"/>
              <w:rPr>
                <w:rFonts w:cs="Arial"/>
                <w:b/>
                <w:bCs/>
              </w:rPr>
            </w:pPr>
            <w:r w:rsidRPr="00CB704D">
              <w:rPr>
                <w:rFonts w:cs="Arial"/>
                <w:b/>
                <w:bCs/>
              </w:rPr>
              <w:fldChar w:fldCharType="begin">
                <w:ffData>
                  <w:name w:val="Text7"/>
                  <w:enabled/>
                  <w:calcOnExit w:val="0"/>
                  <w:textInput/>
                </w:ffData>
              </w:fldChar>
            </w:r>
            <w:r w:rsidRPr="00CB704D">
              <w:rPr>
                <w:rFonts w:cs="Arial"/>
                <w:b/>
                <w:bCs/>
              </w:rPr>
              <w:instrText xml:space="preserve"> FORMTEXT </w:instrText>
            </w:r>
            <w:r w:rsidRPr="00CB704D">
              <w:rPr>
                <w:rFonts w:cs="Arial"/>
                <w:b/>
                <w:bCs/>
              </w:rPr>
            </w:r>
            <w:r w:rsidRPr="00CB704D">
              <w:rPr>
                <w:rFonts w:cs="Arial"/>
                <w:b/>
                <w:bCs/>
              </w:rPr>
              <w:fldChar w:fldCharType="separate"/>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rPr>
              <w:fldChar w:fldCharType="end"/>
            </w:r>
          </w:p>
        </w:tc>
      </w:tr>
      <w:tr w:rsidR="009D33A1" w:rsidRPr="007F1386" w14:paraId="17716C67" w14:textId="77777777" w:rsidTr="00392CE4">
        <w:tc>
          <w:tcPr>
            <w:tcW w:w="3116" w:type="dxa"/>
            <w:vAlign w:val="center"/>
          </w:tcPr>
          <w:p w14:paraId="326A7679" w14:textId="77777777" w:rsidR="009D33A1" w:rsidRPr="007F1386" w:rsidRDefault="009D33A1" w:rsidP="00392CE4">
            <w:pPr>
              <w:keepLines/>
              <w:spacing w:after="0"/>
              <w:rPr>
                <w:rFonts w:cs="Arial"/>
                <w:b/>
                <w:bCs/>
              </w:rPr>
            </w:pPr>
            <w:r w:rsidRPr="007F1386">
              <w:rPr>
                <w:rFonts w:cs="Arial"/>
              </w:rPr>
              <w:t>Ensure all support staff are accounted for (cafeteria, custodial, substitutes, transportation, etc.)</w:t>
            </w:r>
          </w:p>
        </w:tc>
        <w:tc>
          <w:tcPr>
            <w:tcW w:w="2819" w:type="dxa"/>
            <w:vAlign w:val="center"/>
          </w:tcPr>
          <w:p w14:paraId="394FD154" w14:textId="6D4D35F8"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461E6765" w14:textId="34EC21D3" w:rsidR="009D33A1" w:rsidRPr="007F1386" w:rsidRDefault="009D33A1" w:rsidP="00392CE4">
            <w:pPr>
              <w:keepLines/>
              <w:spacing w:after="0"/>
              <w:rPr>
                <w:rFonts w:cs="Arial"/>
                <w:b/>
                <w:bCs/>
              </w:rPr>
            </w:pPr>
            <w:r w:rsidRPr="00CB704D">
              <w:rPr>
                <w:rFonts w:cs="Arial"/>
                <w:b/>
                <w:bCs/>
              </w:rPr>
              <w:fldChar w:fldCharType="begin">
                <w:ffData>
                  <w:name w:val="Text7"/>
                  <w:enabled/>
                  <w:calcOnExit w:val="0"/>
                  <w:textInput/>
                </w:ffData>
              </w:fldChar>
            </w:r>
            <w:r w:rsidRPr="00CB704D">
              <w:rPr>
                <w:rFonts w:cs="Arial"/>
                <w:b/>
                <w:bCs/>
              </w:rPr>
              <w:instrText xml:space="preserve"> FORMTEXT </w:instrText>
            </w:r>
            <w:r w:rsidRPr="00CB704D">
              <w:rPr>
                <w:rFonts w:cs="Arial"/>
                <w:b/>
                <w:bCs/>
              </w:rPr>
            </w:r>
            <w:r w:rsidRPr="00CB704D">
              <w:rPr>
                <w:rFonts w:cs="Arial"/>
                <w:b/>
                <w:bCs/>
              </w:rPr>
              <w:fldChar w:fldCharType="separate"/>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rPr>
              <w:fldChar w:fldCharType="end"/>
            </w:r>
          </w:p>
        </w:tc>
      </w:tr>
      <w:tr w:rsidR="009D33A1" w:rsidRPr="007F1386" w14:paraId="086DFB75" w14:textId="77777777" w:rsidTr="00392CE4">
        <w:tc>
          <w:tcPr>
            <w:tcW w:w="3116" w:type="dxa"/>
            <w:vAlign w:val="center"/>
          </w:tcPr>
          <w:p w14:paraId="755875AB" w14:textId="77777777" w:rsidR="009D33A1" w:rsidRPr="007F1386" w:rsidRDefault="009D33A1" w:rsidP="00392CE4">
            <w:pPr>
              <w:keepLines/>
              <w:spacing w:after="0"/>
              <w:rPr>
                <w:rFonts w:cs="Arial"/>
                <w:b/>
                <w:bCs/>
              </w:rPr>
            </w:pPr>
            <w:r w:rsidRPr="007F1386">
              <w:rPr>
                <w:rFonts w:cs="Arial"/>
              </w:rPr>
              <w:t>Check in with teachers for student rosters</w:t>
            </w:r>
          </w:p>
        </w:tc>
        <w:tc>
          <w:tcPr>
            <w:tcW w:w="2819" w:type="dxa"/>
            <w:vAlign w:val="center"/>
          </w:tcPr>
          <w:p w14:paraId="5DA7218C" w14:textId="461C65C0"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6FBEDE95" w14:textId="61DA7C15" w:rsidR="009D33A1" w:rsidRPr="007F1386" w:rsidRDefault="009D33A1" w:rsidP="00392CE4">
            <w:pPr>
              <w:keepLines/>
              <w:spacing w:after="0"/>
              <w:rPr>
                <w:rFonts w:cs="Arial"/>
                <w:b/>
                <w:bCs/>
              </w:rPr>
            </w:pPr>
            <w:r w:rsidRPr="00CB704D">
              <w:rPr>
                <w:rFonts w:cs="Arial"/>
                <w:b/>
                <w:bCs/>
              </w:rPr>
              <w:fldChar w:fldCharType="begin">
                <w:ffData>
                  <w:name w:val="Text7"/>
                  <w:enabled/>
                  <w:calcOnExit w:val="0"/>
                  <w:textInput/>
                </w:ffData>
              </w:fldChar>
            </w:r>
            <w:r w:rsidRPr="00CB704D">
              <w:rPr>
                <w:rFonts w:cs="Arial"/>
                <w:b/>
                <w:bCs/>
              </w:rPr>
              <w:instrText xml:space="preserve"> FORMTEXT </w:instrText>
            </w:r>
            <w:r w:rsidRPr="00CB704D">
              <w:rPr>
                <w:rFonts w:cs="Arial"/>
                <w:b/>
                <w:bCs/>
              </w:rPr>
            </w:r>
            <w:r w:rsidRPr="00CB704D">
              <w:rPr>
                <w:rFonts w:cs="Arial"/>
                <w:b/>
                <w:bCs/>
              </w:rPr>
              <w:fldChar w:fldCharType="separate"/>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rPr>
              <w:fldChar w:fldCharType="end"/>
            </w:r>
          </w:p>
        </w:tc>
      </w:tr>
      <w:tr w:rsidR="009D33A1" w:rsidRPr="007F1386" w14:paraId="1900DFC7" w14:textId="77777777" w:rsidTr="00392CE4">
        <w:tc>
          <w:tcPr>
            <w:tcW w:w="3116" w:type="dxa"/>
            <w:vAlign w:val="center"/>
          </w:tcPr>
          <w:p w14:paraId="7E547EC2" w14:textId="77777777" w:rsidR="009D33A1" w:rsidRPr="007F1386" w:rsidRDefault="009D33A1" w:rsidP="00392CE4">
            <w:pPr>
              <w:keepLines/>
              <w:spacing w:after="0"/>
              <w:rPr>
                <w:rFonts w:cs="Arial"/>
                <w:b/>
                <w:bCs/>
              </w:rPr>
            </w:pPr>
            <w:r w:rsidRPr="007F1386">
              <w:rPr>
                <w:rFonts w:cs="Arial"/>
              </w:rPr>
              <w:t>Account for all staff members assigned to the school</w:t>
            </w:r>
          </w:p>
        </w:tc>
        <w:tc>
          <w:tcPr>
            <w:tcW w:w="2819" w:type="dxa"/>
            <w:vAlign w:val="center"/>
          </w:tcPr>
          <w:p w14:paraId="0A8FCEB8" w14:textId="4A785DED"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49FA0E3C" w14:textId="15D72911" w:rsidR="009D33A1" w:rsidRPr="007F1386" w:rsidRDefault="009D33A1" w:rsidP="00392CE4">
            <w:pPr>
              <w:keepLines/>
              <w:spacing w:after="0"/>
              <w:rPr>
                <w:rFonts w:cs="Arial"/>
                <w:b/>
                <w:bCs/>
              </w:rPr>
            </w:pPr>
            <w:r w:rsidRPr="00CB704D">
              <w:rPr>
                <w:rFonts w:cs="Arial"/>
                <w:b/>
                <w:bCs/>
              </w:rPr>
              <w:fldChar w:fldCharType="begin">
                <w:ffData>
                  <w:name w:val="Text7"/>
                  <w:enabled/>
                  <w:calcOnExit w:val="0"/>
                  <w:textInput/>
                </w:ffData>
              </w:fldChar>
            </w:r>
            <w:r w:rsidRPr="00CB704D">
              <w:rPr>
                <w:rFonts w:cs="Arial"/>
                <w:b/>
                <w:bCs/>
              </w:rPr>
              <w:instrText xml:space="preserve"> FORMTEXT </w:instrText>
            </w:r>
            <w:r w:rsidRPr="00CB704D">
              <w:rPr>
                <w:rFonts w:cs="Arial"/>
                <w:b/>
                <w:bCs/>
              </w:rPr>
            </w:r>
            <w:r w:rsidRPr="00CB704D">
              <w:rPr>
                <w:rFonts w:cs="Arial"/>
                <w:b/>
                <w:bCs/>
              </w:rPr>
              <w:fldChar w:fldCharType="separate"/>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rPr>
              <w:fldChar w:fldCharType="end"/>
            </w:r>
          </w:p>
        </w:tc>
      </w:tr>
      <w:tr w:rsidR="009D33A1" w:rsidRPr="007F1386" w14:paraId="6D574295" w14:textId="77777777" w:rsidTr="00392CE4">
        <w:tc>
          <w:tcPr>
            <w:tcW w:w="3116" w:type="dxa"/>
            <w:vAlign w:val="center"/>
          </w:tcPr>
          <w:p w14:paraId="51958FD0" w14:textId="0D866362" w:rsidR="009D33A1" w:rsidRPr="007F1386" w:rsidRDefault="009D33A1" w:rsidP="00392CE4">
            <w:pPr>
              <w:keepLines/>
              <w:spacing w:after="0"/>
              <w:rPr>
                <w:rFonts w:cs="Arial"/>
                <w:b/>
                <w:bCs/>
              </w:rPr>
            </w:pPr>
            <w:r w:rsidRPr="007F1386">
              <w:rPr>
                <w:rFonts w:cs="Arial"/>
              </w:rPr>
              <w:t xml:space="preserve">Provide </w:t>
            </w:r>
            <w:r>
              <w:rPr>
                <w:rFonts w:cs="Arial"/>
              </w:rPr>
              <w:t>f</w:t>
            </w:r>
            <w:r w:rsidRPr="007F1386">
              <w:rPr>
                <w:rFonts w:cs="Arial"/>
              </w:rPr>
              <w:t xml:space="preserve">irst </w:t>
            </w:r>
            <w:r>
              <w:rPr>
                <w:rFonts w:cs="Arial"/>
              </w:rPr>
              <w:t>a</w:t>
            </w:r>
            <w:r w:rsidRPr="007F1386">
              <w:rPr>
                <w:rFonts w:cs="Arial"/>
              </w:rPr>
              <w:t>id</w:t>
            </w:r>
            <w:r>
              <w:rPr>
                <w:rFonts w:cs="Arial"/>
              </w:rPr>
              <w:t>,</w:t>
            </w:r>
            <w:r w:rsidRPr="007F1386">
              <w:rPr>
                <w:rFonts w:cs="Arial"/>
              </w:rPr>
              <w:t xml:space="preserve"> if needed</w:t>
            </w:r>
          </w:p>
        </w:tc>
        <w:tc>
          <w:tcPr>
            <w:tcW w:w="2819" w:type="dxa"/>
            <w:vAlign w:val="center"/>
          </w:tcPr>
          <w:p w14:paraId="71BAF314" w14:textId="06B82B83"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2C0C4246" w14:textId="7A4F392E" w:rsidR="009D33A1" w:rsidRPr="007F1386" w:rsidRDefault="009D33A1" w:rsidP="00392CE4">
            <w:pPr>
              <w:keepLines/>
              <w:spacing w:after="0"/>
              <w:rPr>
                <w:rFonts w:cs="Arial"/>
                <w:b/>
                <w:bCs/>
              </w:rPr>
            </w:pPr>
            <w:r w:rsidRPr="00CB704D">
              <w:rPr>
                <w:rFonts w:cs="Arial"/>
                <w:b/>
                <w:bCs/>
              </w:rPr>
              <w:fldChar w:fldCharType="begin">
                <w:ffData>
                  <w:name w:val="Text7"/>
                  <w:enabled/>
                  <w:calcOnExit w:val="0"/>
                  <w:textInput/>
                </w:ffData>
              </w:fldChar>
            </w:r>
            <w:r w:rsidRPr="00CB704D">
              <w:rPr>
                <w:rFonts w:cs="Arial"/>
                <w:b/>
                <w:bCs/>
              </w:rPr>
              <w:instrText xml:space="preserve"> FORMTEXT </w:instrText>
            </w:r>
            <w:r w:rsidRPr="00CB704D">
              <w:rPr>
                <w:rFonts w:cs="Arial"/>
                <w:b/>
                <w:bCs/>
              </w:rPr>
            </w:r>
            <w:r w:rsidRPr="00CB704D">
              <w:rPr>
                <w:rFonts w:cs="Arial"/>
                <w:b/>
                <w:bCs/>
              </w:rPr>
              <w:fldChar w:fldCharType="separate"/>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rPr>
              <w:fldChar w:fldCharType="end"/>
            </w:r>
          </w:p>
        </w:tc>
      </w:tr>
      <w:tr w:rsidR="009D33A1" w:rsidRPr="007F1386" w14:paraId="12D85A7E" w14:textId="77777777" w:rsidTr="00392CE4">
        <w:tc>
          <w:tcPr>
            <w:tcW w:w="3116" w:type="dxa"/>
            <w:vAlign w:val="center"/>
          </w:tcPr>
          <w:p w14:paraId="47A22F16" w14:textId="77777777" w:rsidR="009D33A1" w:rsidRPr="007F1386" w:rsidRDefault="009D33A1" w:rsidP="00392CE4">
            <w:pPr>
              <w:keepLines/>
              <w:spacing w:after="0"/>
              <w:rPr>
                <w:rFonts w:cs="Arial"/>
                <w:b/>
                <w:bCs/>
              </w:rPr>
            </w:pPr>
            <w:r w:rsidRPr="007F1386">
              <w:rPr>
                <w:rFonts w:cs="Arial"/>
              </w:rPr>
              <w:t>Account for absent students</w:t>
            </w:r>
          </w:p>
        </w:tc>
        <w:tc>
          <w:tcPr>
            <w:tcW w:w="2819" w:type="dxa"/>
            <w:vAlign w:val="center"/>
          </w:tcPr>
          <w:p w14:paraId="33F53AA1" w14:textId="6269EEF8"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61D711F2" w14:textId="4C5188E7" w:rsidR="009D33A1" w:rsidRPr="007F1386" w:rsidRDefault="009D33A1" w:rsidP="00392CE4">
            <w:pPr>
              <w:keepLines/>
              <w:spacing w:after="0"/>
              <w:rPr>
                <w:rFonts w:cs="Arial"/>
                <w:b/>
                <w:bCs/>
              </w:rPr>
            </w:pPr>
            <w:r w:rsidRPr="00CB704D">
              <w:rPr>
                <w:rFonts w:cs="Arial"/>
                <w:b/>
                <w:bCs/>
              </w:rPr>
              <w:fldChar w:fldCharType="begin">
                <w:ffData>
                  <w:name w:val="Text7"/>
                  <w:enabled/>
                  <w:calcOnExit w:val="0"/>
                  <w:textInput/>
                </w:ffData>
              </w:fldChar>
            </w:r>
            <w:r w:rsidRPr="00CB704D">
              <w:rPr>
                <w:rFonts w:cs="Arial"/>
                <w:b/>
                <w:bCs/>
              </w:rPr>
              <w:instrText xml:space="preserve"> FORMTEXT </w:instrText>
            </w:r>
            <w:r w:rsidRPr="00CB704D">
              <w:rPr>
                <w:rFonts w:cs="Arial"/>
                <w:b/>
                <w:bCs/>
              </w:rPr>
            </w:r>
            <w:r w:rsidRPr="00CB704D">
              <w:rPr>
                <w:rFonts w:cs="Arial"/>
                <w:b/>
                <w:bCs/>
              </w:rPr>
              <w:fldChar w:fldCharType="separate"/>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rPr>
              <w:fldChar w:fldCharType="end"/>
            </w:r>
          </w:p>
        </w:tc>
      </w:tr>
      <w:tr w:rsidR="009D33A1" w:rsidRPr="007F1386" w14:paraId="498DA8C1" w14:textId="77777777" w:rsidTr="00392CE4">
        <w:tc>
          <w:tcPr>
            <w:tcW w:w="3116" w:type="dxa"/>
            <w:vAlign w:val="center"/>
          </w:tcPr>
          <w:p w14:paraId="111444A1" w14:textId="77777777" w:rsidR="009D33A1" w:rsidRPr="007F1386" w:rsidRDefault="009D33A1" w:rsidP="00392CE4">
            <w:pPr>
              <w:keepLines/>
              <w:spacing w:after="0"/>
              <w:rPr>
                <w:rFonts w:cs="Arial"/>
                <w:b/>
                <w:bCs/>
              </w:rPr>
            </w:pPr>
            <w:r w:rsidRPr="007F1386">
              <w:rPr>
                <w:rFonts w:cs="Arial"/>
              </w:rPr>
              <w:t>Ensure all Exterior doors have been checked and locked by assigned staff</w:t>
            </w:r>
          </w:p>
        </w:tc>
        <w:tc>
          <w:tcPr>
            <w:tcW w:w="2819" w:type="dxa"/>
            <w:vAlign w:val="center"/>
          </w:tcPr>
          <w:p w14:paraId="51999873" w14:textId="15018AA5" w:rsidR="009D33A1" w:rsidRPr="007F1386" w:rsidRDefault="009D33A1" w:rsidP="00392CE4">
            <w:pPr>
              <w:keepLines/>
              <w:spacing w:after="0"/>
              <w:rPr>
                <w:rFonts w:cs="Arial"/>
                <w:b/>
                <w:bCs/>
              </w:rPr>
            </w:pPr>
            <w:r w:rsidRPr="00F77E1E">
              <w:rPr>
                <w:rFonts w:cs="Arial"/>
                <w:b/>
                <w:bCs/>
              </w:rPr>
              <w:fldChar w:fldCharType="begin">
                <w:ffData>
                  <w:name w:val="Text7"/>
                  <w:enabled/>
                  <w:calcOnExit w:val="0"/>
                  <w:textInput/>
                </w:ffData>
              </w:fldChar>
            </w:r>
            <w:r w:rsidRPr="00F77E1E">
              <w:rPr>
                <w:rFonts w:cs="Arial"/>
                <w:b/>
                <w:bCs/>
              </w:rPr>
              <w:instrText xml:space="preserve"> FORMTEXT </w:instrText>
            </w:r>
            <w:r w:rsidRPr="00F77E1E">
              <w:rPr>
                <w:rFonts w:cs="Arial"/>
                <w:b/>
                <w:bCs/>
              </w:rPr>
            </w:r>
            <w:r w:rsidRPr="00F77E1E">
              <w:rPr>
                <w:rFonts w:cs="Arial"/>
                <w:b/>
                <w:bCs/>
              </w:rPr>
              <w:fldChar w:fldCharType="separate"/>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noProof/>
              </w:rPr>
              <w:t> </w:t>
            </w:r>
            <w:r w:rsidRPr="00F77E1E">
              <w:rPr>
                <w:rFonts w:cs="Arial"/>
                <w:b/>
                <w:bCs/>
              </w:rPr>
              <w:fldChar w:fldCharType="end"/>
            </w:r>
          </w:p>
        </w:tc>
        <w:tc>
          <w:tcPr>
            <w:tcW w:w="3415" w:type="dxa"/>
            <w:vAlign w:val="center"/>
          </w:tcPr>
          <w:p w14:paraId="0C7A43F4" w14:textId="6EFDF509" w:rsidR="009D33A1" w:rsidRPr="007F1386" w:rsidRDefault="009D33A1" w:rsidP="00392CE4">
            <w:pPr>
              <w:keepLines/>
              <w:spacing w:after="0"/>
              <w:rPr>
                <w:rFonts w:cs="Arial"/>
                <w:b/>
                <w:bCs/>
              </w:rPr>
            </w:pPr>
            <w:r w:rsidRPr="00CB704D">
              <w:rPr>
                <w:rFonts w:cs="Arial"/>
                <w:b/>
                <w:bCs/>
              </w:rPr>
              <w:fldChar w:fldCharType="begin">
                <w:ffData>
                  <w:name w:val="Text7"/>
                  <w:enabled/>
                  <w:calcOnExit w:val="0"/>
                  <w:textInput/>
                </w:ffData>
              </w:fldChar>
            </w:r>
            <w:r w:rsidRPr="00CB704D">
              <w:rPr>
                <w:rFonts w:cs="Arial"/>
                <w:b/>
                <w:bCs/>
              </w:rPr>
              <w:instrText xml:space="preserve"> FORMTEXT </w:instrText>
            </w:r>
            <w:r w:rsidRPr="00CB704D">
              <w:rPr>
                <w:rFonts w:cs="Arial"/>
                <w:b/>
                <w:bCs/>
              </w:rPr>
            </w:r>
            <w:r w:rsidRPr="00CB704D">
              <w:rPr>
                <w:rFonts w:cs="Arial"/>
                <w:b/>
                <w:bCs/>
              </w:rPr>
              <w:fldChar w:fldCharType="separate"/>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noProof/>
              </w:rPr>
              <w:t> </w:t>
            </w:r>
            <w:r w:rsidRPr="00CB704D">
              <w:rPr>
                <w:rFonts w:cs="Arial"/>
                <w:b/>
                <w:bCs/>
              </w:rPr>
              <w:fldChar w:fldCharType="end"/>
            </w:r>
          </w:p>
        </w:tc>
      </w:tr>
    </w:tbl>
    <w:p w14:paraId="62E73AA5" w14:textId="77777777" w:rsidR="00DC083A" w:rsidRPr="00304D8A" w:rsidRDefault="00DC083A" w:rsidP="00B126B8">
      <w:pPr>
        <w:pStyle w:val="Heading4"/>
        <w:spacing w:before="240"/>
      </w:pPr>
      <w:bookmarkStart w:id="165" w:name="_Lockdown"/>
      <w:bookmarkStart w:id="166" w:name="_Toc151967711"/>
      <w:bookmarkEnd w:id="165"/>
      <w:r w:rsidRPr="00304D8A">
        <w:t>Act of Terrorism</w:t>
      </w:r>
      <w:bookmarkEnd w:id="166"/>
    </w:p>
    <w:p w14:paraId="5BC1BCB5" w14:textId="77777777" w:rsidR="00DC083A" w:rsidRPr="00067723" w:rsidRDefault="00DC083A" w:rsidP="00DC083A">
      <w:r w:rsidRPr="00067723">
        <w:t xml:space="preserve">Depending on the extent and location of the act of terrorism, </w:t>
      </w:r>
      <w:r>
        <w:t>t</w:t>
      </w:r>
      <w:r w:rsidRPr="00067723">
        <w:t xml:space="preserve">he team may consider placing the school on </w:t>
      </w:r>
      <w:r w:rsidRPr="006606B8">
        <w:rPr>
          <w:b/>
          <w:bCs/>
        </w:rPr>
        <w:t>SECURE</w:t>
      </w:r>
      <w:r w:rsidRPr="00067723">
        <w:t xml:space="preserve"> as a preventative action. </w:t>
      </w:r>
    </w:p>
    <w:p w14:paraId="40A6F173" w14:textId="77777777" w:rsidR="00DC083A" w:rsidRPr="00011CFE" w:rsidRDefault="00DC083A" w:rsidP="00C656E0">
      <w:pPr>
        <w:pStyle w:val="Heading5"/>
      </w:pPr>
      <w:r w:rsidRPr="00011CFE">
        <w:t xml:space="preserve">In the event of a terrorist attack within the United States: </w:t>
      </w:r>
    </w:p>
    <w:p w14:paraId="3C618DE4" w14:textId="77777777" w:rsidR="00DC083A" w:rsidRPr="00011CFE" w:rsidRDefault="00DC083A" w:rsidP="002C08FC">
      <w:pPr>
        <w:pStyle w:val="Heading6"/>
        <w:spacing w:after="0"/>
      </w:pPr>
      <w:r w:rsidRPr="00011CFE">
        <w:t xml:space="preserve">Principal/Crisis Management Team (CMT) </w:t>
      </w:r>
    </w:p>
    <w:p w14:paraId="058D4889" w14:textId="77777777" w:rsidR="00DC083A" w:rsidRPr="0057405B" w:rsidRDefault="00DC083A" w:rsidP="0057405B">
      <w:pPr>
        <w:pStyle w:val="CheckboxList"/>
      </w:pPr>
      <w:r w:rsidRPr="0057405B">
        <w:t xml:space="preserve">Monitor the situation. </w:t>
      </w:r>
    </w:p>
    <w:p w14:paraId="1824680B" w14:textId="77777777" w:rsidR="00DC083A" w:rsidRPr="0057405B" w:rsidRDefault="00DC083A" w:rsidP="0057405B">
      <w:pPr>
        <w:pStyle w:val="CheckboxList"/>
      </w:pPr>
      <w:r w:rsidRPr="0057405B">
        <w:t xml:space="preserve">Implement directive(s) provided by the division. If school is in session, the division may consider a division-wide Secure or student release. </w:t>
      </w:r>
    </w:p>
    <w:p w14:paraId="47B83148" w14:textId="77777777" w:rsidR="00DC083A" w:rsidRPr="0057405B" w:rsidRDefault="00DC083A" w:rsidP="0057405B">
      <w:pPr>
        <w:pStyle w:val="CheckboxList"/>
      </w:pPr>
      <w:r w:rsidRPr="0057405B">
        <w:t>Keep teachers and staff informed.</w:t>
      </w:r>
    </w:p>
    <w:p w14:paraId="00477558" w14:textId="1C16C135" w:rsidR="00DC083A" w:rsidRPr="0057405B" w:rsidRDefault="00DC083A" w:rsidP="0057405B">
      <w:pPr>
        <w:pStyle w:val="CheckboxList"/>
      </w:pPr>
      <w:r w:rsidRPr="0057405B">
        <w:t xml:space="preserve">Notify parents or legal guardians of actions taken by </w:t>
      </w:r>
      <w:r w:rsidR="005F0621" w:rsidRPr="0057405B">
        <w:t xml:space="preserve">school/school division </w:t>
      </w:r>
      <w:r w:rsidRPr="0057405B">
        <w:t xml:space="preserve">(i.e., </w:t>
      </w:r>
      <w:proofErr w:type="gramStart"/>
      <w:r w:rsidR="005F0621" w:rsidRPr="005F0621">
        <w:rPr>
          <w:b/>
          <w:bCs/>
        </w:rPr>
        <w:t>SECURE</w:t>
      </w:r>
      <w:proofErr w:type="gramEnd"/>
      <w:r w:rsidR="005F0621" w:rsidRPr="0057405B">
        <w:t xml:space="preserve"> </w:t>
      </w:r>
      <w:r w:rsidRPr="0057405B">
        <w:t>or early release procedures).</w:t>
      </w:r>
    </w:p>
    <w:p w14:paraId="506D70CF" w14:textId="77777777" w:rsidR="00DC083A" w:rsidRPr="0057405B" w:rsidRDefault="00DC083A" w:rsidP="0057405B">
      <w:pPr>
        <w:pStyle w:val="CheckboxList"/>
      </w:pPr>
      <w:r w:rsidRPr="0057405B">
        <w:t xml:space="preserve">Re-evaluate action plan as new information develops. </w:t>
      </w:r>
    </w:p>
    <w:p w14:paraId="118D85C0" w14:textId="77777777" w:rsidR="00DC083A" w:rsidRPr="00043A00" w:rsidRDefault="00DC083A" w:rsidP="00DC6211">
      <w:pPr>
        <w:pStyle w:val="CheckboxList"/>
        <w:spacing w:after="120"/>
      </w:pPr>
      <w:r w:rsidRPr="0057405B">
        <w:t>Consult</w:t>
      </w:r>
      <w:r w:rsidRPr="00011CFE">
        <w:t xml:space="preserve"> with appropriate assistant superintendent as needed. </w:t>
      </w:r>
    </w:p>
    <w:p w14:paraId="7D50E2B9" w14:textId="4105CBB8" w:rsidR="00DC083A" w:rsidRPr="004B37DE" w:rsidRDefault="00DC083A" w:rsidP="002C08FC">
      <w:pPr>
        <w:pStyle w:val="Heading6"/>
        <w:spacing w:after="0"/>
      </w:pPr>
      <w:r w:rsidRPr="004B37DE">
        <w:lastRenderedPageBreak/>
        <w:t xml:space="preserve">Teachers/Staff </w:t>
      </w:r>
    </w:p>
    <w:p w14:paraId="2316DA74" w14:textId="77777777" w:rsidR="00DC083A" w:rsidRPr="0057405B" w:rsidRDefault="00DC083A" w:rsidP="0057405B">
      <w:pPr>
        <w:pStyle w:val="CheckboxList"/>
      </w:pPr>
      <w:r w:rsidRPr="0057405B">
        <w:t xml:space="preserve">Inform students of incident in an age-appropriate manner. </w:t>
      </w:r>
    </w:p>
    <w:p w14:paraId="3EC768BC" w14:textId="77777777" w:rsidR="00DC083A" w:rsidRPr="0057405B" w:rsidRDefault="00DC083A" w:rsidP="0057405B">
      <w:pPr>
        <w:pStyle w:val="CheckboxList"/>
      </w:pPr>
      <w:r w:rsidRPr="0057405B">
        <w:t>Stay calm and address student concerns.</w:t>
      </w:r>
    </w:p>
    <w:p w14:paraId="0309D0EA" w14:textId="50ECE013" w:rsidR="00DC083A" w:rsidRPr="0057405B" w:rsidRDefault="00DC083A" w:rsidP="0057405B">
      <w:pPr>
        <w:pStyle w:val="CheckboxList"/>
      </w:pPr>
      <w:r w:rsidRPr="0057405B">
        <w:t>Limit access to media outlet</w:t>
      </w:r>
      <w:r w:rsidR="00066433" w:rsidRPr="0057405B">
        <w:t>s</w:t>
      </w:r>
      <w:r w:rsidRPr="0057405B">
        <w:t xml:space="preserve"> (e.g., television, radio, Internet).</w:t>
      </w:r>
    </w:p>
    <w:p w14:paraId="2AA0419A" w14:textId="77777777" w:rsidR="00DC083A" w:rsidRPr="0057405B" w:rsidRDefault="00DC083A" w:rsidP="0057405B">
      <w:pPr>
        <w:pStyle w:val="CheckboxList"/>
      </w:pPr>
      <w:r w:rsidRPr="0057405B">
        <w:t>Answer student questions honestly.</w:t>
      </w:r>
    </w:p>
    <w:p w14:paraId="61018B4F" w14:textId="77777777" w:rsidR="00DC083A" w:rsidRPr="0057405B" w:rsidRDefault="00DC083A" w:rsidP="0057405B">
      <w:pPr>
        <w:pStyle w:val="CheckboxList"/>
      </w:pPr>
      <w:r w:rsidRPr="0057405B">
        <w:t xml:space="preserve">Do not allow students to speculate or exaggerate graphic details. </w:t>
      </w:r>
    </w:p>
    <w:p w14:paraId="134A48CB" w14:textId="77777777" w:rsidR="00DC083A" w:rsidRPr="0057405B" w:rsidRDefault="00DC083A" w:rsidP="0057405B">
      <w:pPr>
        <w:pStyle w:val="CheckboxList"/>
      </w:pPr>
      <w:r w:rsidRPr="0057405B">
        <w:t>Decide whether to temporarily suspend regular learning programming or alter lesson plans to include discussion/activities to address the event.</w:t>
      </w:r>
    </w:p>
    <w:p w14:paraId="23D74739" w14:textId="77777777" w:rsidR="00DC083A" w:rsidRPr="0007256E" w:rsidRDefault="00DC083A" w:rsidP="00DC6211">
      <w:pPr>
        <w:pStyle w:val="CheckboxList"/>
        <w:spacing w:after="120"/>
      </w:pPr>
      <w:r w:rsidRPr="0057405B">
        <w:t>Monitor student behaviors and reactions and make referrals to the appropriate student</w:t>
      </w:r>
      <w:r w:rsidRPr="00011CFE">
        <w:t xml:space="preserve"> services staff. </w:t>
      </w:r>
    </w:p>
    <w:p w14:paraId="29F78DA1" w14:textId="57FC03A0" w:rsidR="00DC083A" w:rsidRPr="007C0C22" w:rsidRDefault="00DC083A" w:rsidP="002C08FC">
      <w:pPr>
        <w:pStyle w:val="Heading5"/>
        <w:spacing w:after="0"/>
      </w:pPr>
      <w:r w:rsidRPr="00011CFE">
        <w:t xml:space="preserve">In the event of a terrorist attack that directly impacts your school: </w:t>
      </w:r>
    </w:p>
    <w:p w14:paraId="190127B7" w14:textId="77777777" w:rsidR="00DC083A" w:rsidRPr="0057405B" w:rsidRDefault="00DC083A" w:rsidP="0057405B">
      <w:pPr>
        <w:pStyle w:val="CheckboxList"/>
      </w:pPr>
      <w:r w:rsidRPr="0057405B">
        <w:t>Implement appropriate response procedures such as Secure or Shelter, for events such as chemical, biological, and radiological incidents.</w:t>
      </w:r>
    </w:p>
    <w:p w14:paraId="5C5D633B" w14:textId="77777777" w:rsidR="00DC083A" w:rsidRPr="0057405B" w:rsidRDefault="00DC083A" w:rsidP="0057405B">
      <w:pPr>
        <w:pStyle w:val="CheckboxList"/>
      </w:pPr>
      <w:r w:rsidRPr="0057405B">
        <w:t xml:space="preserve">Close all windows and turn off all heating and air conditioning systems to keep dangerous air out of school if sheltering for hazardous materials. </w:t>
      </w:r>
    </w:p>
    <w:p w14:paraId="05B4C0C7" w14:textId="77777777" w:rsidR="00DC083A" w:rsidRPr="0057405B" w:rsidRDefault="00DC083A" w:rsidP="0057405B">
      <w:pPr>
        <w:pStyle w:val="CheckboxList"/>
      </w:pPr>
      <w:r w:rsidRPr="0057405B">
        <w:t xml:space="preserve">Create a schedule for learning, recreational activities, eating, and sleeping. </w:t>
      </w:r>
    </w:p>
    <w:p w14:paraId="02544CD1" w14:textId="4FA22937" w:rsidR="006D19EE" w:rsidRDefault="00DC083A" w:rsidP="0057405B">
      <w:pPr>
        <w:pStyle w:val="CheckboxList"/>
      </w:pPr>
      <w:r w:rsidRPr="0057405B">
        <w:t xml:space="preserve">Ensure that the necessary supplies are available for students and staff throughout the </w:t>
      </w:r>
      <w:r w:rsidR="005F0621" w:rsidRPr="005F0621">
        <w:rPr>
          <w:b/>
          <w:bCs/>
        </w:rPr>
        <w:t>SHELTER</w:t>
      </w:r>
      <w:r w:rsidR="005F0621" w:rsidRPr="0057405B">
        <w:t xml:space="preserve"> </w:t>
      </w:r>
      <w:r w:rsidRPr="0057405B">
        <w:t xml:space="preserve">or </w:t>
      </w:r>
      <w:r w:rsidR="005F0621" w:rsidRPr="005F0621">
        <w:rPr>
          <w:b/>
          <w:bCs/>
        </w:rPr>
        <w:t>SECURE</w:t>
      </w:r>
      <w:r w:rsidR="005F0621" w:rsidRPr="00011CFE">
        <w:t xml:space="preserve"> </w:t>
      </w:r>
      <w:r w:rsidRPr="00011CFE">
        <w:t>period</w:t>
      </w:r>
      <w:r>
        <w:t>.</w:t>
      </w:r>
    </w:p>
    <w:p w14:paraId="011BB818" w14:textId="7664FBE2" w:rsidR="00E3707A" w:rsidRPr="007F1386" w:rsidRDefault="00E3707A" w:rsidP="00D553CA">
      <w:pPr>
        <w:pStyle w:val="Heading3b"/>
      </w:pPr>
      <w:bookmarkStart w:id="167" w:name="_Lockdown_1"/>
      <w:bookmarkStart w:id="168" w:name="_Toc151967712"/>
      <w:bookmarkEnd w:id="167"/>
      <w:r w:rsidRPr="007F1386">
        <w:t>Lockdow</w:t>
      </w:r>
      <w:r w:rsidR="00D362EE">
        <w:t>n</w:t>
      </w:r>
      <w:bookmarkEnd w:id="168"/>
    </w:p>
    <w:p w14:paraId="3A9E393C" w14:textId="6DF1FE48" w:rsidR="00D446AA" w:rsidRDefault="005F0621" w:rsidP="00F61D58">
      <w:pPr>
        <w:spacing w:after="0"/>
      </w:pPr>
      <w:r w:rsidRPr="005F0621">
        <w:rPr>
          <w:b/>
          <w:bCs/>
        </w:rPr>
        <w:t>LOCKDOWN</w:t>
      </w:r>
      <w:r w:rsidRPr="00D362EE">
        <w:t xml:space="preserve"> </w:t>
      </w:r>
      <w:r w:rsidR="00E3707A" w:rsidRPr="00D362EE">
        <w:t xml:space="preserve">is an action schools take to secure school buildings and grounds during incidents that pose an immediate threat of violence inside the school building. The primary objective is to ensure all students, staff, and visitors are secured away from immediate danger. </w:t>
      </w:r>
    </w:p>
    <w:p w14:paraId="4821915E" w14:textId="692F0D52" w:rsidR="00F4599E" w:rsidRPr="0057405B" w:rsidRDefault="00F4599E" w:rsidP="0057405B">
      <w:pPr>
        <w:pStyle w:val="CheckboxList"/>
      </w:pPr>
      <w:r w:rsidRPr="0057405B">
        <w:t xml:space="preserve">Make the following announcement: </w:t>
      </w:r>
      <w:r w:rsidR="00066433" w:rsidRPr="0057405B">
        <w:t>“</w:t>
      </w:r>
      <w:r w:rsidRPr="0057405B">
        <w:t xml:space="preserve">Lockdown! Locks, </w:t>
      </w:r>
      <w:r w:rsidR="00066433" w:rsidRPr="0057405B">
        <w:t>lights</w:t>
      </w:r>
      <w:r w:rsidRPr="0057405B">
        <w:t xml:space="preserve">, </w:t>
      </w:r>
      <w:r w:rsidR="00066433" w:rsidRPr="0057405B">
        <w:t xml:space="preserve">out </w:t>
      </w:r>
      <w:r w:rsidRPr="0057405B">
        <w:t xml:space="preserve">of </w:t>
      </w:r>
      <w:r w:rsidR="00066433" w:rsidRPr="0057405B">
        <w:t>sight</w:t>
      </w:r>
      <w:r w:rsidRPr="0057405B">
        <w:t xml:space="preserve">! Lockdown! Locks, </w:t>
      </w:r>
      <w:r w:rsidR="00066433" w:rsidRPr="0057405B">
        <w:t>lights</w:t>
      </w:r>
      <w:r w:rsidRPr="0057405B">
        <w:t xml:space="preserve">, </w:t>
      </w:r>
      <w:r w:rsidR="00066433" w:rsidRPr="0057405B">
        <w:t xml:space="preserve">out </w:t>
      </w:r>
      <w:r w:rsidRPr="0057405B">
        <w:t xml:space="preserve">of </w:t>
      </w:r>
      <w:r w:rsidR="00066433" w:rsidRPr="0057405B">
        <w:t>sight</w:t>
      </w:r>
      <w:r w:rsidRPr="0057405B">
        <w:t>!</w:t>
      </w:r>
      <w:r w:rsidR="00066433" w:rsidRPr="0057405B">
        <w:t>”</w:t>
      </w:r>
      <w:r w:rsidRPr="0057405B">
        <w:t xml:space="preserve"> The action and directive must be repeated twice. </w:t>
      </w:r>
    </w:p>
    <w:p w14:paraId="4AD2A873" w14:textId="77777777" w:rsidR="00F4599E" w:rsidRPr="0057405B" w:rsidRDefault="00F4599E" w:rsidP="0057405B">
      <w:pPr>
        <w:pStyle w:val="CheckboxList"/>
      </w:pPr>
      <w:r w:rsidRPr="0057405B">
        <w:t xml:space="preserve">Students and staff must quickly move to a location that is out of sight, away from doors and windows. </w:t>
      </w:r>
    </w:p>
    <w:p w14:paraId="0E9533CC" w14:textId="77777777" w:rsidR="00F4599E" w:rsidRPr="0057405B" w:rsidRDefault="00F4599E" w:rsidP="0057405B">
      <w:pPr>
        <w:pStyle w:val="CheckboxList"/>
      </w:pPr>
      <w:r w:rsidRPr="0057405B">
        <w:t xml:space="preserve">Lights must be turned out, and doors must be locked. </w:t>
      </w:r>
    </w:p>
    <w:p w14:paraId="0CF0E1CB" w14:textId="77777777" w:rsidR="00F4599E" w:rsidRPr="0057405B" w:rsidRDefault="00F4599E" w:rsidP="0057405B">
      <w:pPr>
        <w:pStyle w:val="CheckboxList"/>
      </w:pPr>
      <w:r w:rsidRPr="0057405B">
        <w:t xml:space="preserve">Everyone in the location must remain silent. Nothing should be displayed in the window or slid under the door. </w:t>
      </w:r>
    </w:p>
    <w:p w14:paraId="1012E391" w14:textId="77777777" w:rsidR="00F4599E" w:rsidRPr="0057405B" w:rsidRDefault="00F4599E" w:rsidP="0057405B">
      <w:pPr>
        <w:pStyle w:val="CheckboxList"/>
      </w:pPr>
      <w:r w:rsidRPr="0057405B">
        <w:t xml:space="preserve">Take attendance when it is safe to do so. Remaining silent and out of sight is a priority. </w:t>
      </w:r>
    </w:p>
    <w:p w14:paraId="3FB0FBB5" w14:textId="77777777" w:rsidR="00F4599E" w:rsidRPr="0057405B" w:rsidRDefault="00F4599E" w:rsidP="0057405B">
      <w:pPr>
        <w:pStyle w:val="CheckboxList"/>
      </w:pPr>
      <w:r w:rsidRPr="0057405B">
        <w:t>No one should enter or leave the locked location once the door is locked. First responders or division/school administrators will open the door with a key and provide further instructions.</w:t>
      </w:r>
    </w:p>
    <w:p w14:paraId="03B513EB" w14:textId="77777777" w:rsidR="00F4599E" w:rsidRPr="0057405B" w:rsidRDefault="00F4599E" w:rsidP="0057405B">
      <w:pPr>
        <w:pStyle w:val="CheckboxList"/>
      </w:pPr>
      <w:r w:rsidRPr="0057405B">
        <w:t xml:space="preserve">If a fire alarm is activated during a Lockdown, do not immediately evacuate. Evaluate the situation for signs of an actual fire. </w:t>
      </w:r>
    </w:p>
    <w:p w14:paraId="16D6C3C8" w14:textId="1948D600" w:rsidR="00F4599E" w:rsidRPr="00D362EE" w:rsidRDefault="00F4599E" w:rsidP="00DC6211">
      <w:pPr>
        <w:pStyle w:val="CheckboxList"/>
        <w:spacing w:after="120"/>
      </w:pPr>
      <w:r w:rsidRPr="0057405B">
        <w:t>In all instances, situational</w:t>
      </w:r>
      <w:r w:rsidRPr="00D362EE">
        <w:t xml:space="preserve"> awareness must be used. If getting to a safe location is not possible, self-evacuating needs to be considered. </w:t>
      </w:r>
    </w:p>
    <w:p w14:paraId="176CBC99" w14:textId="77777777" w:rsidR="002040E1" w:rsidRDefault="00E3707A" w:rsidP="00F61D58">
      <w:pPr>
        <w:pStyle w:val="Heading4ENoTOC"/>
        <w:spacing w:before="240"/>
      </w:pPr>
      <w:r w:rsidRPr="007F1386">
        <w:lastRenderedPageBreak/>
        <w:t>Challenging Areas</w:t>
      </w:r>
    </w:p>
    <w:p w14:paraId="04A3684F" w14:textId="23BFB307" w:rsidR="00E3707A" w:rsidRPr="002040E1" w:rsidRDefault="00E3707A" w:rsidP="00DC6211">
      <w:r w:rsidRPr="002040E1">
        <w:t xml:space="preserve">The following is a list of challenging locations for </w:t>
      </w:r>
      <w:sdt>
        <w:sdtPr>
          <w:alias w:val="[School]"/>
          <w:tag w:val="[School]"/>
          <w:id w:val="-154299125"/>
          <w:placeholder>
            <w:docPart w:val="90D4787F39D44A80BEEF8D82797E510C"/>
          </w:placeholder>
          <w:showingPlcHdr/>
        </w:sdtPr>
        <w:sdtEndPr/>
        <w:sdtContent>
          <w:r w:rsidR="0077468D" w:rsidRPr="00704BD8">
            <w:rPr>
              <w:rStyle w:val="PlaceholderText"/>
              <w:color w:val="FFFFFF" w:themeColor="background1"/>
              <w:highlight w:val="blue"/>
            </w:rPr>
            <w:t>Click or tap here to enter text.</w:t>
          </w:r>
        </w:sdtContent>
      </w:sdt>
      <w:r w:rsidR="0077468D" w:rsidRPr="002040E1">
        <w:t xml:space="preserve"> </w:t>
      </w:r>
      <w:r w:rsidRPr="002040E1">
        <w:t xml:space="preserve">and the considerations and procedures that have been developed. </w:t>
      </w:r>
    </w:p>
    <w:tbl>
      <w:tblPr>
        <w:tblStyle w:val="TableGrid"/>
        <w:tblW w:w="0" w:type="auto"/>
        <w:tblLook w:val="04A0" w:firstRow="1" w:lastRow="0" w:firstColumn="1" w:lastColumn="0" w:noHBand="0" w:noVBand="1"/>
      </w:tblPr>
      <w:tblGrid>
        <w:gridCol w:w="3055"/>
        <w:gridCol w:w="6295"/>
      </w:tblGrid>
      <w:tr w:rsidR="00E3707A" w:rsidRPr="009D33A1" w14:paraId="1166FDE0" w14:textId="77777777" w:rsidTr="00D362EE">
        <w:trPr>
          <w:tblHeader/>
        </w:trPr>
        <w:tc>
          <w:tcPr>
            <w:tcW w:w="3055" w:type="dxa"/>
            <w:shd w:val="clear" w:color="auto" w:fill="F2F2F2" w:themeFill="background1" w:themeFillShade="F2"/>
          </w:tcPr>
          <w:p w14:paraId="7A2C1BE2" w14:textId="77777777" w:rsidR="00E3707A" w:rsidRPr="009D33A1" w:rsidRDefault="00E3707A" w:rsidP="00DC6211">
            <w:pPr>
              <w:pStyle w:val="TableHeader"/>
              <w:spacing w:after="0"/>
              <w:rPr>
                <w:sz w:val="20"/>
                <w:szCs w:val="20"/>
              </w:rPr>
            </w:pPr>
            <w:r w:rsidRPr="009D33A1">
              <w:rPr>
                <w:sz w:val="20"/>
                <w:szCs w:val="20"/>
              </w:rPr>
              <w:t>Challenging Location</w:t>
            </w:r>
          </w:p>
        </w:tc>
        <w:tc>
          <w:tcPr>
            <w:tcW w:w="6295" w:type="dxa"/>
            <w:shd w:val="clear" w:color="auto" w:fill="F2F2F2" w:themeFill="background1" w:themeFillShade="F2"/>
          </w:tcPr>
          <w:p w14:paraId="0936ABBC" w14:textId="77777777" w:rsidR="00E3707A" w:rsidRPr="009D33A1" w:rsidRDefault="00E3707A" w:rsidP="00DC6211">
            <w:pPr>
              <w:pStyle w:val="TableHeader"/>
              <w:spacing w:after="0"/>
              <w:rPr>
                <w:sz w:val="20"/>
                <w:szCs w:val="20"/>
              </w:rPr>
            </w:pPr>
            <w:r w:rsidRPr="009D33A1">
              <w:rPr>
                <w:sz w:val="20"/>
                <w:szCs w:val="20"/>
              </w:rPr>
              <w:t>Procedure to Follow</w:t>
            </w:r>
          </w:p>
        </w:tc>
      </w:tr>
      <w:tr w:rsidR="00E3707A" w:rsidRPr="007F1386" w14:paraId="41D92309" w14:textId="77777777" w:rsidTr="00392CE4">
        <w:tc>
          <w:tcPr>
            <w:tcW w:w="3055" w:type="dxa"/>
            <w:vAlign w:val="center"/>
          </w:tcPr>
          <w:p w14:paraId="37264528" w14:textId="6AF74150" w:rsidR="00E3707A" w:rsidRPr="007F1386" w:rsidRDefault="009D33A1" w:rsidP="00392CE4">
            <w:pPr>
              <w:spacing w:after="0"/>
              <w:rPr>
                <w:rFonts w:cs="Arial"/>
              </w:rPr>
            </w:pPr>
            <w:r>
              <w:rPr>
                <w:rFonts w:cs="Arial"/>
              </w:rPr>
              <w:fldChar w:fldCharType="begin">
                <w:ffData>
                  <w:name w:val="Text8"/>
                  <w:enabled/>
                  <w:calcOnExit w:val="0"/>
                  <w:textInput/>
                </w:ffData>
              </w:fldChar>
            </w:r>
            <w:bookmarkStart w:id="169" w:name="Text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9"/>
          </w:p>
        </w:tc>
        <w:tc>
          <w:tcPr>
            <w:tcW w:w="6295" w:type="dxa"/>
            <w:vAlign w:val="center"/>
          </w:tcPr>
          <w:p w14:paraId="5237CDA5" w14:textId="175BAF29" w:rsidR="00E3707A" w:rsidRPr="007F1386" w:rsidRDefault="009D33A1" w:rsidP="00392CE4">
            <w:pPr>
              <w:spacing w:after="0"/>
              <w:rPr>
                <w:rFonts w:cs="Arial"/>
              </w:rPr>
            </w:pPr>
            <w:r>
              <w:rPr>
                <w:rFonts w:cs="Arial"/>
              </w:rPr>
              <w:fldChar w:fldCharType="begin">
                <w:ffData>
                  <w:name w:val="Text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9D33A1" w:rsidRPr="007F1386" w14:paraId="6DC7C7BA" w14:textId="77777777" w:rsidTr="00392CE4">
        <w:tc>
          <w:tcPr>
            <w:tcW w:w="3055" w:type="dxa"/>
            <w:vAlign w:val="center"/>
          </w:tcPr>
          <w:p w14:paraId="4221DFEB" w14:textId="725BFF81"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c>
          <w:tcPr>
            <w:tcW w:w="6295" w:type="dxa"/>
            <w:vAlign w:val="center"/>
          </w:tcPr>
          <w:p w14:paraId="2898176F" w14:textId="00B0F253"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r>
      <w:tr w:rsidR="009D33A1" w:rsidRPr="007F1386" w14:paraId="4362B5A7" w14:textId="77777777" w:rsidTr="00392CE4">
        <w:tc>
          <w:tcPr>
            <w:tcW w:w="3055" w:type="dxa"/>
            <w:vAlign w:val="center"/>
          </w:tcPr>
          <w:p w14:paraId="24461293" w14:textId="4E65DE97"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c>
          <w:tcPr>
            <w:tcW w:w="6295" w:type="dxa"/>
            <w:vAlign w:val="center"/>
          </w:tcPr>
          <w:p w14:paraId="2F434960" w14:textId="1F4D13ED"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r>
      <w:tr w:rsidR="009D33A1" w:rsidRPr="007F1386" w14:paraId="79488B87" w14:textId="77777777" w:rsidTr="00392CE4">
        <w:tc>
          <w:tcPr>
            <w:tcW w:w="3055" w:type="dxa"/>
            <w:vAlign w:val="center"/>
          </w:tcPr>
          <w:p w14:paraId="3CDF8FF9" w14:textId="351921E5"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c>
          <w:tcPr>
            <w:tcW w:w="6295" w:type="dxa"/>
            <w:vAlign w:val="center"/>
          </w:tcPr>
          <w:p w14:paraId="67A32829" w14:textId="6B02204C"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r>
      <w:tr w:rsidR="009D33A1" w:rsidRPr="007F1386" w14:paraId="0DE88A12" w14:textId="77777777" w:rsidTr="00392CE4">
        <w:tc>
          <w:tcPr>
            <w:tcW w:w="3055" w:type="dxa"/>
            <w:vAlign w:val="center"/>
          </w:tcPr>
          <w:p w14:paraId="6F1DA3B0" w14:textId="20361C45"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c>
          <w:tcPr>
            <w:tcW w:w="6295" w:type="dxa"/>
            <w:vAlign w:val="center"/>
          </w:tcPr>
          <w:p w14:paraId="5F1D9BA2" w14:textId="4B9DE79A"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r>
      <w:tr w:rsidR="009D33A1" w:rsidRPr="007F1386" w14:paraId="16CAF96F" w14:textId="77777777" w:rsidTr="00392CE4">
        <w:tc>
          <w:tcPr>
            <w:tcW w:w="3055" w:type="dxa"/>
            <w:vAlign w:val="center"/>
          </w:tcPr>
          <w:p w14:paraId="2D057D74" w14:textId="56E740E2"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c>
          <w:tcPr>
            <w:tcW w:w="6295" w:type="dxa"/>
            <w:vAlign w:val="center"/>
          </w:tcPr>
          <w:p w14:paraId="46AA855C" w14:textId="03CAD50B" w:rsidR="009D33A1" w:rsidRPr="007F1386" w:rsidRDefault="009D33A1" w:rsidP="00392CE4">
            <w:pPr>
              <w:spacing w:after="0"/>
              <w:rPr>
                <w:rFonts w:cs="Arial"/>
              </w:rPr>
            </w:pPr>
            <w:r w:rsidRPr="00B63869">
              <w:rPr>
                <w:rFonts w:cs="Arial"/>
              </w:rPr>
              <w:fldChar w:fldCharType="begin">
                <w:ffData>
                  <w:name w:val="Text8"/>
                  <w:enabled/>
                  <w:calcOnExit w:val="0"/>
                  <w:textInput/>
                </w:ffData>
              </w:fldChar>
            </w:r>
            <w:r w:rsidRPr="00B63869">
              <w:rPr>
                <w:rFonts w:cs="Arial"/>
              </w:rPr>
              <w:instrText xml:space="preserve"> FORMTEXT </w:instrText>
            </w:r>
            <w:r w:rsidRPr="00B63869">
              <w:rPr>
                <w:rFonts w:cs="Arial"/>
              </w:rPr>
            </w:r>
            <w:r w:rsidRPr="00B63869">
              <w:rPr>
                <w:rFonts w:cs="Arial"/>
              </w:rPr>
              <w:fldChar w:fldCharType="separate"/>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noProof/>
              </w:rPr>
              <w:t> </w:t>
            </w:r>
            <w:r w:rsidRPr="00B63869">
              <w:rPr>
                <w:rFonts w:cs="Arial"/>
              </w:rPr>
              <w:fldChar w:fldCharType="end"/>
            </w:r>
          </w:p>
        </w:tc>
      </w:tr>
    </w:tbl>
    <w:p w14:paraId="0BA5B358" w14:textId="77777777" w:rsidR="00E3707A" w:rsidRPr="007F1386" w:rsidRDefault="00E3707A" w:rsidP="00F61D58">
      <w:pPr>
        <w:pStyle w:val="Heading4ENoTOC"/>
        <w:spacing w:before="240"/>
      </w:pPr>
      <w:r w:rsidRPr="007F1386">
        <w:t>Self-Evacuation</w:t>
      </w:r>
    </w:p>
    <w:p w14:paraId="0910E891" w14:textId="7AB0C101" w:rsidR="00D362EE" w:rsidRDefault="00F4599E" w:rsidP="00D362EE">
      <w:r>
        <w:t>Students and staff members who</w:t>
      </w:r>
      <w:r w:rsidRPr="00D362EE">
        <w:t xml:space="preserve"> </w:t>
      </w:r>
      <w:r w:rsidR="00E3707A" w:rsidRPr="00D362EE">
        <w:t>decide it is best to leave the building rather than Lockdown in a secure location</w:t>
      </w:r>
      <w:r>
        <w:t xml:space="preserve"> should gather here:</w:t>
      </w:r>
    </w:p>
    <w:p w14:paraId="45206036" w14:textId="7E946B21" w:rsidR="00D362EE" w:rsidRPr="00F4599E" w:rsidRDefault="00D362EE" w:rsidP="00E329A1">
      <w:pPr>
        <w:pStyle w:val="TableTitle"/>
        <w:spacing w:before="120"/>
      </w:pPr>
      <w:r w:rsidRPr="00F4599E">
        <w:t>Self-Evacuation Gathering Points:</w:t>
      </w:r>
    </w:p>
    <w:p w14:paraId="646B1DCA" w14:textId="2A03DDE4" w:rsidR="00D362EE" w:rsidRPr="009C584D" w:rsidRDefault="00D362EE" w:rsidP="00F61D58">
      <w:pPr>
        <w:pStyle w:val="ListNumber"/>
        <w:numPr>
          <w:ilvl w:val="0"/>
          <w:numId w:val="16"/>
        </w:numPr>
        <w:rPr>
          <w:highlight w:val="lightGray"/>
        </w:rPr>
      </w:pPr>
      <w:r w:rsidRPr="009C584D">
        <w:rPr>
          <w:highlight w:val="lightGray"/>
        </w:rPr>
        <w:t>Gathering Point #1</w:t>
      </w:r>
      <w:r w:rsidR="009C584D" w:rsidRPr="009C584D">
        <w:rPr>
          <w:highlight w:val="lightGray"/>
        </w:rPr>
        <w:t xml:space="preserve">: </w:t>
      </w:r>
      <w:sdt>
        <w:sdtPr>
          <w:rPr>
            <w:highlight w:val="lightGray"/>
          </w:rPr>
          <w:alias w:val="Gathering Point"/>
          <w:tag w:val="Gathering Point"/>
          <w:id w:val="-1319874331"/>
          <w:placeholder>
            <w:docPart w:val="DefaultPlaceholder_-1854013440"/>
          </w:placeholder>
          <w:showingPlcHdr/>
        </w:sdtPr>
        <w:sdtEndPr/>
        <w:sdtContent>
          <w:r w:rsidR="009C584D" w:rsidRPr="009C584D">
            <w:rPr>
              <w:rStyle w:val="PlaceholderText"/>
              <w:highlight w:val="lightGray"/>
            </w:rPr>
            <w:t>Click or tap here to enter text.</w:t>
          </w:r>
        </w:sdtContent>
      </w:sdt>
    </w:p>
    <w:p w14:paraId="02FF2184" w14:textId="4A8DDC82" w:rsidR="00D362EE" w:rsidRPr="009C584D" w:rsidRDefault="00D362EE" w:rsidP="00F61D58">
      <w:pPr>
        <w:pStyle w:val="ListNumber"/>
        <w:numPr>
          <w:ilvl w:val="0"/>
          <w:numId w:val="16"/>
        </w:numPr>
        <w:rPr>
          <w:highlight w:val="lightGray"/>
        </w:rPr>
      </w:pPr>
      <w:r w:rsidRPr="009C584D">
        <w:rPr>
          <w:highlight w:val="lightGray"/>
        </w:rPr>
        <w:t>Gathering Point #2</w:t>
      </w:r>
      <w:r w:rsidR="009C584D" w:rsidRPr="009C584D">
        <w:rPr>
          <w:highlight w:val="lightGray"/>
        </w:rPr>
        <w:t xml:space="preserve">: </w:t>
      </w:r>
      <w:sdt>
        <w:sdtPr>
          <w:rPr>
            <w:highlight w:val="lightGray"/>
          </w:rPr>
          <w:alias w:val="Gathering Point"/>
          <w:tag w:val="Gathering Point"/>
          <w:id w:val="954686121"/>
          <w:placeholder>
            <w:docPart w:val="D728DAAED7004103847E4806BCF270E4"/>
          </w:placeholder>
          <w:showingPlcHdr/>
        </w:sdtPr>
        <w:sdtEndPr/>
        <w:sdtContent>
          <w:r w:rsidR="009C584D" w:rsidRPr="009C584D">
            <w:rPr>
              <w:rStyle w:val="PlaceholderText"/>
              <w:highlight w:val="lightGray"/>
            </w:rPr>
            <w:t>Click or tap here to enter text.</w:t>
          </w:r>
        </w:sdtContent>
      </w:sdt>
    </w:p>
    <w:p w14:paraId="242F49C1" w14:textId="5136771F" w:rsidR="00D362EE" w:rsidRPr="009C584D" w:rsidRDefault="00D362EE" w:rsidP="00F61D58">
      <w:pPr>
        <w:pStyle w:val="ListNumber"/>
        <w:numPr>
          <w:ilvl w:val="0"/>
          <w:numId w:val="16"/>
        </w:numPr>
        <w:rPr>
          <w:highlight w:val="lightGray"/>
        </w:rPr>
      </w:pPr>
      <w:r w:rsidRPr="009C584D">
        <w:rPr>
          <w:highlight w:val="lightGray"/>
        </w:rPr>
        <w:t>Gathering Point #3</w:t>
      </w:r>
      <w:r w:rsidR="009C584D" w:rsidRPr="009C584D">
        <w:rPr>
          <w:highlight w:val="lightGray"/>
        </w:rPr>
        <w:t xml:space="preserve">: </w:t>
      </w:r>
      <w:sdt>
        <w:sdtPr>
          <w:rPr>
            <w:highlight w:val="lightGray"/>
          </w:rPr>
          <w:alias w:val="Gathering Point"/>
          <w:tag w:val="Gathering Point"/>
          <w:id w:val="-1198695458"/>
          <w:placeholder>
            <w:docPart w:val="24D6D036DB654EA3A6C9B522BFBC1417"/>
          </w:placeholder>
          <w:showingPlcHdr/>
        </w:sdtPr>
        <w:sdtEndPr/>
        <w:sdtContent>
          <w:r w:rsidR="009C584D" w:rsidRPr="009C584D">
            <w:rPr>
              <w:rStyle w:val="PlaceholderText"/>
              <w:highlight w:val="lightGray"/>
            </w:rPr>
            <w:t>Click or tap here to enter text.</w:t>
          </w:r>
        </w:sdtContent>
      </w:sdt>
    </w:p>
    <w:p w14:paraId="7D934C96" w14:textId="16EE0251" w:rsidR="006410DC" w:rsidRPr="007F1386" w:rsidRDefault="00E3707A" w:rsidP="00E329A1">
      <w:pPr>
        <w:pStyle w:val="TableTitle"/>
        <w:spacing w:before="240"/>
      </w:pPr>
      <w:r w:rsidRPr="007F1386">
        <w:t>Lockdown Roles and Responsibilities</w:t>
      </w:r>
    </w:p>
    <w:tbl>
      <w:tblPr>
        <w:tblStyle w:val="TableGrid"/>
        <w:tblW w:w="9377" w:type="dxa"/>
        <w:tblLook w:val="04A0" w:firstRow="1" w:lastRow="0" w:firstColumn="1" w:lastColumn="0" w:noHBand="0" w:noVBand="1"/>
      </w:tblPr>
      <w:tblGrid>
        <w:gridCol w:w="3125"/>
        <w:gridCol w:w="2990"/>
        <w:gridCol w:w="3262"/>
      </w:tblGrid>
      <w:tr w:rsidR="00E3707A" w:rsidRPr="009D33A1" w14:paraId="2E9AA0E7" w14:textId="77777777" w:rsidTr="009C584D">
        <w:trPr>
          <w:trHeight w:val="295"/>
          <w:tblHeader/>
        </w:trPr>
        <w:tc>
          <w:tcPr>
            <w:tcW w:w="3125" w:type="dxa"/>
            <w:shd w:val="clear" w:color="auto" w:fill="F2F2F2" w:themeFill="background1" w:themeFillShade="F2"/>
            <w:vAlign w:val="center"/>
          </w:tcPr>
          <w:p w14:paraId="07412718" w14:textId="77777777" w:rsidR="00E3707A" w:rsidRPr="009D33A1" w:rsidRDefault="00E3707A" w:rsidP="00DC6211">
            <w:pPr>
              <w:pStyle w:val="TableHeader"/>
              <w:spacing w:after="0"/>
              <w:rPr>
                <w:sz w:val="20"/>
                <w:szCs w:val="20"/>
              </w:rPr>
            </w:pPr>
            <w:r w:rsidRPr="009D33A1">
              <w:rPr>
                <w:sz w:val="20"/>
                <w:szCs w:val="20"/>
              </w:rPr>
              <w:t>Task</w:t>
            </w:r>
          </w:p>
        </w:tc>
        <w:tc>
          <w:tcPr>
            <w:tcW w:w="2990" w:type="dxa"/>
            <w:shd w:val="clear" w:color="auto" w:fill="F2F2F2" w:themeFill="background1" w:themeFillShade="F2"/>
            <w:vAlign w:val="center"/>
          </w:tcPr>
          <w:p w14:paraId="69857B77" w14:textId="77777777" w:rsidR="00E3707A" w:rsidRPr="009D33A1" w:rsidRDefault="00E3707A" w:rsidP="00DC6211">
            <w:pPr>
              <w:pStyle w:val="TableHeader"/>
              <w:spacing w:after="0"/>
              <w:rPr>
                <w:sz w:val="20"/>
                <w:szCs w:val="20"/>
              </w:rPr>
            </w:pPr>
            <w:r w:rsidRPr="009D33A1">
              <w:rPr>
                <w:sz w:val="20"/>
                <w:szCs w:val="20"/>
              </w:rPr>
              <w:t>Person Assigned</w:t>
            </w:r>
          </w:p>
        </w:tc>
        <w:tc>
          <w:tcPr>
            <w:tcW w:w="3262" w:type="dxa"/>
            <w:shd w:val="clear" w:color="auto" w:fill="F2F2F2" w:themeFill="background1" w:themeFillShade="F2"/>
            <w:vAlign w:val="center"/>
          </w:tcPr>
          <w:p w14:paraId="40DE6377" w14:textId="77777777" w:rsidR="00E3707A" w:rsidRPr="009D33A1" w:rsidRDefault="00E3707A" w:rsidP="00DC6211">
            <w:pPr>
              <w:pStyle w:val="TableHeader"/>
              <w:spacing w:after="0"/>
              <w:rPr>
                <w:sz w:val="20"/>
                <w:szCs w:val="20"/>
              </w:rPr>
            </w:pPr>
            <w:r w:rsidRPr="009D33A1">
              <w:rPr>
                <w:sz w:val="20"/>
                <w:szCs w:val="20"/>
              </w:rPr>
              <w:t>Notes</w:t>
            </w:r>
          </w:p>
        </w:tc>
      </w:tr>
      <w:tr w:rsidR="00E3707A" w:rsidRPr="007F1386" w14:paraId="174D14EF" w14:textId="77777777" w:rsidTr="009C584D">
        <w:trPr>
          <w:trHeight w:val="918"/>
        </w:trPr>
        <w:tc>
          <w:tcPr>
            <w:tcW w:w="3125" w:type="dxa"/>
            <w:vAlign w:val="center"/>
          </w:tcPr>
          <w:p w14:paraId="7D1B7B22" w14:textId="77777777" w:rsidR="00E3707A" w:rsidRPr="007F1386" w:rsidRDefault="00E3707A" w:rsidP="00DC6211">
            <w:pPr>
              <w:spacing w:after="0"/>
              <w:rPr>
                <w:rFonts w:cs="Arial"/>
                <w:b/>
                <w:bCs/>
              </w:rPr>
            </w:pPr>
            <w:r w:rsidRPr="007F1386">
              <w:rPr>
                <w:rFonts w:cs="Arial"/>
              </w:rPr>
              <w:t>Make announcement</w:t>
            </w:r>
          </w:p>
        </w:tc>
        <w:tc>
          <w:tcPr>
            <w:tcW w:w="2990" w:type="dxa"/>
            <w:vAlign w:val="center"/>
          </w:tcPr>
          <w:p w14:paraId="224FB08E" w14:textId="46FA2E1C" w:rsidR="00E3707A" w:rsidRPr="007F1386" w:rsidRDefault="009C584D" w:rsidP="00DC6211">
            <w:pPr>
              <w:spacing w:after="0"/>
              <w:rPr>
                <w:rFonts w:cs="Arial"/>
                <w:b/>
                <w:b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p>
        </w:tc>
        <w:tc>
          <w:tcPr>
            <w:tcW w:w="3262" w:type="dxa"/>
            <w:vAlign w:val="center"/>
          </w:tcPr>
          <w:p w14:paraId="6634EBF5" w14:textId="1C288956" w:rsidR="00E3707A" w:rsidRPr="007F1386" w:rsidRDefault="00E3707A" w:rsidP="00DC6211">
            <w:pPr>
              <w:spacing w:after="0"/>
              <w:rPr>
                <w:rFonts w:cs="Arial"/>
                <w:b/>
                <w:bCs/>
              </w:rPr>
            </w:pPr>
            <w:r w:rsidRPr="007F1386">
              <w:rPr>
                <w:rFonts w:cs="Arial"/>
              </w:rPr>
              <w:t>“Lockdown</w:t>
            </w:r>
            <w:r w:rsidR="00066433">
              <w:rPr>
                <w:rFonts w:cs="Arial"/>
              </w:rPr>
              <w:t>!</w:t>
            </w:r>
            <w:r w:rsidR="00066433" w:rsidRPr="007F1386">
              <w:rPr>
                <w:rFonts w:cs="Arial"/>
              </w:rPr>
              <w:t xml:space="preserve"> </w:t>
            </w:r>
            <w:r w:rsidRPr="007F1386">
              <w:rPr>
                <w:rFonts w:cs="Arial"/>
              </w:rPr>
              <w:t>Locks, lights, out of sight</w:t>
            </w:r>
            <w:r w:rsidR="00066433">
              <w:rPr>
                <w:rFonts w:cs="Arial"/>
              </w:rPr>
              <w:t>!</w:t>
            </w:r>
            <w:r w:rsidR="00066433" w:rsidRPr="007F1386">
              <w:rPr>
                <w:rFonts w:cs="Arial"/>
              </w:rPr>
              <w:t xml:space="preserve"> </w:t>
            </w:r>
            <w:r w:rsidRPr="007F1386">
              <w:rPr>
                <w:rFonts w:cs="Arial"/>
              </w:rPr>
              <w:t>Lockdown</w:t>
            </w:r>
            <w:r w:rsidR="00066433">
              <w:rPr>
                <w:rFonts w:cs="Arial"/>
              </w:rPr>
              <w:t>!</w:t>
            </w:r>
            <w:r w:rsidR="00066433" w:rsidRPr="007F1386">
              <w:rPr>
                <w:rFonts w:cs="Arial"/>
              </w:rPr>
              <w:t xml:space="preserve"> </w:t>
            </w:r>
            <w:r w:rsidRPr="007F1386">
              <w:rPr>
                <w:rFonts w:cs="Arial"/>
              </w:rPr>
              <w:t>Locks, lights, out of sight</w:t>
            </w:r>
            <w:r w:rsidR="00066433">
              <w:rPr>
                <w:rFonts w:cs="Arial"/>
              </w:rPr>
              <w:t>!</w:t>
            </w:r>
            <w:r w:rsidR="00066433" w:rsidRPr="007F1386">
              <w:rPr>
                <w:rFonts w:cs="Arial"/>
              </w:rPr>
              <w:t>”</w:t>
            </w:r>
          </w:p>
        </w:tc>
      </w:tr>
      <w:tr w:rsidR="00E3707A" w:rsidRPr="007F1386" w14:paraId="12A48CB3" w14:textId="77777777" w:rsidTr="009C584D">
        <w:trPr>
          <w:trHeight w:val="607"/>
        </w:trPr>
        <w:tc>
          <w:tcPr>
            <w:tcW w:w="3125" w:type="dxa"/>
            <w:vAlign w:val="center"/>
          </w:tcPr>
          <w:p w14:paraId="0328E321" w14:textId="77777777" w:rsidR="00E3707A" w:rsidRPr="007F1386" w:rsidRDefault="00E3707A" w:rsidP="00DC6211">
            <w:pPr>
              <w:spacing w:after="0"/>
              <w:rPr>
                <w:rFonts w:cs="Arial"/>
                <w:b/>
                <w:bCs/>
              </w:rPr>
            </w:pPr>
            <w:r w:rsidRPr="007F1386">
              <w:rPr>
                <w:rFonts w:cs="Arial"/>
              </w:rPr>
              <w:t>LOCKDOWN</w:t>
            </w:r>
          </w:p>
        </w:tc>
        <w:tc>
          <w:tcPr>
            <w:tcW w:w="2990" w:type="dxa"/>
            <w:vAlign w:val="center"/>
          </w:tcPr>
          <w:p w14:paraId="529E1558" w14:textId="77777777" w:rsidR="00E3707A" w:rsidRPr="007F1386" w:rsidRDefault="00E3707A" w:rsidP="00DC6211">
            <w:pPr>
              <w:spacing w:after="0"/>
              <w:rPr>
                <w:rFonts w:cs="Arial"/>
                <w:b/>
                <w:bCs/>
              </w:rPr>
            </w:pPr>
            <w:r w:rsidRPr="007F1386">
              <w:rPr>
                <w:rFonts w:cs="Arial"/>
              </w:rPr>
              <w:t>All staff, students, and visitors</w:t>
            </w:r>
          </w:p>
        </w:tc>
        <w:tc>
          <w:tcPr>
            <w:tcW w:w="3262" w:type="dxa"/>
            <w:vAlign w:val="center"/>
          </w:tcPr>
          <w:p w14:paraId="15A5BF32" w14:textId="77777777" w:rsidR="00E3707A" w:rsidRPr="007F1386" w:rsidRDefault="00E3707A" w:rsidP="00DC6211">
            <w:pPr>
              <w:spacing w:after="0"/>
              <w:rPr>
                <w:rFonts w:cs="Arial"/>
                <w:b/>
                <w:bCs/>
              </w:rPr>
            </w:pPr>
            <w:r w:rsidRPr="007F1386">
              <w:rPr>
                <w:rFonts w:cs="Arial"/>
              </w:rPr>
              <w:t>Follow SRP directions</w:t>
            </w:r>
          </w:p>
        </w:tc>
      </w:tr>
      <w:tr w:rsidR="009C584D" w:rsidRPr="007F1386" w14:paraId="186677A1" w14:textId="77777777" w:rsidTr="009C584D">
        <w:trPr>
          <w:trHeight w:val="295"/>
        </w:trPr>
        <w:tc>
          <w:tcPr>
            <w:tcW w:w="3125" w:type="dxa"/>
            <w:vAlign w:val="center"/>
          </w:tcPr>
          <w:p w14:paraId="4DB676F5" w14:textId="77777777" w:rsidR="009C584D" w:rsidRPr="007F1386" w:rsidRDefault="009C584D" w:rsidP="009C584D">
            <w:pPr>
              <w:spacing w:after="0"/>
              <w:rPr>
                <w:rFonts w:cs="Arial"/>
                <w:b/>
                <w:bCs/>
              </w:rPr>
            </w:pPr>
            <w:r w:rsidRPr="007F1386">
              <w:rPr>
                <w:rFonts w:cs="Arial"/>
              </w:rPr>
              <w:t>Call 911 if needed</w:t>
            </w:r>
          </w:p>
        </w:tc>
        <w:tc>
          <w:tcPr>
            <w:tcW w:w="2990" w:type="dxa"/>
          </w:tcPr>
          <w:p w14:paraId="6BFE7D3A" w14:textId="42BB2D78" w:rsidR="009C584D" w:rsidRPr="007F1386" w:rsidRDefault="009C584D" w:rsidP="009C584D">
            <w:pPr>
              <w:spacing w:after="0"/>
              <w:rPr>
                <w:rFonts w:cs="Arial"/>
                <w:b/>
                <w:bCs/>
              </w:rPr>
            </w:pPr>
            <w:r w:rsidRPr="00284315">
              <w:rPr>
                <w:rFonts w:cs="Arial"/>
                <w:b/>
                <w:bCs/>
              </w:rPr>
              <w:fldChar w:fldCharType="begin">
                <w:ffData>
                  <w:name w:val="Text7"/>
                  <w:enabled/>
                  <w:calcOnExit w:val="0"/>
                  <w:textInput/>
                </w:ffData>
              </w:fldChar>
            </w:r>
            <w:r w:rsidRPr="00284315">
              <w:rPr>
                <w:rFonts w:cs="Arial"/>
                <w:b/>
                <w:bCs/>
              </w:rPr>
              <w:instrText xml:space="preserve"> FORMTEXT </w:instrText>
            </w:r>
            <w:r w:rsidRPr="00284315">
              <w:rPr>
                <w:rFonts w:cs="Arial"/>
                <w:b/>
                <w:bCs/>
              </w:rPr>
            </w:r>
            <w:r w:rsidRPr="00284315">
              <w:rPr>
                <w:rFonts w:cs="Arial"/>
                <w:b/>
                <w:bCs/>
              </w:rPr>
              <w:fldChar w:fldCharType="separate"/>
            </w:r>
            <w:r w:rsidRPr="00284315">
              <w:rPr>
                <w:rFonts w:cs="Arial"/>
                <w:b/>
                <w:bCs/>
                <w:noProof/>
              </w:rPr>
              <w:t> </w:t>
            </w:r>
            <w:r w:rsidRPr="00284315">
              <w:rPr>
                <w:rFonts w:cs="Arial"/>
                <w:b/>
                <w:bCs/>
                <w:noProof/>
              </w:rPr>
              <w:t> </w:t>
            </w:r>
            <w:r w:rsidRPr="00284315">
              <w:rPr>
                <w:rFonts w:cs="Arial"/>
                <w:b/>
                <w:bCs/>
                <w:noProof/>
              </w:rPr>
              <w:t> </w:t>
            </w:r>
            <w:r w:rsidRPr="00284315">
              <w:rPr>
                <w:rFonts w:cs="Arial"/>
                <w:b/>
                <w:bCs/>
                <w:noProof/>
              </w:rPr>
              <w:t> </w:t>
            </w:r>
            <w:r w:rsidRPr="00284315">
              <w:rPr>
                <w:rFonts w:cs="Arial"/>
                <w:b/>
                <w:bCs/>
                <w:noProof/>
              </w:rPr>
              <w:t> </w:t>
            </w:r>
            <w:r w:rsidRPr="00284315">
              <w:rPr>
                <w:rFonts w:cs="Arial"/>
                <w:b/>
                <w:bCs/>
              </w:rPr>
              <w:fldChar w:fldCharType="end"/>
            </w:r>
            <w:r w:rsidRPr="00284315">
              <w:rPr>
                <w:rFonts w:cs="Arial"/>
                <w:i/>
                <w:iCs/>
              </w:rPr>
              <w:t xml:space="preserve"> </w:t>
            </w:r>
          </w:p>
        </w:tc>
        <w:tc>
          <w:tcPr>
            <w:tcW w:w="3262" w:type="dxa"/>
            <w:vAlign w:val="center"/>
          </w:tcPr>
          <w:p w14:paraId="1D170D50" w14:textId="694F3336" w:rsidR="009C584D" w:rsidRPr="007F1386" w:rsidRDefault="009C584D" w:rsidP="009C584D">
            <w:pPr>
              <w:spacing w:after="0"/>
              <w:rPr>
                <w:rFonts w:cs="Arial"/>
                <w:b/>
                <w:b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p>
        </w:tc>
      </w:tr>
      <w:tr w:rsidR="009C584D" w:rsidRPr="007F1386" w14:paraId="04C527BD" w14:textId="77777777" w:rsidTr="009C584D">
        <w:trPr>
          <w:trHeight w:val="607"/>
        </w:trPr>
        <w:tc>
          <w:tcPr>
            <w:tcW w:w="3125" w:type="dxa"/>
            <w:vAlign w:val="center"/>
          </w:tcPr>
          <w:p w14:paraId="2E080C7E" w14:textId="559496F9" w:rsidR="009C584D" w:rsidRPr="007F1386" w:rsidRDefault="009C584D" w:rsidP="009C584D">
            <w:pPr>
              <w:spacing w:after="0"/>
              <w:rPr>
                <w:rFonts w:cs="Arial"/>
                <w:b/>
                <w:bCs/>
              </w:rPr>
            </w:pPr>
            <w:r w:rsidRPr="007F1386">
              <w:rPr>
                <w:rFonts w:cs="Arial"/>
              </w:rPr>
              <w:t xml:space="preserve">Contact </w:t>
            </w:r>
            <w:r>
              <w:rPr>
                <w:rFonts w:cs="Arial"/>
              </w:rPr>
              <w:t>s</w:t>
            </w:r>
            <w:r w:rsidRPr="007F1386">
              <w:rPr>
                <w:rFonts w:cs="Arial"/>
              </w:rPr>
              <w:t xml:space="preserve">chool </w:t>
            </w:r>
            <w:r>
              <w:rPr>
                <w:rFonts w:cs="Arial"/>
              </w:rPr>
              <w:t>d</w:t>
            </w:r>
            <w:r w:rsidRPr="007F1386">
              <w:rPr>
                <w:rFonts w:cs="Arial"/>
              </w:rPr>
              <w:t>ivision when safe to do so</w:t>
            </w:r>
          </w:p>
        </w:tc>
        <w:tc>
          <w:tcPr>
            <w:tcW w:w="2990" w:type="dxa"/>
          </w:tcPr>
          <w:p w14:paraId="05D40FAD" w14:textId="21CC1F73" w:rsidR="009C584D" w:rsidRPr="007F1386" w:rsidRDefault="009C584D" w:rsidP="009C584D">
            <w:pPr>
              <w:spacing w:after="0"/>
              <w:rPr>
                <w:rFonts w:cs="Arial"/>
                <w:b/>
                <w:bCs/>
              </w:rPr>
            </w:pPr>
            <w:r w:rsidRPr="00284315">
              <w:rPr>
                <w:rFonts w:cs="Arial"/>
                <w:b/>
                <w:bCs/>
              </w:rPr>
              <w:fldChar w:fldCharType="begin">
                <w:ffData>
                  <w:name w:val="Text7"/>
                  <w:enabled/>
                  <w:calcOnExit w:val="0"/>
                  <w:textInput/>
                </w:ffData>
              </w:fldChar>
            </w:r>
            <w:r w:rsidRPr="00284315">
              <w:rPr>
                <w:rFonts w:cs="Arial"/>
                <w:b/>
                <w:bCs/>
              </w:rPr>
              <w:instrText xml:space="preserve"> FORMTEXT </w:instrText>
            </w:r>
            <w:r w:rsidRPr="00284315">
              <w:rPr>
                <w:rFonts w:cs="Arial"/>
                <w:b/>
                <w:bCs/>
              </w:rPr>
            </w:r>
            <w:r w:rsidRPr="00284315">
              <w:rPr>
                <w:rFonts w:cs="Arial"/>
                <w:b/>
                <w:bCs/>
              </w:rPr>
              <w:fldChar w:fldCharType="separate"/>
            </w:r>
            <w:r w:rsidRPr="00284315">
              <w:rPr>
                <w:rFonts w:cs="Arial"/>
                <w:b/>
                <w:bCs/>
                <w:noProof/>
              </w:rPr>
              <w:t> </w:t>
            </w:r>
            <w:r w:rsidRPr="00284315">
              <w:rPr>
                <w:rFonts w:cs="Arial"/>
                <w:b/>
                <w:bCs/>
                <w:noProof/>
              </w:rPr>
              <w:t> </w:t>
            </w:r>
            <w:r w:rsidRPr="00284315">
              <w:rPr>
                <w:rFonts w:cs="Arial"/>
                <w:b/>
                <w:bCs/>
                <w:noProof/>
              </w:rPr>
              <w:t> </w:t>
            </w:r>
            <w:r w:rsidRPr="00284315">
              <w:rPr>
                <w:rFonts w:cs="Arial"/>
                <w:b/>
                <w:bCs/>
                <w:noProof/>
              </w:rPr>
              <w:t> </w:t>
            </w:r>
            <w:r w:rsidRPr="00284315">
              <w:rPr>
                <w:rFonts w:cs="Arial"/>
                <w:b/>
                <w:bCs/>
                <w:noProof/>
              </w:rPr>
              <w:t> </w:t>
            </w:r>
            <w:r w:rsidRPr="00284315">
              <w:rPr>
                <w:rFonts w:cs="Arial"/>
                <w:b/>
                <w:bCs/>
              </w:rPr>
              <w:fldChar w:fldCharType="end"/>
            </w:r>
            <w:r w:rsidRPr="00284315">
              <w:rPr>
                <w:rFonts w:cs="Arial"/>
                <w:i/>
                <w:iCs/>
              </w:rPr>
              <w:t xml:space="preserve"> </w:t>
            </w:r>
          </w:p>
        </w:tc>
        <w:tc>
          <w:tcPr>
            <w:tcW w:w="3262" w:type="dxa"/>
            <w:vAlign w:val="center"/>
          </w:tcPr>
          <w:p w14:paraId="336A016B" w14:textId="14258C1C" w:rsidR="009C584D" w:rsidRPr="007F1386" w:rsidRDefault="009C584D" w:rsidP="009C584D">
            <w:pPr>
              <w:spacing w:after="0"/>
              <w:rPr>
                <w:rFonts w:cs="Arial"/>
                <w:b/>
                <w:bCs/>
                <w:i/>
                <w:i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sidRPr="009D33A1">
              <w:rPr>
                <w:rFonts w:cs="Arial"/>
                <w:i/>
                <w:iCs/>
              </w:rPr>
              <w:br/>
            </w:r>
            <w:r w:rsidRPr="009D33A1">
              <w:rPr>
                <w:rFonts w:cs="Arial"/>
                <w:i/>
                <w:iCs/>
                <w:sz w:val="20"/>
                <w:szCs w:val="20"/>
              </w:rPr>
              <w:t>(Note</w:t>
            </w:r>
            <w:r>
              <w:rPr>
                <w:rFonts w:cs="Arial"/>
                <w:i/>
                <w:iCs/>
                <w:sz w:val="20"/>
                <w:szCs w:val="20"/>
              </w:rPr>
              <w:t>:</w:t>
            </w:r>
            <w:r w:rsidRPr="009D33A1">
              <w:rPr>
                <w:rFonts w:cs="Arial"/>
                <w:i/>
                <w:iCs/>
                <w:sz w:val="20"/>
                <w:szCs w:val="20"/>
              </w:rPr>
              <w:t xml:space="preserve"> who to contact at division level)</w:t>
            </w:r>
          </w:p>
        </w:tc>
      </w:tr>
      <w:tr w:rsidR="009C584D" w:rsidRPr="007F1386" w14:paraId="7AB25634" w14:textId="77777777" w:rsidTr="009C584D">
        <w:trPr>
          <w:trHeight w:val="902"/>
        </w:trPr>
        <w:tc>
          <w:tcPr>
            <w:tcW w:w="3125" w:type="dxa"/>
            <w:vAlign w:val="center"/>
          </w:tcPr>
          <w:p w14:paraId="1A92242D" w14:textId="77777777" w:rsidR="009C584D" w:rsidRPr="007F1386" w:rsidRDefault="009C584D" w:rsidP="009C584D">
            <w:pPr>
              <w:spacing w:after="0"/>
              <w:rPr>
                <w:rFonts w:cs="Arial"/>
              </w:rPr>
            </w:pPr>
            <w:r w:rsidRPr="007F1386">
              <w:rPr>
                <w:rFonts w:cs="Arial"/>
              </w:rPr>
              <w:t>Communicate with auxiliary buildings if safe to do so</w:t>
            </w:r>
          </w:p>
        </w:tc>
        <w:tc>
          <w:tcPr>
            <w:tcW w:w="2990" w:type="dxa"/>
          </w:tcPr>
          <w:p w14:paraId="738293C2" w14:textId="2EDF43DD" w:rsidR="009C584D" w:rsidRPr="007F1386" w:rsidRDefault="009C584D" w:rsidP="009C584D">
            <w:pPr>
              <w:spacing w:after="0"/>
              <w:rPr>
                <w:rFonts w:cs="Arial"/>
                <w:b/>
                <w:bCs/>
              </w:rPr>
            </w:pPr>
            <w:r w:rsidRPr="00284315">
              <w:rPr>
                <w:rFonts w:cs="Arial"/>
                <w:b/>
                <w:bCs/>
              </w:rPr>
              <w:fldChar w:fldCharType="begin">
                <w:ffData>
                  <w:name w:val="Text7"/>
                  <w:enabled/>
                  <w:calcOnExit w:val="0"/>
                  <w:textInput/>
                </w:ffData>
              </w:fldChar>
            </w:r>
            <w:r w:rsidRPr="00284315">
              <w:rPr>
                <w:rFonts w:cs="Arial"/>
                <w:b/>
                <w:bCs/>
              </w:rPr>
              <w:instrText xml:space="preserve"> FORMTEXT </w:instrText>
            </w:r>
            <w:r w:rsidRPr="00284315">
              <w:rPr>
                <w:rFonts w:cs="Arial"/>
                <w:b/>
                <w:bCs/>
              </w:rPr>
            </w:r>
            <w:r w:rsidRPr="00284315">
              <w:rPr>
                <w:rFonts w:cs="Arial"/>
                <w:b/>
                <w:bCs/>
              </w:rPr>
              <w:fldChar w:fldCharType="separate"/>
            </w:r>
            <w:r w:rsidRPr="00284315">
              <w:rPr>
                <w:rFonts w:cs="Arial"/>
                <w:b/>
                <w:bCs/>
                <w:noProof/>
              </w:rPr>
              <w:t> </w:t>
            </w:r>
            <w:r w:rsidRPr="00284315">
              <w:rPr>
                <w:rFonts w:cs="Arial"/>
                <w:b/>
                <w:bCs/>
                <w:noProof/>
              </w:rPr>
              <w:t> </w:t>
            </w:r>
            <w:r w:rsidRPr="00284315">
              <w:rPr>
                <w:rFonts w:cs="Arial"/>
                <w:b/>
                <w:bCs/>
                <w:noProof/>
              </w:rPr>
              <w:t> </w:t>
            </w:r>
            <w:r w:rsidRPr="00284315">
              <w:rPr>
                <w:rFonts w:cs="Arial"/>
                <w:b/>
                <w:bCs/>
                <w:noProof/>
              </w:rPr>
              <w:t> </w:t>
            </w:r>
            <w:r w:rsidRPr="00284315">
              <w:rPr>
                <w:rFonts w:cs="Arial"/>
                <w:b/>
                <w:bCs/>
                <w:noProof/>
              </w:rPr>
              <w:t> </w:t>
            </w:r>
            <w:r w:rsidRPr="00284315">
              <w:rPr>
                <w:rFonts w:cs="Arial"/>
                <w:b/>
                <w:bCs/>
              </w:rPr>
              <w:fldChar w:fldCharType="end"/>
            </w:r>
            <w:r w:rsidRPr="00284315">
              <w:rPr>
                <w:rFonts w:cs="Arial"/>
                <w:i/>
                <w:iCs/>
              </w:rPr>
              <w:t xml:space="preserve"> </w:t>
            </w:r>
          </w:p>
        </w:tc>
        <w:tc>
          <w:tcPr>
            <w:tcW w:w="3262" w:type="dxa"/>
            <w:vAlign w:val="center"/>
          </w:tcPr>
          <w:p w14:paraId="736B6944" w14:textId="7F7CDBB8" w:rsidR="009C584D" w:rsidRPr="007F1386" w:rsidRDefault="009C584D" w:rsidP="009C584D">
            <w:pPr>
              <w:spacing w:after="0"/>
              <w:rPr>
                <w:rFonts w:cs="Arial"/>
                <w:b/>
                <w:bCs/>
                <w:i/>
                <w:iCs/>
                <w:highlight w:val="yellow"/>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Pr>
                <w:rFonts w:cs="Arial"/>
                <w:i/>
                <w:iCs/>
              </w:rPr>
              <w:br/>
            </w:r>
            <w:r>
              <w:rPr>
                <w:rFonts w:cs="Arial"/>
                <w:i/>
                <w:iCs/>
                <w:sz w:val="20"/>
                <w:szCs w:val="20"/>
              </w:rPr>
              <w:t>(</w:t>
            </w:r>
            <w:r w:rsidRPr="009D33A1">
              <w:rPr>
                <w:rFonts w:cs="Arial"/>
                <w:i/>
                <w:iCs/>
                <w:sz w:val="20"/>
                <w:szCs w:val="20"/>
              </w:rPr>
              <w:t>Note</w:t>
            </w:r>
            <w:r>
              <w:rPr>
                <w:rFonts w:cs="Arial"/>
                <w:i/>
                <w:iCs/>
                <w:sz w:val="20"/>
                <w:szCs w:val="20"/>
              </w:rPr>
              <w:t>:</w:t>
            </w:r>
            <w:r w:rsidRPr="009D33A1">
              <w:rPr>
                <w:rFonts w:cs="Arial"/>
                <w:i/>
                <w:iCs/>
                <w:sz w:val="20"/>
                <w:szCs w:val="20"/>
              </w:rPr>
              <w:t xml:space="preserve"> how communication should be handled</w:t>
            </w:r>
            <w:r>
              <w:rPr>
                <w:rFonts w:cs="Arial"/>
                <w:i/>
                <w:iCs/>
                <w:sz w:val="20"/>
                <w:szCs w:val="20"/>
              </w:rPr>
              <w:t xml:space="preserve">, i.e., </w:t>
            </w:r>
            <w:r w:rsidRPr="009D33A1">
              <w:rPr>
                <w:rFonts w:cs="Arial"/>
                <w:i/>
                <w:iCs/>
                <w:sz w:val="20"/>
                <w:szCs w:val="20"/>
              </w:rPr>
              <w:t>radio, phone, etc.)</w:t>
            </w:r>
          </w:p>
        </w:tc>
      </w:tr>
      <w:tr w:rsidR="009C584D" w:rsidRPr="007F1386" w14:paraId="0992E0AD" w14:textId="77777777" w:rsidTr="009C584D">
        <w:trPr>
          <w:trHeight w:val="918"/>
        </w:trPr>
        <w:tc>
          <w:tcPr>
            <w:tcW w:w="3125" w:type="dxa"/>
            <w:vAlign w:val="center"/>
          </w:tcPr>
          <w:p w14:paraId="26A1F683" w14:textId="7EE17CD3" w:rsidR="009C584D" w:rsidRPr="007F1386" w:rsidRDefault="009C584D" w:rsidP="009C584D">
            <w:pPr>
              <w:spacing w:after="0"/>
              <w:rPr>
                <w:rFonts w:cs="Arial"/>
                <w:b/>
                <w:bCs/>
              </w:rPr>
            </w:pPr>
            <w:r w:rsidRPr="007F1386">
              <w:rPr>
                <w:rFonts w:cs="Arial"/>
              </w:rPr>
              <w:t>Gather daily roster/visitor log to account for everyone on property</w:t>
            </w:r>
          </w:p>
        </w:tc>
        <w:tc>
          <w:tcPr>
            <w:tcW w:w="2990" w:type="dxa"/>
          </w:tcPr>
          <w:p w14:paraId="2E7ACF8A" w14:textId="463B3AE5" w:rsidR="009C584D" w:rsidRPr="007F1386" w:rsidRDefault="009C584D" w:rsidP="009C584D">
            <w:pPr>
              <w:spacing w:after="0"/>
              <w:rPr>
                <w:rFonts w:cs="Arial"/>
                <w:b/>
                <w:bCs/>
              </w:rPr>
            </w:pPr>
            <w:r w:rsidRPr="00284315">
              <w:rPr>
                <w:rFonts w:cs="Arial"/>
                <w:b/>
                <w:bCs/>
              </w:rPr>
              <w:fldChar w:fldCharType="begin">
                <w:ffData>
                  <w:name w:val="Text7"/>
                  <w:enabled/>
                  <w:calcOnExit w:val="0"/>
                  <w:textInput/>
                </w:ffData>
              </w:fldChar>
            </w:r>
            <w:r w:rsidRPr="00284315">
              <w:rPr>
                <w:rFonts w:cs="Arial"/>
                <w:b/>
                <w:bCs/>
              </w:rPr>
              <w:instrText xml:space="preserve"> FORMTEXT </w:instrText>
            </w:r>
            <w:r w:rsidRPr="00284315">
              <w:rPr>
                <w:rFonts w:cs="Arial"/>
                <w:b/>
                <w:bCs/>
              </w:rPr>
            </w:r>
            <w:r w:rsidRPr="00284315">
              <w:rPr>
                <w:rFonts w:cs="Arial"/>
                <w:b/>
                <w:bCs/>
              </w:rPr>
              <w:fldChar w:fldCharType="separate"/>
            </w:r>
            <w:r w:rsidRPr="00284315">
              <w:rPr>
                <w:rFonts w:cs="Arial"/>
                <w:b/>
                <w:bCs/>
                <w:noProof/>
              </w:rPr>
              <w:t> </w:t>
            </w:r>
            <w:r w:rsidRPr="00284315">
              <w:rPr>
                <w:rFonts w:cs="Arial"/>
                <w:b/>
                <w:bCs/>
                <w:noProof/>
              </w:rPr>
              <w:t> </w:t>
            </w:r>
            <w:r w:rsidRPr="00284315">
              <w:rPr>
                <w:rFonts w:cs="Arial"/>
                <w:b/>
                <w:bCs/>
                <w:noProof/>
              </w:rPr>
              <w:t> </w:t>
            </w:r>
            <w:r w:rsidRPr="00284315">
              <w:rPr>
                <w:rFonts w:cs="Arial"/>
                <w:b/>
                <w:bCs/>
                <w:noProof/>
              </w:rPr>
              <w:t> </w:t>
            </w:r>
            <w:r w:rsidRPr="00284315">
              <w:rPr>
                <w:rFonts w:cs="Arial"/>
                <w:b/>
                <w:bCs/>
                <w:noProof/>
              </w:rPr>
              <w:t> </w:t>
            </w:r>
            <w:r w:rsidRPr="00284315">
              <w:rPr>
                <w:rFonts w:cs="Arial"/>
                <w:b/>
                <w:bCs/>
              </w:rPr>
              <w:fldChar w:fldCharType="end"/>
            </w:r>
            <w:r w:rsidRPr="00284315">
              <w:rPr>
                <w:rFonts w:cs="Arial"/>
                <w:i/>
                <w:iCs/>
              </w:rPr>
              <w:t xml:space="preserve"> </w:t>
            </w:r>
          </w:p>
        </w:tc>
        <w:tc>
          <w:tcPr>
            <w:tcW w:w="3262" w:type="dxa"/>
            <w:vAlign w:val="center"/>
          </w:tcPr>
          <w:p w14:paraId="3878B3B4" w14:textId="1E6C9E86" w:rsidR="009C584D" w:rsidRPr="007F1386" w:rsidRDefault="009C584D" w:rsidP="009C584D">
            <w:pPr>
              <w:spacing w:after="0"/>
              <w:rPr>
                <w:rFonts w:cs="Arial"/>
                <w:b/>
                <w:b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p>
        </w:tc>
      </w:tr>
      <w:tr w:rsidR="009C584D" w:rsidRPr="007F1386" w14:paraId="2DEE8F9A" w14:textId="77777777" w:rsidTr="00392CE4">
        <w:trPr>
          <w:trHeight w:val="607"/>
        </w:trPr>
        <w:tc>
          <w:tcPr>
            <w:tcW w:w="3125" w:type="dxa"/>
            <w:vAlign w:val="center"/>
          </w:tcPr>
          <w:p w14:paraId="62C20FFB" w14:textId="77777777" w:rsidR="009C584D" w:rsidRPr="007F1386" w:rsidRDefault="009C584D" w:rsidP="00392CE4">
            <w:pPr>
              <w:spacing w:after="0"/>
              <w:rPr>
                <w:rFonts w:cs="Arial"/>
                <w:b/>
                <w:bCs/>
              </w:rPr>
            </w:pPr>
            <w:r w:rsidRPr="007F1386">
              <w:rPr>
                <w:rFonts w:cs="Arial"/>
              </w:rPr>
              <w:t>Ensure all visitors are in a safe location</w:t>
            </w:r>
          </w:p>
        </w:tc>
        <w:tc>
          <w:tcPr>
            <w:tcW w:w="2990" w:type="dxa"/>
            <w:vAlign w:val="center"/>
          </w:tcPr>
          <w:p w14:paraId="49EC06CB" w14:textId="3325414D" w:rsidR="009C584D" w:rsidRPr="007F1386" w:rsidRDefault="009C584D" w:rsidP="00392CE4">
            <w:pPr>
              <w:spacing w:after="0"/>
              <w:rPr>
                <w:rFonts w:cs="Arial"/>
                <w:b/>
                <w:bCs/>
              </w:rPr>
            </w:pPr>
            <w:r w:rsidRPr="00A56FAF">
              <w:rPr>
                <w:rFonts w:cs="Arial"/>
                <w:b/>
                <w:bCs/>
              </w:rPr>
              <w:fldChar w:fldCharType="begin">
                <w:ffData>
                  <w:name w:val="Text7"/>
                  <w:enabled/>
                  <w:calcOnExit w:val="0"/>
                  <w:textInput/>
                </w:ffData>
              </w:fldChar>
            </w:r>
            <w:r w:rsidRPr="00A56FAF">
              <w:rPr>
                <w:rFonts w:cs="Arial"/>
                <w:b/>
                <w:bCs/>
              </w:rPr>
              <w:instrText xml:space="preserve"> FORMTEXT </w:instrText>
            </w:r>
            <w:r w:rsidRPr="00A56FAF">
              <w:rPr>
                <w:rFonts w:cs="Arial"/>
                <w:b/>
                <w:bCs/>
              </w:rPr>
            </w:r>
            <w:r w:rsidRPr="00A56FAF">
              <w:rPr>
                <w:rFonts w:cs="Arial"/>
                <w:b/>
                <w:bCs/>
              </w:rPr>
              <w:fldChar w:fldCharType="separate"/>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rPr>
              <w:fldChar w:fldCharType="end"/>
            </w:r>
            <w:r w:rsidRPr="00A56FAF">
              <w:rPr>
                <w:rFonts w:cs="Arial"/>
                <w:i/>
                <w:iCs/>
              </w:rPr>
              <w:t xml:space="preserve"> </w:t>
            </w:r>
          </w:p>
        </w:tc>
        <w:tc>
          <w:tcPr>
            <w:tcW w:w="3262" w:type="dxa"/>
            <w:vAlign w:val="center"/>
          </w:tcPr>
          <w:p w14:paraId="7ECD8830" w14:textId="753C12E6" w:rsidR="009C584D" w:rsidRPr="007F1386" w:rsidRDefault="009C584D" w:rsidP="00392CE4">
            <w:pPr>
              <w:spacing w:after="0"/>
              <w:rPr>
                <w:rFonts w:cs="Arial"/>
                <w:b/>
                <w:bCs/>
              </w:rPr>
            </w:pPr>
            <w:r w:rsidRPr="00FD30D1">
              <w:rPr>
                <w:rFonts w:cs="Arial"/>
                <w:b/>
                <w:bCs/>
              </w:rPr>
              <w:fldChar w:fldCharType="begin">
                <w:ffData>
                  <w:name w:val="Text7"/>
                  <w:enabled/>
                  <w:calcOnExit w:val="0"/>
                  <w:textInput/>
                </w:ffData>
              </w:fldChar>
            </w:r>
            <w:r w:rsidRPr="00FD30D1">
              <w:rPr>
                <w:rFonts w:cs="Arial"/>
                <w:b/>
                <w:bCs/>
              </w:rPr>
              <w:instrText xml:space="preserve"> FORMTEXT </w:instrText>
            </w:r>
            <w:r w:rsidRPr="00FD30D1">
              <w:rPr>
                <w:rFonts w:cs="Arial"/>
                <w:b/>
                <w:bCs/>
              </w:rPr>
            </w:r>
            <w:r w:rsidRPr="00FD30D1">
              <w:rPr>
                <w:rFonts w:cs="Arial"/>
                <w:b/>
                <w:bCs/>
              </w:rPr>
              <w:fldChar w:fldCharType="separate"/>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rPr>
              <w:fldChar w:fldCharType="end"/>
            </w:r>
            <w:r w:rsidRPr="00FD30D1">
              <w:rPr>
                <w:rFonts w:cs="Arial"/>
                <w:i/>
                <w:iCs/>
              </w:rPr>
              <w:t xml:space="preserve"> </w:t>
            </w:r>
          </w:p>
        </w:tc>
      </w:tr>
      <w:tr w:rsidR="009C584D" w:rsidRPr="007F1386" w14:paraId="118C4E59" w14:textId="77777777" w:rsidTr="00392CE4">
        <w:trPr>
          <w:trHeight w:val="1214"/>
        </w:trPr>
        <w:tc>
          <w:tcPr>
            <w:tcW w:w="3125" w:type="dxa"/>
            <w:vAlign w:val="center"/>
          </w:tcPr>
          <w:p w14:paraId="3407CBA8" w14:textId="77777777" w:rsidR="009C584D" w:rsidRPr="007F1386" w:rsidRDefault="009C584D" w:rsidP="00392CE4">
            <w:pPr>
              <w:spacing w:after="0"/>
              <w:rPr>
                <w:rFonts w:cs="Arial"/>
                <w:b/>
                <w:bCs/>
              </w:rPr>
            </w:pPr>
            <w:r w:rsidRPr="007F1386">
              <w:rPr>
                <w:rFonts w:cs="Arial"/>
              </w:rPr>
              <w:lastRenderedPageBreak/>
              <w:t>Ensure all support staff are accounted for (cafeteria, custodial, substitutes, transportation, etc.)</w:t>
            </w:r>
          </w:p>
        </w:tc>
        <w:tc>
          <w:tcPr>
            <w:tcW w:w="2990" w:type="dxa"/>
            <w:vAlign w:val="center"/>
          </w:tcPr>
          <w:p w14:paraId="2A1CB52A" w14:textId="3746FBA4" w:rsidR="009C584D" w:rsidRPr="007F1386" w:rsidRDefault="009C584D" w:rsidP="00392CE4">
            <w:pPr>
              <w:spacing w:after="0"/>
              <w:rPr>
                <w:rFonts w:cs="Arial"/>
                <w:b/>
                <w:bCs/>
              </w:rPr>
            </w:pPr>
            <w:r w:rsidRPr="00A56FAF">
              <w:rPr>
                <w:rFonts w:cs="Arial"/>
                <w:b/>
                <w:bCs/>
              </w:rPr>
              <w:fldChar w:fldCharType="begin">
                <w:ffData>
                  <w:name w:val="Text7"/>
                  <w:enabled/>
                  <w:calcOnExit w:val="0"/>
                  <w:textInput/>
                </w:ffData>
              </w:fldChar>
            </w:r>
            <w:r w:rsidRPr="00A56FAF">
              <w:rPr>
                <w:rFonts w:cs="Arial"/>
                <w:b/>
                <w:bCs/>
              </w:rPr>
              <w:instrText xml:space="preserve"> FORMTEXT </w:instrText>
            </w:r>
            <w:r w:rsidRPr="00A56FAF">
              <w:rPr>
                <w:rFonts w:cs="Arial"/>
                <w:b/>
                <w:bCs/>
              </w:rPr>
            </w:r>
            <w:r w:rsidRPr="00A56FAF">
              <w:rPr>
                <w:rFonts w:cs="Arial"/>
                <w:b/>
                <w:bCs/>
              </w:rPr>
              <w:fldChar w:fldCharType="separate"/>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rPr>
              <w:fldChar w:fldCharType="end"/>
            </w:r>
            <w:r w:rsidRPr="00A56FAF">
              <w:rPr>
                <w:rFonts w:cs="Arial"/>
                <w:i/>
                <w:iCs/>
              </w:rPr>
              <w:t xml:space="preserve"> </w:t>
            </w:r>
          </w:p>
        </w:tc>
        <w:tc>
          <w:tcPr>
            <w:tcW w:w="3262" w:type="dxa"/>
            <w:vAlign w:val="center"/>
          </w:tcPr>
          <w:p w14:paraId="2A5ECA86" w14:textId="1CADF732" w:rsidR="009C584D" w:rsidRPr="007F1386" w:rsidRDefault="009C584D" w:rsidP="00392CE4">
            <w:pPr>
              <w:spacing w:after="0"/>
              <w:rPr>
                <w:rFonts w:cs="Arial"/>
                <w:b/>
                <w:bCs/>
              </w:rPr>
            </w:pPr>
            <w:r w:rsidRPr="00FD30D1">
              <w:rPr>
                <w:rFonts w:cs="Arial"/>
                <w:b/>
                <w:bCs/>
              </w:rPr>
              <w:fldChar w:fldCharType="begin">
                <w:ffData>
                  <w:name w:val="Text7"/>
                  <w:enabled/>
                  <w:calcOnExit w:val="0"/>
                  <w:textInput/>
                </w:ffData>
              </w:fldChar>
            </w:r>
            <w:r w:rsidRPr="00FD30D1">
              <w:rPr>
                <w:rFonts w:cs="Arial"/>
                <w:b/>
                <w:bCs/>
              </w:rPr>
              <w:instrText xml:space="preserve"> FORMTEXT </w:instrText>
            </w:r>
            <w:r w:rsidRPr="00FD30D1">
              <w:rPr>
                <w:rFonts w:cs="Arial"/>
                <w:b/>
                <w:bCs/>
              </w:rPr>
            </w:r>
            <w:r w:rsidRPr="00FD30D1">
              <w:rPr>
                <w:rFonts w:cs="Arial"/>
                <w:b/>
                <w:bCs/>
              </w:rPr>
              <w:fldChar w:fldCharType="separate"/>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rPr>
              <w:fldChar w:fldCharType="end"/>
            </w:r>
            <w:r w:rsidRPr="00FD30D1">
              <w:rPr>
                <w:rFonts w:cs="Arial"/>
                <w:i/>
                <w:iCs/>
              </w:rPr>
              <w:t xml:space="preserve"> </w:t>
            </w:r>
          </w:p>
        </w:tc>
      </w:tr>
      <w:tr w:rsidR="009C584D" w:rsidRPr="007F1386" w14:paraId="732F2894" w14:textId="77777777" w:rsidTr="00392CE4">
        <w:trPr>
          <w:trHeight w:val="902"/>
        </w:trPr>
        <w:tc>
          <w:tcPr>
            <w:tcW w:w="3125" w:type="dxa"/>
            <w:vAlign w:val="center"/>
          </w:tcPr>
          <w:p w14:paraId="4EA673BD" w14:textId="77777777" w:rsidR="009C584D" w:rsidRPr="007F1386" w:rsidRDefault="009C584D" w:rsidP="00392CE4">
            <w:pPr>
              <w:spacing w:after="0"/>
              <w:rPr>
                <w:rFonts w:cs="Arial"/>
                <w:b/>
                <w:bCs/>
              </w:rPr>
            </w:pPr>
            <w:r w:rsidRPr="007F1386">
              <w:rPr>
                <w:rFonts w:cs="Arial"/>
              </w:rPr>
              <w:t>Check in with teachers for student rosters after Lockdown is lifted</w:t>
            </w:r>
          </w:p>
        </w:tc>
        <w:tc>
          <w:tcPr>
            <w:tcW w:w="2990" w:type="dxa"/>
            <w:vAlign w:val="center"/>
          </w:tcPr>
          <w:p w14:paraId="62B2F778" w14:textId="3930A629" w:rsidR="009C584D" w:rsidRPr="007F1386" w:rsidRDefault="009C584D" w:rsidP="00392CE4">
            <w:pPr>
              <w:spacing w:after="0"/>
              <w:rPr>
                <w:rFonts w:cs="Arial"/>
                <w:b/>
                <w:bCs/>
              </w:rPr>
            </w:pPr>
            <w:r w:rsidRPr="00A56FAF">
              <w:rPr>
                <w:rFonts w:cs="Arial"/>
                <w:b/>
                <w:bCs/>
              </w:rPr>
              <w:fldChar w:fldCharType="begin">
                <w:ffData>
                  <w:name w:val="Text7"/>
                  <w:enabled/>
                  <w:calcOnExit w:val="0"/>
                  <w:textInput/>
                </w:ffData>
              </w:fldChar>
            </w:r>
            <w:r w:rsidRPr="00A56FAF">
              <w:rPr>
                <w:rFonts w:cs="Arial"/>
                <w:b/>
                <w:bCs/>
              </w:rPr>
              <w:instrText xml:space="preserve"> FORMTEXT </w:instrText>
            </w:r>
            <w:r w:rsidRPr="00A56FAF">
              <w:rPr>
                <w:rFonts w:cs="Arial"/>
                <w:b/>
                <w:bCs/>
              </w:rPr>
            </w:r>
            <w:r w:rsidRPr="00A56FAF">
              <w:rPr>
                <w:rFonts w:cs="Arial"/>
                <w:b/>
                <w:bCs/>
              </w:rPr>
              <w:fldChar w:fldCharType="separate"/>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rPr>
              <w:fldChar w:fldCharType="end"/>
            </w:r>
            <w:r w:rsidRPr="00A56FAF">
              <w:rPr>
                <w:rFonts w:cs="Arial"/>
                <w:i/>
                <w:iCs/>
              </w:rPr>
              <w:t xml:space="preserve"> </w:t>
            </w:r>
          </w:p>
        </w:tc>
        <w:tc>
          <w:tcPr>
            <w:tcW w:w="3262" w:type="dxa"/>
            <w:vAlign w:val="center"/>
          </w:tcPr>
          <w:p w14:paraId="06CCA052" w14:textId="58F0F388" w:rsidR="009C584D" w:rsidRPr="007F1386" w:rsidRDefault="009C584D" w:rsidP="00392CE4">
            <w:pPr>
              <w:spacing w:after="0"/>
              <w:rPr>
                <w:rFonts w:cs="Arial"/>
                <w:b/>
                <w:bCs/>
              </w:rPr>
            </w:pPr>
            <w:r w:rsidRPr="00FD30D1">
              <w:rPr>
                <w:rFonts w:cs="Arial"/>
                <w:b/>
                <w:bCs/>
              </w:rPr>
              <w:fldChar w:fldCharType="begin">
                <w:ffData>
                  <w:name w:val="Text7"/>
                  <w:enabled/>
                  <w:calcOnExit w:val="0"/>
                  <w:textInput/>
                </w:ffData>
              </w:fldChar>
            </w:r>
            <w:r w:rsidRPr="00FD30D1">
              <w:rPr>
                <w:rFonts w:cs="Arial"/>
                <w:b/>
                <w:bCs/>
              </w:rPr>
              <w:instrText xml:space="preserve"> FORMTEXT </w:instrText>
            </w:r>
            <w:r w:rsidRPr="00FD30D1">
              <w:rPr>
                <w:rFonts w:cs="Arial"/>
                <w:b/>
                <w:bCs/>
              </w:rPr>
            </w:r>
            <w:r w:rsidRPr="00FD30D1">
              <w:rPr>
                <w:rFonts w:cs="Arial"/>
                <w:b/>
                <w:bCs/>
              </w:rPr>
              <w:fldChar w:fldCharType="separate"/>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rPr>
              <w:fldChar w:fldCharType="end"/>
            </w:r>
            <w:r w:rsidRPr="00FD30D1">
              <w:rPr>
                <w:rFonts w:cs="Arial"/>
                <w:i/>
                <w:iCs/>
              </w:rPr>
              <w:t xml:space="preserve"> </w:t>
            </w:r>
          </w:p>
        </w:tc>
      </w:tr>
      <w:tr w:rsidR="009C584D" w:rsidRPr="007F1386" w14:paraId="57044731" w14:textId="77777777" w:rsidTr="00392CE4">
        <w:trPr>
          <w:trHeight w:val="607"/>
        </w:trPr>
        <w:tc>
          <w:tcPr>
            <w:tcW w:w="3125" w:type="dxa"/>
            <w:vAlign w:val="center"/>
          </w:tcPr>
          <w:p w14:paraId="19256410" w14:textId="5A4FAB6C" w:rsidR="009C584D" w:rsidRPr="007F1386" w:rsidRDefault="009C584D" w:rsidP="00392CE4">
            <w:pPr>
              <w:spacing w:after="0"/>
              <w:rPr>
                <w:rFonts w:cs="Arial"/>
              </w:rPr>
            </w:pPr>
            <w:r>
              <w:rPr>
                <w:rFonts w:cs="Arial"/>
              </w:rPr>
              <w:t>Check self-evacuation locations for students and staff members</w:t>
            </w:r>
          </w:p>
        </w:tc>
        <w:tc>
          <w:tcPr>
            <w:tcW w:w="2990" w:type="dxa"/>
            <w:vAlign w:val="center"/>
          </w:tcPr>
          <w:p w14:paraId="4A7C893C" w14:textId="1A6335BC" w:rsidR="009C584D" w:rsidRPr="007F1386" w:rsidRDefault="009C584D" w:rsidP="00392CE4">
            <w:pPr>
              <w:spacing w:after="0"/>
              <w:rPr>
                <w:rFonts w:cs="Arial"/>
                <w:b/>
                <w:bCs/>
              </w:rPr>
            </w:pPr>
            <w:r w:rsidRPr="00A56FAF">
              <w:rPr>
                <w:rFonts w:cs="Arial"/>
                <w:b/>
                <w:bCs/>
              </w:rPr>
              <w:fldChar w:fldCharType="begin">
                <w:ffData>
                  <w:name w:val="Text7"/>
                  <w:enabled/>
                  <w:calcOnExit w:val="0"/>
                  <w:textInput/>
                </w:ffData>
              </w:fldChar>
            </w:r>
            <w:r w:rsidRPr="00A56FAF">
              <w:rPr>
                <w:rFonts w:cs="Arial"/>
                <w:b/>
                <w:bCs/>
              </w:rPr>
              <w:instrText xml:space="preserve"> FORMTEXT </w:instrText>
            </w:r>
            <w:r w:rsidRPr="00A56FAF">
              <w:rPr>
                <w:rFonts w:cs="Arial"/>
                <w:b/>
                <w:bCs/>
              </w:rPr>
            </w:r>
            <w:r w:rsidRPr="00A56FAF">
              <w:rPr>
                <w:rFonts w:cs="Arial"/>
                <w:b/>
                <w:bCs/>
              </w:rPr>
              <w:fldChar w:fldCharType="separate"/>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rPr>
              <w:fldChar w:fldCharType="end"/>
            </w:r>
            <w:r w:rsidRPr="00A56FAF">
              <w:rPr>
                <w:rFonts w:cs="Arial"/>
                <w:i/>
                <w:iCs/>
              </w:rPr>
              <w:t xml:space="preserve"> </w:t>
            </w:r>
          </w:p>
        </w:tc>
        <w:tc>
          <w:tcPr>
            <w:tcW w:w="3262" w:type="dxa"/>
            <w:vAlign w:val="center"/>
          </w:tcPr>
          <w:p w14:paraId="26A9B151" w14:textId="2EBB955A" w:rsidR="009C584D" w:rsidRPr="007F1386" w:rsidRDefault="009C584D" w:rsidP="00392CE4">
            <w:pPr>
              <w:spacing w:after="0"/>
              <w:rPr>
                <w:rFonts w:cs="Arial"/>
                <w:b/>
                <w:bCs/>
              </w:rPr>
            </w:pPr>
            <w:r w:rsidRPr="00FD30D1">
              <w:rPr>
                <w:rFonts w:cs="Arial"/>
                <w:b/>
                <w:bCs/>
              </w:rPr>
              <w:fldChar w:fldCharType="begin">
                <w:ffData>
                  <w:name w:val="Text7"/>
                  <w:enabled/>
                  <w:calcOnExit w:val="0"/>
                  <w:textInput/>
                </w:ffData>
              </w:fldChar>
            </w:r>
            <w:r w:rsidRPr="00FD30D1">
              <w:rPr>
                <w:rFonts w:cs="Arial"/>
                <w:b/>
                <w:bCs/>
              </w:rPr>
              <w:instrText xml:space="preserve"> FORMTEXT </w:instrText>
            </w:r>
            <w:r w:rsidRPr="00FD30D1">
              <w:rPr>
                <w:rFonts w:cs="Arial"/>
                <w:b/>
                <w:bCs/>
              </w:rPr>
            </w:r>
            <w:r w:rsidRPr="00FD30D1">
              <w:rPr>
                <w:rFonts w:cs="Arial"/>
                <w:b/>
                <w:bCs/>
              </w:rPr>
              <w:fldChar w:fldCharType="separate"/>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rPr>
              <w:fldChar w:fldCharType="end"/>
            </w:r>
            <w:r w:rsidRPr="00FD30D1">
              <w:rPr>
                <w:rFonts w:cs="Arial"/>
                <w:i/>
                <w:iCs/>
              </w:rPr>
              <w:t xml:space="preserve"> </w:t>
            </w:r>
          </w:p>
        </w:tc>
      </w:tr>
      <w:tr w:rsidR="009C584D" w:rsidRPr="007F1386" w14:paraId="2039E1B2" w14:textId="77777777" w:rsidTr="00392CE4">
        <w:trPr>
          <w:trHeight w:val="607"/>
        </w:trPr>
        <w:tc>
          <w:tcPr>
            <w:tcW w:w="3125" w:type="dxa"/>
            <w:vAlign w:val="center"/>
          </w:tcPr>
          <w:p w14:paraId="733497D8" w14:textId="77777777" w:rsidR="009C584D" w:rsidRPr="007F1386" w:rsidRDefault="009C584D" w:rsidP="00392CE4">
            <w:pPr>
              <w:spacing w:after="0"/>
              <w:rPr>
                <w:rFonts w:cs="Arial"/>
                <w:b/>
                <w:bCs/>
              </w:rPr>
            </w:pPr>
            <w:r w:rsidRPr="007F1386">
              <w:rPr>
                <w:rFonts w:cs="Arial"/>
              </w:rPr>
              <w:t>Account for all staff members assigned to the school</w:t>
            </w:r>
          </w:p>
        </w:tc>
        <w:tc>
          <w:tcPr>
            <w:tcW w:w="2990" w:type="dxa"/>
            <w:vAlign w:val="center"/>
          </w:tcPr>
          <w:p w14:paraId="43B230D4" w14:textId="6B1121AB" w:rsidR="009C584D" w:rsidRPr="007F1386" w:rsidRDefault="009C584D" w:rsidP="00392CE4">
            <w:pPr>
              <w:spacing w:after="0"/>
              <w:rPr>
                <w:rFonts w:cs="Arial"/>
                <w:b/>
                <w:bCs/>
              </w:rPr>
            </w:pPr>
            <w:r w:rsidRPr="00A56FAF">
              <w:rPr>
                <w:rFonts w:cs="Arial"/>
                <w:b/>
                <w:bCs/>
              </w:rPr>
              <w:fldChar w:fldCharType="begin">
                <w:ffData>
                  <w:name w:val="Text7"/>
                  <w:enabled/>
                  <w:calcOnExit w:val="0"/>
                  <w:textInput/>
                </w:ffData>
              </w:fldChar>
            </w:r>
            <w:r w:rsidRPr="00A56FAF">
              <w:rPr>
                <w:rFonts w:cs="Arial"/>
                <w:b/>
                <w:bCs/>
              </w:rPr>
              <w:instrText xml:space="preserve"> FORMTEXT </w:instrText>
            </w:r>
            <w:r w:rsidRPr="00A56FAF">
              <w:rPr>
                <w:rFonts w:cs="Arial"/>
                <w:b/>
                <w:bCs/>
              </w:rPr>
            </w:r>
            <w:r w:rsidRPr="00A56FAF">
              <w:rPr>
                <w:rFonts w:cs="Arial"/>
                <w:b/>
                <w:bCs/>
              </w:rPr>
              <w:fldChar w:fldCharType="separate"/>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rPr>
              <w:fldChar w:fldCharType="end"/>
            </w:r>
            <w:r w:rsidRPr="00A56FAF">
              <w:rPr>
                <w:rFonts w:cs="Arial"/>
                <w:i/>
                <w:iCs/>
              </w:rPr>
              <w:t xml:space="preserve"> </w:t>
            </w:r>
          </w:p>
        </w:tc>
        <w:tc>
          <w:tcPr>
            <w:tcW w:w="3262" w:type="dxa"/>
            <w:vAlign w:val="center"/>
          </w:tcPr>
          <w:p w14:paraId="26081C7E" w14:textId="6D5D7B94" w:rsidR="009C584D" w:rsidRPr="007F1386" w:rsidRDefault="009C584D" w:rsidP="00392CE4">
            <w:pPr>
              <w:spacing w:after="0"/>
              <w:rPr>
                <w:rFonts w:cs="Arial"/>
                <w:b/>
                <w:bCs/>
              </w:rPr>
            </w:pPr>
            <w:r w:rsidRPr="00FD30D1">
              <w:rPr>
                <w:rFonts w:cs="Arial"/>
                <w:b/>
                <w:bCs/>
              </w:rPr>
              <w:fldChar w:fldCharType="begin">
                <w:ffData>
                  <w:name w:val="Text7"/>
                  <w:enabled/>
                  <w:calcOnExit w:val="0"/>
                  <w:textInput/>
                </w:ffData>
              </w:fldChar>
            </w:r>
            <w:r w:rsidRPr="00FD30D1">
              <w:rPr>
                <w:rFonts w:cs="Arial"/>
                <w:b/>
                <w:bCs/>
              </w:rPr>
              <w:instrText xml:space="preserve"> FORMTEXT </w:instrText>
            </w:r>
            <w:r w:rsidRPr="00FD30D1">
              <w:rPr>
                <w:rFonts w:cs="Arial"/>
                <w:b/>
                <w:bCs/>
              </w:rPr>
            </w:r>
            <w:r w:rsidRPr="00FD30D1">
              <w:rPr>
                <w:rFonts w:cs="Arial"/>
                <w:b/>
                <w:bCs/>
              </w:rPr>
              <w:fldChar w:fldCharType="separate"/>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rPr>
              <w:fldChar w:fldCharType="end"/>
            </w:r>
            <w:r w:rsidRPr="00FD30D1">
              <w:rPr>
                <w:rFonts w:cs="Arial"/>
                <w:i/>
                <w:iCs/>
              </w:rPr>
              <w:t xml:space="preserve"> </w:t>
            </w:r>
          </w:p>
        </w:tc>
      </w:tr>
      <w:tr w:rsidR="009C584D" w:rsidRPr="007F1386" w14:paraId="2A481AB9" w14:textId="77777777" w:rsidTr="00392CE4">
        <w:trPr>
          <w:trHeight w:val="295"/>
        </w:trPr>
        <w:tc>
          <w:tcPr>
            <w:tcW w:w="3125" w:type="dxa"/>
            <w:vAlign w:val="center"/>
          </w:tcPr>
          <w:p w14:paraId="67942DEC" w14:textId="138443E7" w:rsidR="009C584D" w:rsidRPr="007F1386" w:rsidRDefault="009C584D" w:rsidP="00392CE4">
            <w:pPr>
              <w:spacing w:after="0"/>
              <w:rPr>
                <w:rFonts w:cs="Arial"/>
                <w:b/>
                <w:bCs/>
              </w:rPr>
            </w:pPr>
            <w:r w:rsidRPr="007F1386">
              <w:rPr>
                <w:rFonts w:cs="Arial"/>
              </w:rPr>
              <w:t xml:space="preserve">Provide </w:t>
            </w:r>
            <w:r>
              <w:rPr>
                <w:rFonts w:cs="Arial"/>
              </w:rPr>
              <w:t>f</w:t>
            </w:r>
            <w:r w:rsidRPr="007F1386">
              <w:rPr>
                <w:rFonts w:cs="Arial"/>
              </w:rPr>
              <w:t xml:space="preserve">irst </w:t>
            </w:r>
            <w:r>
              <w:rPr>
                <w:rFonts w:cs="Arial"/>
              </w:rPr>
              <w:t>a</w:t>
            </w:r>
            <w:r w:rsidRPr="007F1386">
              <w:rPr>
                <w:rFonts w:cs="Arial"/>
              </w:rPr>
              <w:t>id</w:t>
            </w:r>
            <w:r>
              <w:rPr>
                <w:rFonts w:cs="Arial"/>
              </w:rPr>
              <w:t>,</w:t>
            </w:r>
            <w:r w:rsidRPr="007F1386">
              <w:rPr>
                <w:rFonts w:cs="Arial"/>
              </w:rPr>
              <w:t xml:space="preserve"> if needed</w:t>
            </w:r>
          </w:p>
        </w:tc>
        <w:tc>
          <w:tcPr>
            <w:tcW w:w="2990" w:type="dxa"/>
            <w:vAlign w:val="center"/>
          </w:tcPr>
          <w:p w14:paraId="3AB2A2C8" w14:textId="0B459C0E" w:rsidR="009C584D" w:rsidRPr="007F1386" w:rsidRDefault="009C584D" w:rsidP="00392CE4">
            <w:pPr>
              <w:spacing w:after="0"/>
              <w:rPr>
                <w:rFonts w:cs="Arial"/>
                <w:b/>
                <w:bCs/>
              </w:rPr>
            </w:pPr>
            <w:r w:rsidRPr="00A56FAF">
              <w:rPr>
                <w:rFonts w:cs="Arial"/>
                <w:b/>
                <w:bCs/>
              </w:rPr>
              <w:fldChar w:fldCharType="begin">
                <w:ffData>
                  <w:name w:val="Text7"/>
                  <w:enabled/>
                  <w:calcOnExit w:val="0"/>
                  <w:textInput/>
                </w:ffData>
              </w:fldChar>
            </w:r>
            <w:r w:rsidRPr="00A56FAF">
              <w:rPr>
                <w:rFonts w:cs="Arial"/>
                <w:b/>
                <w:bCs/>
              </w:rPr>
              <w:instrText xml:space="preserve"> FORMTEXT </w:instrText>
            </w:r>
            <w:r w:rsidRPr="00A56FAF">
              <w:rPr>
                <w:rFonts w:cs="Arial"/>
                <w:b/>
                <w:bCs/>
              </w:rPr>
            </w:r>
            <w:r w:rsidRPr="00A56FAF">
              <w:rPr>
                <w:rFonts w:cs="Arial"/>
                <w:b/>
                <w:bCs/>
              </w:rPr>
              <w:fldChar w:fldCharType="separate"/>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rPr>
              <w:fldChar w:fldCharType="end"/>
            </w:r>
            <w:r w:rsidRPr="00A56FAF">
              <w:rPr>
                <w:rFonts w:cs="Arial"/>
                <w:i/>
                <w:iCs/>
              </w:rPr>
              <w:t xml:space="preserve"> </w:t>
            </w:r>
          </w:p>
        </w:tc>
        <w:tc>
          <w:tcPr>
            <w:tcW w:w="3262" w:type="dxa"/>
            <w:vAlign w:val="center"/>
          </w:tcPr>
          <w:p w14:paraId="721BA9A5" w14:textId="365ACD75" w:rsidR="009C584D" w:rsidRPr="007F1386" w:rsidRDefault="009C584D" w:rsidP="00392CE4">
            <w:pPr>
              <w:spacing w:after="0"/>
              <w:rPr>
                <w:rFonts w:cs="Arial"/>
                <w:b/>
                <w:bCs/>
              </w:rPr>
            </w:pPr>
            <w:r w:rsidRPr="00FD30D1">
              <w:rPr>
                <w:rFonts w:cs="Arial"/>
                <w:b/>
                <w:bCs/>
              </w:rPr>
              <w:fldChar w:fldCharType="begin">
                <w:ffData>
                  <w:name w:val="Text7"/>
                  <w:enabled/>
                  <w:calcOnExit w:val="0"/>
                  <w:textInput/>
                </w:ffData>
              </w:fldChar>
            </w:r>
            <w:r w:rsidRPr="00FD30D1">
              <w:rPr>
                <w:rFonts w:cs="Arial"/>
                <w:b/>
                <w:bCs/>
              </w:rPr>
              <w:instrText xml:space="preserve"> FORMTEXT </w:instrText>
            </w:r>
            <w:r w:rsidRPr="00FD30D1">
              <w:rPr>
                <w:rFonts w:cs="Arial"/>
                <w:b/>
                <w:bCs/>
              </w:rPr>
            </w:r>
            <w:r w:rsidRPr="00FD30D1">
              <w:rPr>
                <w:rFonts w:cs="Arial"/>
                <w:b/>
                <w:bCs/>
              </w:rPr>
              <w:fldChar w:fldCharType="separate"/>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rPr>
              <w:fldChar w:fldCharType="end"/>
            </w:r>
            <w:r w:rsidRPr="00FD30D1">
              <w:rPr>
                <w:rFonts w:cs="Arial"/>
                <w:i/>
                <w:iCs/>
              </w:rPr>
              <w:t xml:space="preserve"> </w:t>
            </w:r>
          </w:p>
        </w:tc>
      </w:tr>
      <w:tr w:rsidR="009C584D" w:rsidRPr="007F1386" w14:paraId="11CBFC23" w14:textId="77777777" w:rsidTr="00392CE4">
        <w:trPr>
          <w:trHeight w:val="295"/>
        </w:trPr>
        <w:tc>
          <w:tcPr>
            <w:tcW w:w="3125" w:type="dxa"/>
            <w:vAlign w:val="center"/>
          </w:tcPr>
          <w:p w14:paraId="2B3607BF" w14:textId="77777777" w:rsidR="009C584D" w:rsidRPr="007F1386" w:rsidRDefault="009C584D" w:rsidP="00392CE4">
            <w:pPr>
              <w:spacing w:after="0"/>
              <w:rPr>
                <w:rFonts w:cs="Arial"/>
                <w:b/>
                <w:bCs/>
              </w:rPr>
            </w:pPr>
            <w:r w:rsidRPr="007F1386">
              <w:rPr>
                <w:rFonts w:cs="Arial"/>
              </w:rPr>
              <w:t>Account for absent students</w:t>
            </w:r>
          </w:p>
        </w:tc>
        <w:tc>
          <w:tcPr>
            <w:tcW w:w="2990" w:type="dxa"/>
            <w:vAlign w:val="center"/>
          </w:tcPr>
          <w:p w14:paraId="52D3EA60" w14:textId="08806D2D" w:rsidR="009C584D" w:rsidRPr="007F1386" w:rsidRDefault="009C584D" w:rsidP="00392CE4">
            <w:pPr>
              <w:spacing w:after="0"/>
              <w:rPr>
                <w:rFonts w:cs="Arial"/>
                <w:b/>
                <w:bCs/>
              </w:rPr>
            </w:pPr>
            <w:r w:rsidRPr="00A56FAF">
              <w:rPr>
                <w:rFonts w:cs="Arial"/>
                <w:b/>
                <w:bCs/>
              </w:rPr>
              <w:fldChar w:fldCharType="begin">
                <w:ffData>
                  <w:name w:val="Text7"/>
                  <w:enabled/>
                  <w:calcOnExit w:val="0"/>
                  <w:textInput/>
                </w:ffData>
              </w:fldChar>
            </w:r>
            <w:r w:rsidRPr="00A56FAF">
              <w:rPr>
                <w:rFonts w:cs="Arial"/>
                <w:b/>
                <w:bCs/>
              </w:rPr>
              <w:instrText xml:space="preserve"> FORMTEXT </w:instrText>
            </w:r>
            <w:r w:rsidRPr="00A56FAF">
              <w:rPr>
                <w:rFonts w:cs="Arial"/>
                <w:b/>
                <w:bCs/>
              </w:rPr>
            </w:r>
            <w:r w:rsidRPr="00A56FAF">
              <w:rPr>
                <w:rFonts w:cs="Arial"/>
                <w:b/>
                <w:bCs/>
              </w:rPr>
              <w:fldChar w:fldCharType="separate"/>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rPr>
              <w:fldChar w:fldCharType="end"/>
            </w:r>
            <w:r w:rsidRPr="00A56FAF">
              <w:rPr>
                <w:rFonts w:cs="Arial"/>
                <w:i/>
                <w:iCs/>
              </w:rPr>
              <w:t xml:space="preserve"> </w:t>
            </w:r>
          </w:p>
        </w:tc>
        <w:tc>
          <w:tcPr>
            <w:tcW w:w="3262" w:type="dxa"/>
            <w:vAlign w:val="center"/>
          </w:tcPr>
          <w:p w14:paraId="26D3435D" w14:textId="5488E289" w:rsidR="009C584D" w:rsidRPr="007F1386" w:rsidRDefault="009C584D" w:rsidP="00392CE4">
            <w:pPr>
              <w:spacing w:after="0"/>
              <w:rPr>
                <w:rFonts w:cs="Arial"/>
                <w:b/>
                <w:bCs/>
              </w:rPr>
            </w:pPr>
            <w:r w:rsidRPr="00FD30D1">
              <w:rPr>
                <w:rFonts w:cs="Arial"/>
                <w:b/>
                <w:bCs/>
              </w:rPr>
              <w:fldChar w:fldCharType="begin">
                <w:ffData>
                  <w:name w:val="Text7"/>
                  <w:enabled/>
                  <w:calcOnExit w:val="0"/>
                  <w:textInput/>
                </w:ffData>
              </w:fldChar>
            </w:r>
            <w:r w:rsidRPr="00FD30D1">
              <w:rPr>
                <w:rFonts w:cs="Arial"/>
                <w:b/>
                <w:bCs/>
              </w:rPr>
              <w:instrText xml:space="preserve"> FORMTEXT </w:instrText>
            </w:r>
            <w:r w:rsidRPr="00FD30D1">
              <w:rPr>
                <w:rFonts w:cs="Arial"/>
                <w:b/>
                <w:bCs/>
              </w:rPr>
            </w:r>
            <w:r w:rsidRPr="00FD30D1">
              <w:rPr>
                <w:rFonts w:cs="Arial"/>
                <w:b/>
                <w:bCs/>
              </w:rPr>
              <w:fldChar w:fldCharType="separate"/>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rPr>
              <w:fldChar w:fldCharType="end"/>
            </w:r>
            <w:r w:rsidRPr="00FD30D1">
              <w:rPr>
                <w:rFonts w:cs="Arial"/>
                <w:i/>
                <w:iCs/>
              </w:rPr>
              <w:t xml:space="preserve"> </w:t>
            </w:r>
          </w:p>
        </w:tc>
      </w:tr>
      <w:tr w:rsidR="009C584D" w:rsidRPr="007F1386" w14:paraId="11219CA0" w14:textId="77777777" w:rsidTr="00392CE4">
        <w:trPr>
          <w:trHeight w:val="918"/>
        </w:trPr>
        <w:tc>
          <w:tcPr>
            <w:tcW w:w="3125" w:type="dxa"/>
            <w:vAlign w:val="center"/>
          </w:tcPr>
          <w:p w14:paraId="59948AC7" w14:textId="6DF7E6CD" w:rsidR="009C584D" w:rsidRPr="007F1386" w:rsidRDefault="009C584D" w:rsidP="00392CE4">
            <w:pPr>
              <w:spacing w:after="0"/>
              <w:rPr>
                <w:rFonts w:cs="Arial"/>
                <w:b/>
                <w:bCs/>
              </w:rPr>
            </w:pPr>
            <w:r w:rsidRPr="007F1386">
              <w:rPr>
                <w:rFonts w:cs="Arial"/>
              </w:rPr>
              <w:t xml:space="preserve">Assist </w:t>
            </w:r>
            <w:r>
              <w:rPr>
                <w:rFonts w:cs="Arial"/>
              </w:rPr>
              <w:t>f</w:t>
            </w:r>
            <w:r w:rsidRPr="007F1386">
              <w:rPr>
                <w:rFonts w:cs="Arial"/>
              </w:rPr>
              <w:t xml:space="preserve">irst </w:t>
            </w:r>
            <w:r>
              <w:rPr>
                <w:rFonts w:cs="Arial"/>
              </w:rPr>
              <w:t>r</w:t>
            </w:r>
            <w:r w:rsidRPr="007F1386">
              <w:rPr>
                <w:rFonts w:cs="Arial"/>
              </w:rPr>
              <w:t>esponders with unlocking classroom doors if requested</w:t>
            </w:r>
          </w:p>
        </w:tc>
        <w:tc>
          <w:tcPr>
            <w:tcW w:w="2990" w:type="dxa"/>
            <w:vAlign w:val="center"/>
          </w:tcPr>
          <w:p w14:paraId="329CD9BF" w14:textId="41E911A4" w:rsidR="009C584D" w:rsidRPr="007F1386" w:rsidRDefault="009C584D" w:rsidP="00392CE4">
            <w:pPr>
              <w:spacing w:after="0"/>
              <w:rPr>
                <w:rFonts w:cs="Arial"/>
                <w:b/>
                <w:bCs/>
              </w:rPr>
            </w:pPr>
            <w:r w:rsidRPr="00A56FAF">
              <w:rPr>
                <w:rFonts w:cs="Arial"/>
                <w:b/>
                <w:bCs/>
              </w:rPr>
              <w:fldChar w:fldCharType="begin">
                <w:ffData>
                  <w:name w:val="Text7"/>
                  <w:enabled/>
                  <w:calcOnExit w:val="0"/>
                  <w:textInput/>
                </w:ffData>
              </w:fldChar>
            </w:r>
            <w:r w:rsidRPr="00A56FAF">
              <w:rPr>
                <w:rFonts w:cs="Arial"/>
                <w:b/>
                <w:bCs/>
              </w:rPr>
              <w:instrText xml:space="preserve"> FORMTEXT </w:instrText>
            </w:r>
            <w:r w:rsidRPr="00A56FAF">
              <w:rPr>
                <w:rFonts w:cs="Arial"/>
                <w:b/>
                <w:bCs/>
              </w:rPr>
            </w:r>
            <w:r w:rsidRPr="00A56FAF">
              <w:rPr>
                <w:rFonts w:cs="Arial"/>
                <w:b/>
                <w:bCs/>
              </w:rPr>
              <w:fldChar w:fldCharType="separate"/>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noProof/>
              </w:rPr>
              <w:t> </w:t>
            </w:r>
            <w:r w:rsidRPr="00A56FAF">
              <w:rPr>
                <w:rFonts w:cs="Arial"/>
                <w:b/>
                <w:bCs/>
              </w:rPr>
              <w:fldChar w:fldCharType="end"/>
            </w:r>
            <w:r w:rsidRPr="00A56FAF">
              <w:rPr>
                <w:rFonts w:cs="Arial"/>
                <w:i/>
                <w:iCs/>
              </w:rPr>
              <w:t xml:space="preserve"> </w:t>
            </w:r>
          </w:p>
        </w:tc>
        <w:tc>
          <w:tcPr>
            <w:tcW w:w="3262" w:type="dxa"/>
            <w:vAlign w:val="center"/>
          </w:tcPr>
          <w:p w14:paraId="465A4BFA" w14:textId="2267843A" w:rsidR="009C584D" w:rsidRPr="007F1386" w:rsidRDefault="009C584D" w:rsidP="00392CE4">
            <w:pPr>
              <w:spacing w:after="0"/>
              <w:rPr>
                <w:rFonts w:cs="Arial"/>
                <w:b/>
                <w:bCs/>
              </w:rPr>
            </w:pPr>
            <w:r w:rsidRPr="00FD30D1">
              <w:rPr>
                <w:rFonts w:cs="Arial"/>
                <w:b/>
                <w:bCs/>
              </w:rPr>
              <w:fldChar w:fldCharType="begin">
                <w:ffData>
                  <w:name w:val="Text7"/>
                  <w:enabled/>
                  <w:calcOnExit w:val="0"/>
                  <w:textInput/>
                </w:ffData>
              </w:fldChar>
            </w:r>
            <w:r w:rsidRPr="00FD30D1">
              <w:rPr>
                <w:rFonts w:cs="Arial"/>
                <w:b/>
                <w:bCs/>
              </w:rPr>
              <w:instrText xml:space="preserve"> FORMTEXT </w:instrText>
            </w:r>
            <w:r w:rsidRPr="00FD30D1">
              <w:rPr>
                <w:rFonts w:cs="Arial"/>
                <w:b/>
                <w:bCs/>
              </w:rPr>
            </w:r>
            <w:r w:rsidRPr="00FD30D1">
              <w:rPr>
                <w:rFonts w:cs="Arial"/>
                <w:b/>
                <w:bCs/>
              </w:rPr>
              <w:fldChar w:fldCharType="separate"/>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noProof/>
              </w:rPr>
              <w:t> </w:t>
            </w:r>
            <w:r w:rsidRPr="00FD30D1">
              <w:rPr>
                <w:rFonts w:cs="Arial"/>
                <w:b/>
                <w:bCs/>
              </w:rPr>
              <w:fldChar w:fldCharType="end"/>
            </w:r>
            <w:r w:rsidRPr="00FD30D1">
              <w:rPr>
                <w:rFonts w:cs="Arial"/>
                <w:i/>
                <w:iCs/>
              </w:rPr>
              <w:t xml:space="preserve"> </w:t>
            </w:r>
          </w:p>
        </w:tc>
      </w:tr>
    </w:tbl>
    <w:p w14:paraId="5F6C3AC0" w14:textId="77777777" w:rsidR="006606B8" w:rsidRPr="007F1386" w:rsidRDefault="006606B8" w:rsidP="00F61D58">
      <w:pPr>
        <w:pStyle w:val="Heading4ENoTOC"/>
        <w:spacing w:before="240"/>
      </w:pPr>
      <w:bookmarkStart w:id="170" w:name="_Access_to_Building"/>
      <w:bookmarkEnd w:id="170"/>
      <w:r w:rsidRPr="007F1386">
        <w:t>Access to Building</w:t>
      </w:r>
    </w:p>
    <w:p w14:paraId="5616D195" w14:textId="77DFA729" w:rsidR="006606B8" w:rsidRPr="00D362EE" w:rsidRDefault="006606B8" w:rsidP="00DC6211">
      <w:pPr>
        <w:keepNext/>
      </w:pPr>
      <w:r w:rsidRPr="00D362EE">
        <w:t xml:space="preserve">An important piece of the </w:t>
      </w:r>
      <w:r w:rsidR="005F0621" w:rsidRPr="005F0621">
        <w:rPr>
          <w:b/>
          <w:bCs/>
        </w:rPr>
        <w:t>LOCKDOWN</w:t>
      </w:r>
      <w:r w:rsidR="005F0621" w:rsidRPr="00D362EE">
        <w:t xml:space="preserve"> </w:t>
      </w:r>
      <w:r w:rsidRPr="00D362EE">
        <w:t xml:space="preserve">response procedure is that the door(s) must remain locked after entering a </w:t>
      </w:r>
      <w:r w:rsidR="000A77C3" w:rsidRPr="000A77C3">
        <w:rPr>
          <w:b/>
          <w:bCs/>
        </w:rPr>
        <w:t>LOCKDOWN</w:t>
      </w:r>
      <w:r w:rsidR="000A77C3" w:rsidRPr="00D362EE">
        <w:t xml:space="preserve"> </w:t>
      </w:r>
      <w:r w:rsidRPr="00D362EE">
        <w:t>until it is opened by a first responder or administrator. The following is a list of individuals at the school</w:t>
      </w:r>
      <w:r w:rsidR="001D22BC">
        <w:t xml:space="preserve"> </w:t>
      </w:r>
      <w:r w:rsidRPr="00D362EE">
        <w:t xml:space="preserve">level who have keys that can open all classroom doors. </w:t>
      </w:r>
    </w:p>
    <w:tbl>
      <w:tblPr>
        <w:tblStyle w:val="TableGrid"/>
        <w:tblW w:w="0" w:type="auto"/>
        <w:tblLook w:val="04A0" w:firstRow="1" w:lastRow="0" w:firstColumn="1" w:lastColumn="0" w:noHBand="0" w:noVBand="1"/>
      </w:tblPr>
      <w:tblGrid>
        <w:gridCol w:w="6115"/>
        <w:gridCol w:w="3235"/>
      </w:tblGrid>
      <w:tr w:rsidR="006606B8" w:rsidRPr="009C584D" w14:paraId="3EF64689" w14:textId="77777777" w:rsidTr="009C584D">
        <w:trPr>
          <w:tblHeader/>
        </w:trPr>
        <w:tc>
          <w:tcPr>
            <w:tcW w:w="6115" w:type="dxa"/>
            <w:shd w:val="clear" w:color="auto" w:fill="F2F2F2" w:themeFill="background1" w:themeFillShade="F2"/>
          </w:tcPr>
          <w:p w14:paraId="10DE16C0" w14:textId="77777777" w:rsidR="006606B8" w:rsidRPr="009C584D" w:rsidRDefault="006606B8" w:rsidP="00DC6211">
            <w:pPr>
              <w:pStyle w:val="TableHeader"/>
              <w:spacing w:after="0"/>
              <w:rPr>
                <w:sz w:val="20"/>
                <w:szCs w:val="20"/>
              </w:rPr>
            </w:pPr>
            <w:r w:rsidRPr="009C584D">
              <w:rPr>
                <w:sz w:val="20"/>
                <w:szCs w:val="20"/>
              </w:rPr>
              <w:t>Name, Title</w:t>
            </w:r>
          </w:p>
        </w:tc>
        <w:tc>
          <w:tcPr>
            <w:tcW w:w="3235" w:type="dxa"/>
            <w:shd w:val="clear" w:color="auto" w:fill="F2F2F2" w:themeFill="background1" w:themeFillShade="F2"/>
          </w:tcPr>
          <w:p w14:paraId="331B7222" w14:textId="77777777" w:rsidR="006606B8" w:rsidRPr="009C584D" w:rsidRDefault="006606B8" w:rsidP="00DC6211">
            <w:pPr>
              <w:pStyle w:val="TableHeader"/>
              <w:spacing w:after="0"/>
              <w:rPr>
                <w:sz w:val="20"/>
                <w:szCs w:val="20"/>
              </w:rPr>
            </w:pPr>
            <w:r w:rsidRPr="009C584D">
              <w:rPr>
                <w:sz w:val="20"/>
                <w:szCs w:val="20"/>
              </w:rPr>
              <w:t>Contact Number</w:t>
            </w:r>
          </w:p>
        </w:tc>
      </w:tr>
      <w:tr w:rsidR="009C584D" w:rsidRPr="007F1386" w14:paraId="183FC5F6" w14:textId="77777777" w:rsidTr="00392CE4">
        <w:tc>
          <w:tcPr>
            <w:tcW w:w="6115" w:type="dxa"/>
            <w:vAlign w:val="center"/>
          </w:tcPr>
          <w:p w14:paraId="08FCDADA" w14:textId="42B5F63C" w:rsidR="009C584D" w:rsidRPr="007F1386" w:rsidRDefault="009C584D" w:rsidP="00392CE4">
            <w:pPr>
              <w:keepNext/>
              <w:spacing w:after="0"/>
              <w:rPr>
                <w:rFonts w:cs="Arial"/>
              </w:rPr>
            </w:pPr>
            <w:r w:rsidRPr="00510AAD">
              <w:rPr>
                <w:rFonts w:cs="Arial"/>
                <w:b/>
                <w:bCs/>
              </w:rPr>
              <w:fldChar w:fldCharType="begin">
                <w:ffData>
                  <w:name w:val="Text7"/>
                  <w:enabled/>
                  <w:calcOnExit w:val="0"/>
                  <w:textInput/>
                </w:ffData>
              </w:fldChar>
            </w:r>
            <w:r w:rsidRPr="00510AAD">
              <w:rPr>
                <w:rFonts w:cs="Arial"/>
                <w:b/>
                <w:bCs/>
              </w:rPr>
              <w:instrText xml:space="preserve"> FORMTEXT </w:instrText>
            </w:r>
            <w:r w:rsidRPr="00510AAD">
              <w:rPr>
                <w:rFonts w:cs="Arial"/>
                <w:b/>
                <w:bCs/>
              </w:rPr>
            </w:r>
            <w:r w:rsidRPr="00510AAD">
              <w:rPr>
                <w:rFonts w:cs="Arial"/>
                <w:b/>
                <w:bCs/>
              </w:rPr>
              <w:fldChar w:fldCharType="separate"/>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rPr>
              <w:fldChar w:fldCharType="end"/>
            </w:r>
            <w:r w:rsidRPr="00510AAD">
              <w:rPr>
                <w:rFonts w:cs="Arial"/>
                <w:i/>
                <w:iCs/>
              </w:rPr>
              <w:t xml:space="preserve"> </w:t>
            </w:r>
          </w:p>
        </w:tc>
        <w:tc>
          <w:tcPr>
            <w:tcW w:w="3235" w:type="dxa"/>
            <w:vAlign w:val="center"/>
          </w:tcPr>
          <w:p w14:paraId="676491F1" w14:textId="586CE241" w:rsidR="009C584D" w:rsidRPr="007F1386" w:rsidRDefault="009C584D" w:rsidP="00392CE4">
            <w:pPr>
              <w:keepNext/>
              <w:spacing w:after="0"/>
              <w:rPr>
                <w:rFonts w:cs="Arial"/>
              </w:rPr>
            </w:pPr>
            <w:r w:rsidRPr="00510AAD">
              <w:rPr>
                <w:rFonts w:cs="Arial"/>
                <w:b/>
                <w:bCs/>
              </w:rPr>
              <w:fldChar w:fldCharType="begin">
                <w:ffData>
                  <w:name w:val="Text7"/>
                  <w:enabled/>
                  <w:calcOnExit w:val="0"/>
                  <w:textInput/>
                </w:ffData>
              </w:fldChar>
            </w:r>
            <w:r w:rsidRPr="00510AAD">
              <w:rPr>
                <w:rFonts w:cs="Arial"/>
                <w:b/>
                <w:bCs/>
              </w:rPr>
              <w:instrText xml:space="preserve"> FORMTEXT </w:instrText>
            </w:r>
            <w:r w:rsidRPr="00510AAD">
              <w:rPr>
                <w:rFonts w:cs="Arial"/>
                <w:b/>
                <w:bCs/>
              </w:rPr>
            </w:r>
            <w:r w:rsidRPr="00510AAD">
              <w:rPr>
                <w:rFonts w:cs="Arial"/>
                <w:b/>
                <w:bCs/>
              </w:rPr>
              <w:fldChar w:fldCharType="separate"/>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rPr>
              <w:fldChar w:fldCharType="end"/>
            </w:r>
            <w:r w:rsidRPr="00510AAD">
              <w:rPr>
                <w:rFonts w:cs="Arial"/>
                <w:i/>
                <w:iCs/>
              </w:rPr>
              <w:t xml:space="preserve"> </w:t>
            </w:r>
          </w:p>
        </w:tc>
      </w:tr>
      <w:tr w:rsidR="009C584D" w:rsidRPr="007F1386" w14:paraId="7BD1EC64" w14:textId="77777777" w:rsidTr="00392CE4">
        <w:tc>
          <w:tcPr>
            <w:tcW w:w="6115" w:type="dxa"/>
            <w:vAlign w:val="center"/>
          </w:tcPr>
          <w:p w14:paraId="619A280F" w14:textId="59B42AB2" w:rsidR="009C584D" w:rsidRPr="007F1386" w:rsidRDefault="009C584D" w:rsidP="00392CE4">
            <w:pPr>
              <w:keepNext/>
              <w:spacing w:after="0"/>
              <w:rPr>
                <w:rFonts w:cs="Arial"/>
              </w:rPr>
            </w:pPr>
            <w:r w:rsidRPr="00510AAD">
              <w:rPr>
                <w:rFonts w:cs="Arial"/>
                <w:b/>
                <w:bCs/>
              </w:rPr>
              <w:fldChar w:fldCharType="begin">
                <w:ffData>
                  <w:name w:val="Text7"/>
                  <w:enabled/>
                  <w:calcOnExit w:val="0"/>
                  <w:textInput/>
                </w:ffData>
              </w:fldChar>
            </w:r>
            <w:r w:rsidRPr="00510AAD">
              <w:rPr>
                <w:rFonts w:cs="Arial"/>
                <w:b/>
                <w:bCs/>
              </w:rPr>
              <w:instrText xml:space="preserve"> FORMTEXT </w:instrText>
            </w:r>
            <w:r w:rsidRPr="00510AAD">
              <w:rPr>
                <w:rFonts w:cs="Arial"/>
                <w:b/>
                <w:bCs/>
              </w:rPr>
            </w:r>
            <w:r w:rsidRPr="00510AAD">
              <w:rPr>
                <w:rFonts w:cs="Arial"/>
                <w:b/>
                <w:bCs/>
              </w:rPr>
              <w:fldChar w:fldCharType="separate"/>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rPr>
              <w:fldChar w:fldCharType="end"/>
            </w:r>
            <w:r w:rsidRPr="00510AAD">
              <w:rPr>
                <w:rFonts w:cs="Arial"/>
                <w:i/>
                <w:iCs/>
              </w:rPr>
              <w:t xml:space="preserve"> </w:t>
            </w:r>
          </w:p>
        </w:tc>
        <w:tc>
          <w:tcPr>
            <w:tcW w:w="3235" w:type="dxa"/>
            <w:vAlign w:val="center"/>
          </w:tcPr>
          <w:p w14:paraId="71FFC267" w14:textId="6430B9C4" w:rsidR="009C584D" w:rsidRPr="007F1386" w:rsidRDefault="009C584D" w:rsidP="00392CE4">
            <w:pPr>
              <w:keepNext/>
              <w:spacing w:after="0"/>
              <w:rPr>
                <w:rFonts w:cs="Arial"/>
              </w:rPr>
            </w:pPr>
            <w:r w:rsidRPr="00510AAD">
              <w:rPr>
                <w:rFonts w:cs="Arial"/>
                <w:b/>
                <w:bCs/>
              </w:rPr>
              <w:fldChar w:fldCharType="begin">
                <w:ffData>
                  <w:name w:val="Text7"/>
                  <w:enabled/>
                  <w:calcOnExit w:val="0"/>
                  <w:textInput/>
                </w:ffData>
              </w:fldChar>
            </w:r>
            <w:r w:rsidRPr="00510AAD">
              <w:rPr>
                <w:rFonts w:cs="Arial"/>
                <w:b/>
                <w:bCs/>
              </w:rPr>
              <w:instrText xml:space="preserve"> FORMTEXT </w:instrText>
            </w:r>
            <w:r w:rsidRPr="00510AAD">
              <w:rPr>
                <w:rFonts w:cs="Arial"/>
                <w:b/>
                <w:bCs/>
              </w:rPr>
            </w:r>
            <w:r w:rsidRPr="00510AAD">
              <w:rPr>
                <w:rFonts w:cs="Arial"/>
                <w:b/>
                <w:bCs/>
              </w:rPr>
              <w:fldChar w:fldCharType="separate"/>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rPr>
              <w:fldChar w:fldCharType="end"/>
            </w:r>
            <w:r w:rsidRPr="00510AAD">
              <w:rPr>
                <w:rFonts w:cs="Arial"/>
                <w:i/>
                <w:iCs/>
              </w:rPr>
              <w:t xml:space="preserve"> </w:t>
            </w:r>
          </w:p>
        </w:tc>
      </w:tr>
      <w:tr w:rsidR="009C584D" w:rsidRPr="007F1386" w14:paraId="0D8ED140" w14:textId="77777777" w:rsidTr="00392CE4">
        <w:tc>
          <w:tcPr>
            <w:tcW w:w="6115" w:type="dxa"/>
            <w:vAlign w:val="center"/>
          </w:tcPr>
          <w:p w14:paraId="47E2046C" w14:textId="6FD6D2C4" w:rsidR="009C584D" w:rsidRPr="007F1386" w:rsidRDefault="009C584D" w:rsidP="00392CE4">
            <w:pPr>
              <w:keepNext/>
              <w:spacing w:after="0"/>
              <w:rPr>
                <w:rFonts w:cs="Arial"/>
              </w:rPr>
            </w:pPr>
            <w:r w:rsidRPr="00510AAD">
              <w:rPr>
                <w:rFonts w:cs="Arial"/>
                <w:b/>
                <w:bCs/>
              </w:rPr>
              <w:fldChar w:fldCharType="begin">
                <w:ffData>
                  <w:name w:val="Text7"/>
                  <w:enabled/>
                  <w:calcOnExit w:val="0"/>
                  <w:textInput/>
                </w:ffData>
              </w:fldChar>
            </w:r>
            <w:r w:rsidRPr="00510AAD">
              <w:rPr>
                <w:rFonts w:cs="Arial"/>
                <w:b/>
                <w:bCs/>
              </w:rPr>
              <w:instrText xml:space="preserve"> FORMTEXT </w:instrText>
            </w:r>
            <w:r w:rsidRPr="00510AAD">
              <w:rPr>
                <w:rFonts w:cs="Arial"/>
                <w:b/>
                <w:bCs/>
              </w:rPr>
            </w:r>
            <w:r w:rsidRPr="00510AAD">
              <w:rPr>
                <w:rFonts w:cs="Arial"/>
                <w:b/>
                <w:bCs/>
              </w:rPr>
              <w:fldChar w:fldCharType="separate"/>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rPr>
              <w:fldChar w:fldCharType="end"/>
            </w:r>
            <w:r w:rsidRPr="00510AAD">
              <w:rPr>
                <w:rFonts w:cs="Arial"/>
                <w:i/>
                <w:iCs/>
              </w:rPr>
              <w:t xml:space="preserve"> </w:t>
            </w:r>
          </w:p>
        </w:tc>
        <w:tc>
          <w:tcPr>
            <w:tcW w:w="3235" w:type="dxa"/>
            <w:vAlign w:val="center"/>
          </w:tcPr>
          <w:p w14:paraId="44D07E6C" w14:textId="3C539275" w:rsidR="009C584D" w:rsidRPr="007F1386" w:rsidRDefault="009C584D" w:rsidP="00392CE4">
            <w:pPr>
              <w:keepNext/>
              <w:spacing w:after="0"/>
              <w:rPr>
                <w:rFonts w:cs="Arial"/>
              </w:rPr>
            </w:pPr>
            <w:r w:rsidRPr="00510AAD">
              <w:rPr>
                <w:rFonts w:cs="Arial"/>
                <w:b/>
                <w:bCs/>
              </w:rPr>
              <w:fldChar w:fldCharType="begin">
                <w:ffData>
                  <w:name w:val="Text7"/>
                  <w:enabled/>
                  <w:calcOnExit w:val="0"/>
                  <w:textInput/>
                </w:ffData>
              </w:fldChar>
            </w:r>
            <w:r w:rsidRPr="00510AAD">
              <w:rPr>
                <w:rFonts w:cs="Arial"/>
                <w:b/>
                <w:bCs/>
              </w:rPr>
              <w:instrText xml:space="preserve"> FORMTEXT </w:instrText>
            </w:r>
            <w:r w:rsidRPr="00510AAD">
              <w:rPr>
                <w:rFonts w:cs="Arial"/>
                <w:b/>
                <w:bCs/>
              </w:rPr>
            </w:r>
            <w:r w:rsidRPr="00510AAD">
              <w:rPr>
                <w:rFonts w:cs="Arial"/>
                <w:b/>
                <w:bCs/>
              </w:rPr>
              <w:fldChar w:fldCharType="separate"/>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rPr>
              <w:fldChar w:fldCharType="end"/>
            </w:r>
            <w:r w:rsidRPr="00510AAD">
              <w:rPr>
                <w:rFonts w:cs="Arial"/>
                <w:i/>
                <w:iCs/>
              </w:rPr>
              <w:t xml:space="preserve"> </w:t>
            </w:r>
          </w:p>
        </w:tc>
      </w:tr>
      <w:tr w:rsidR="009C584D" w:rsidRPr="007F1386" w14:paraId="3BE27B14" w14:textId="77777777" w:rsidTr="00392CE4">
        <w:tc>
          <w:tcPr>
            <w:tcW w:w="6115" w:type="dxa"/>
            <w:vAlign w:val="center"/>
          </w:tcPr>
          <w:p w14:paraId="3F66A5A6" w14:textId="1F609CD2" w:rsidR="009C584D" w:rsidRPr="007F1386" w:rsidRDefault="009C584D" w:rsidP="00392CE4">
            <w:pPr>
              <w:keepNext/>
              <w:spacing w:after="0"/>
              <w:rPr>
                <w:rFonts w:cs="Arial"/>
              </w:rPr>
            </w:pPr>
            <w:r w:rsidRPr="00510AAD">
              <w:rPr>
                <w:rFonts w:cs="Arial"/>
                <w:b/>
                <w:bCs/>
              </w:rPr>
              <w:fldChar w:fldCharType="begin">
                <w:ffData>
                  <w:name w:val="Text7"/>
                  <w:enabled/>
                  <w:calcOnExit w:val="0"/>
                  <w:textInput/>
                </w:ffData>
              </w:fldChar>
            </w:r>
            <w:r w:rsidRPr="00510AAD">
              <w:rPr>
                <w:rFonts w:cs="Arial"/>
                <w:b/>
                <w:bCs/>
              </w:rPr>
              <w:instrText xml:space="preserve"> FORMTEXT </w:instrText>
            </w:r>
            <w:r w:rsidRPr="00510AAD">
              <w:rPr>
                <w:rFonts w:cs="Arial"/>
                <w:b/>
                <w:bCs/>
              </w:rPr>
            </w:r>
            <w:r w:rsidRPr="00510AAD">
              <w:rPr>
                <w:rFonts w:cs="Arial"/>
                <w:b/>
                <w:bCs/>
              </w:rPr>
              <w:fldChar w:fldCharType="separate"/>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rPr>
              <w:fldChar w:fldCharType="end"/>
            </w:r>
            <w:r w:rsidRPr="00510AAD">
              <w:rPr>
                <w:rFonts w:cs="Arial"/>
                <w:i/>
                <w:iCs/>
              </w:rPr>
              <w:t xml:space="preserve"> </w:t>
            </w:r>
          </w:p>
        </w:tc>
        <w:tc>
          <w:tcPr>
            <w:tcW w:w="3235" w:type="dxa"/>
            <w:vAlign w:val="center"/>
          </w:tcPr>
          <w:p w14:paraId="5FEDABBE" w14:textId="6D266ED0" w:rsidR="009C584D" w:rsidRPr="007F1386" w:rsidRDefault="009C584D" w:rsidP="00392CE4">
            <w:pPr>
              <w:keepNext/>
              <w:spacing w:after="0"/>
              <w:rPr>
                <w:rFonts w:cs="Arial"/>
              </w:rPr>
            </w:pPr>
            <w:r w:rsidRPr="00510AAD">
              <w:rPr>
                <w:rFonts w:cs="Arial"/>
                <w:b/>
                <w:bCs/>
              </w:rPr>
              <w:fldChar w:fldCharType="begin">
                <w:ffData>
                  <w:name w:val="Text7"/>
                  <w:enabled/>
                  <w:calcOnExit w:val="0"/>
                  <w:textInput/>
                </w:ffData>
              </w:fldChar>
            </w:r>
            <w:r w:rsidRPr="00510AAD">
              <w:rPr>
                <w:rFonts w:cs="Arial"/>
                <w:b/>
                <w:bCs/>
              </w:rPr>
              <w:instrText xml:space="preserve"> FORMTEXT </w:instrText>
            </w:r>
            <w:r w:rsidRPr="00510AAD">
              <w:rPr>
                <w:rFonts w:cs="Arial"/>
                <w:b/>
                <w:bCs/>
              </w:rPr>
            </w:r>
            <w:r w:rsidRPr="00510AAD">
              <w:rPr>
                <w:rFonts w:cs="Arial"/>
                <w:b/>
                <w:bCs/>
              </w:rPr>
              <w:fldChar w:fldCharType="separate"/>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noProof/>
              </w:rPr>
              <w:t> </w:t>
            </w:r>
            <w:r w:rsidRPr="00510AAD">
              <w:rPr>
                <w:rFonts w:cs="Arial"/>
                <w:b/>
                <w:bCs/>
              </w:rPr>
              <w:fldChar w:fldCharType="end"/>
            </w:r>
            <w:r w:rsidRPr="00510AAD">
              <w:rPr>
                <w:rFonts w:cs="Arial"/>
                <w:i/>
                <w:iCs/>
              </w:rPr>
              <w:t xml:space="preserve"> </w:t>
            </w:r>
          </w:p>
        </w:tc>
      </w:tr>
    </w:tbl>
    <w:p w14:paraId="49DC7F40" w14:textId="77777777" w:rsidR="00DC083A" w:rsidRPr="00304D8A" w:rsidRDefault="00DC083A" w:rsidP="00E71EFF">
      <w:pPr>
        <w:pStyle w:val="Heading4"/>
      </w:pPr>
      <w:bookmarkStart w:id="171" w:name="_Toc151967713"/>
      <w:r w:rsidRPr="00304D8A">
        <w:t>Active Attack</w:t>
      </w:r>
      <w:bookmarkEnd w:id="171"/>
    </w:p>
    <w:p w14:paraId="2B0A966A" w14:textId="77777777" w:rsidR="00DC083A" w:rsidRPr="00067723" w:rsidRDefault="00DC083A" w:rsidP="00DC083A">
      <w:r w:rsidRPr="00067723">
        <w:t xml:space="preserve">If a person displays a weapon, begins threatening students or staff with the weapon, or attempting to harm others with the weapon, school staff should initiate </w:t>
      </w:r>
      <w:r w:rsidRPr="006606B8">
        <w:rPr>
          <w:b/>
          <w:bCs/>
        </w:rPr>
        <w:t>LOCKDOWN</w:t>
      </w:r>
      <w:r w:rsidRPr="00067723">
        <w:t xml:space="preserve"> procedures immediately. Individuals </w:t>
      </w:r>
      <w:proofErr w:type="gramStart"/>
      <w:r w:rsidRPr="00067723">
        <w:t>in the area of</w:t>
      </w:r>
      <w:proofErr w:type="gramEnd"/>
      <w:r w:rsidRPr="00067723">
        <w:t xml:space="preserve"> the active attack should move away from the area as quickly as possible to a safe location or self-evacuate if possible. </w:t>
      </w:r>
    </w:p>
    <w:p w14:paraId="3B27A08B" w14:textId="77777777" w:rsidR="00DC083A" w:rsidRDefault="00DC083A" w:rsidP="00DC083A">
      <w:r w:rsidRPr="00067723">
        <w:t xml:space="preserve">If a report is made of a weapon being on school property, but has not yet been verified, place the school on </w:t>
      </w:r>
      <w:r w:rsidRPr="006606B8">
        <w:rPr>
          <w:b/>
          <w:bCs/>
        </w:rPr>
        <w:t>HOLD</w:t>
      </w:r>
      <w:r w:rsidRPr="00067723">
        <w:t xml:space="preserve"> until the report can be investigated, and a thorough search completed within the bounds of school policy. If the weapon is reported to be in a locker, backpack, or vehicle, prevent access to those areas. Do not allow the suspected individual to pick up or carry their own belongings. </w:t>
      </w:r>
      <w:r w:rsidRPr="00DA1604">
        <w:t>Contact law enforcement immediately when a report of a weapon on campus is received.</w:t>
      </w:r>
    </w:p>
    <w:p w14:paraId="09668AEB" w14:textId="77777777" w:rsidR="00DC083A" w:rsidRDefault="00DC083A" w:rsidP="00977281">
      <w:pPr>
        <w:pStyle w:val="Heading5"/>
      </w:pPr>
      <w:r w:rsidRPr="00450A0E">
        <w:lastRenderedPageBreak/>
        <w:t xml:space="preserve">If a person displays a weapon of any type: </w:t>
      </w:r>
    </w:p>
    <w:p w14:paraId="23A47348" w14:textId="77777777" w:rsidR="00DC083A" w:rsidRPr="00C118FB" w:rsidRDefault="00DC083A" w:rsidP="002C08FC">
      <w:pPr>
        <w:pStyle w:val="Heading6"/>
        <w:spacing w:after="0"/>
      </w:pPr>
      <w:r w:rsidRPr="00C118FB">
        <w:t xml:space="preserve">Principal/Crisis Management Team (CMT) </w:t>
      </w:r>
    </w:p>
    <w:p w14:paraId="76E75CE8" w14:textId="77777777" w:rsidR="00DC083A" w:rsidRPr="0057405B" w:rsidRDefault="00DC083A" w:rsidP="0057405B">
      <w:pPr>
        <w:pStyle w:val="CheckboxList"/>
      </w:pPr>
      <w:r w:rsidRPr="0057405B">
        <w:t>Assess the situation.</w:t>
      </w:r>
    </w:p>
    <w:p w14:paraId="24E422A0" w14:textId="77777777" w:rsidR="00DC083A" w:rsidRPr="0057405B" w:rsidRDefault="00DC083A" w:rsidP="0057405B">
      <w:pPr>
        <w:pStyle w:val="CheckboxList"/>
      </w:pPr>
      <w:r w:rsidRPr="0057405B">
        <w:t>Initiate Lockdown procedures.</w:t>
      </w:r>
    </w:p>
    <w:p w14:paraId="5F110EA4" w14:textId="77777777" w:rsidR="00DC083A" w:rsidRPr="0057405B" w:rsidRDefault="00DC083A" w:rsidP="0057405B">
      <w:pPr>
        <w:pStyle w:val="CheckboxList"/>
      </w:pPr>
      <w:r w:rsidRPr="0057405B">
        <w:t xml:space="preserve">CALL 911 and request police and emergency medical assistance. </w:t>
      </w:r>
    </w:p>
    <w:p w14:paraId="2C6BA476" w14:textId="77777777" w:rsidR="00DC083A" w:rsidRPr="0057405B" w:rsidRDefault="00DC083A" w:rsidP="0057405B">
      <w:pPr>
        <w:pStyle w:val="CheckboxList"/>
      </w:pPr>
      <w:r w:rsidRPr="0057405B">
        <w:t>Provide the following information, if known:</w:t>
      </w:r>
    </w:p>
    <w:p w14:paraId="38911883" w14:textId="585E2059" w:rsidR="00DC083A" w:rsidRPr="0057405B" w:rsidRDefault="00DC083A" w:rsidP="0057405B">
      <w:pPr>
        <w:pStyle w:val="CheckboxList"/>
        <w:numPr>
          <w:ilvl w:val="1"/>
          <w:numId w:val="34"/>
        </w:numPr>
        <w:ind w:left="1080"/>
      </w:pPr>
      <w:r w:rsidRPr="0057405B">
        <w:t>Location of attacker(s)</w:t>
      </w:r>
      <w:r w:rsidR="00991407">
        <w:t xml:space="preserve"> – </w:t>
      </w:r>
      <w:r w:rsidRPr="0057405B">
        <w:t xml:space="preserve">use exit door numbers as a reference </w:t>
      </w:r>
    </w:p>
    <w:p w14:paraId="316624AB" w14:textId="77777777" w:rsidR="00DC083A" w:rsidRPr="0057405B" w:rsidRDefault="00DC083A" w:rsidP="0057405B">
      <w:pPr>
        <w:pStyle w:val="CheckboxList"/>
        <w:numPr>
          <w:ilvl w:val="1"/>
          <w:numId w:val="34"/>
        </w:numPr>
        <w:ind w:left="1080"/>
      </w:pPr>
      <w:r w:rsidRPr="0057405B">
        <w:t xml:space="preserve">Description, identity, and number of attackers </w:t>
      </w:r>
    </w:p>
    <w:p w14:paraId="36998E1C" w14:textId="77777777" w:rsidR="00DC083A" w:rsidRPr="0057405B" w:rsidRDefault="00DC083A" w:rsidP="0057405B">
      <w:pPr>
        <w:pStyle w:val="CheckboxList"/>
        <w:numPr>
          <w:ilvl w:val="1"/>
          <w:numId w:val="34"/>
        </w:numPr>
        <w:ind w:left="1080"/>
      </w:pPr>
      <w:r w:rsidRPr="0057405B">
        <w:t xml:space="preserve">Description of weapon(s) </w:t>
      </w:r>
    </w:p>
    <w:p w14:paraId="3BEDA7C8" w14:textId="77777777" w:rsidR="00DC083A" w:rsidRPr="0057405B" w:rsidRDefault="00DC083A" w:rsidP="0057405B">
      <w:pPr>
        <w:pStyle w:val="CheckboxList"/>
        <w:numPr>
          <w:ilvl w:val="1"/>
          <w:numId w:val="34"/>
        </w:numPr>
        <w:ind w:left="1080"/>
      </w:pPr>
      <w:r w:rsidRPr="0057405B">
        <w:t>Number of shots fired (for active shooter)</w:t>
      </w:r>
    </w:p>
    <w:p w14:paraId="274A74CE" w14:textId="77777777" w:rsidR="00DC083A" w:rsidRPr="0057405B" w:rsidRDefault="00DC083A" w:rsidP="0057405B">
      <w:pPr>
        <w:pStyle w:val="CheckboxList"/>
        <w:numPr>
          <w:ilvl w:val="1"/>
          <w:numId w:val="34"/>
        </w:numPr>
        <w:ind w:left="1080"/>
      </w:pPr>
      <w:r w:rsidRPr="0057405B">
        <w:t xml:space="preserve">Is shooting continuing? </w:t>
      </w:r>
    </w:p>
    <w:p w14:paraId="7FCBC45A" w14:textId="77777777" w:rsidR="006D19EE" w:rsidRDefault="00DC083A" w:rsidP="00C91064">
      <w:pPr>
        <w:pStyle w:val="CheckboxList"/>
        <w:numPr>
          <w:ilvl w:val="1"/>
          <w:numId w:val="34"/>
        </w:numPr>
        <w:spacing w:after="120"/>
        <w:ind w:left="1080"/>
      </w:pPr>
      <w:r w:rsidRPr="0057405B">
        <w:t>Number of</w:t>
      </w:r>
      <w:r w:rsidRPr="00C118FB">
        <w:t xml:space="preserve"> </w:t>
      </w:r>
      <w:r>
        <w:t xml:space="preserve">known </w:t>
      </w:r>
      <w:r w:rsidRPr="00C118FB">
        <w:t xml:space="preserve">injuries </w:t>
      </w:r>
    </w:p>
    <w:p w14:paraId="52D0DD45" w14:textId="7858C007" w:rsidR="00DC083A" w:rsidRDefault="00DC083A" w:rsidP="002C08FC">
      <w:pPr>
        <w:pStyle w:val="Heading6"/>
        <w:spacing w:after="0"/>
      </w:pPr>
      <w:r>
        <w:t>Teacher/Staff</w:t>
      </w:r>
    </w:p>
    <w:p w14:paraId="31C58FA3" w14:textId="77777777" w:rsidR="00DC083A" w:rsidRPr="0057405B" w:rsidRDefault="00DC083A" w:rsidP="0057405B">
      <w:pPr>
        <w:pStyle w:val="CheckboxList"/>
      </w:pPr>
      <w:r w:rsidRPr="0057405B">
        <w:t xml:space="preserve">Seek immediate shelter if you and students cannot readily and safely escape the area. </w:t>
      </w:r>
    </w:p>
    <w:p w14:paraId="03242574" w14:textId="77777777" w:rsidR="00DC083A" w:rsidRPr="0057405B" w:rsidRDefault="00DC083A" w:rsidP="0057405B">
      <w:pPr>
        <w:pStyle w:val="CheckboxList"/>
      </w:pPr>
      <w:r w:rsidRPr="0057405B">
        <w:t xml:space="preserve">Initiate Lockdown procedures. </w:t>
      </w:r>
    </w:p>
    <w:p w14:paraId="1CBD8053" w14:textId="77777777" w:rsidR="00DC083A" w:rsidRPr="0057405B" w:rsidRDefault="00DC083A" w:rsidP="0057405B">
      <w:pPr>
        <w:pStyle w:val="CheckboxList"/>
      </w:pPr>
      <w:r w:rsidRPr="0057405B">
        <w:t xml:space="preserve">Notify principal/CMT and main office. </w:t>
      </w:r>
    </w:p>
    <w:p w14:paraId="2CF0B7F0" w14:textId="77777777" w:rsidR="00DC083A" w:rsidRPr="0057405B" w:rsidRDefault="00DC083A" w:rsidP="0057405B">
      <w:pPr>
        <w:pStyle w:val="CheckboxList"/>
      </w:pPr>
      <w:r w:rsidRPr="0057405B">
        <w:t xml:space="preserve">Provide location of the attack, if known. </w:t>
      </w:r>
    </w:p>
    <w:p w14:paraId="56361670" w14:textId="2B117557" w:rsidR="00DA1589" w:rsidRDefault="00DC083A" w:rsidP="00C91064">
      <w:pPr>
        <w:pStyle w:val="CheckboxList"/>
        <w:spacing w:after="120"/>
      </w:pPr>
      <w:r w:rsidRPr="0057405B">
        <w:t>Take attendance and notify administration of missing students or staff as soon as the threat</w:t>
      </w:r>
      <w:r w:rsidRPr="004B37DE">
        <w:t xml:space="preserve"> is mitigated. </w:t>
      </w:r>
    </w:p>
    <w:p w14:paraId="41AE73F3" w14:textId="773C0FC6" w:rsidR="00DC083A" w:rsidRPr="00C118FB" w:rsidRDefault="00DC083A" w:rsidP="002C08FC">
      <w:pPr>
        <w:pStyle w:val="Heading6"/>
        <w:spacing w:after="0"/>
      </w:pPr>
      <w:r w:rsidRPr="00C118FB">
        <w:t>When safe to do so:</w:t>
      </w:r>
    </w:p>
    <w:p w14:paraId="5CA31920" w14:textId="65D3EBC0" w:rsidR="00DC083A" w:rsidRPr="0057405B" w:rsidRDefault="00DC083A" w:rsidP="0057405B">
      <w:pPr>
        <w:pStyle w:val="CheckboxList"/>
      </w:pPr>
      <w:r w:rsidRPr="0057405B">
        <w:t>Provide first aid to injured.</w:t>
      </w:r>
    </w:p>
    <w:p w14:paraId="7807D762" w14:textId="084CFB5D" w:rsidR="00DC083A" w:rsidRPr="0057405B" w:rsidRDefault="00DC083A" w:rsidP="0057405B">
      <w:pPr>
        <w:pStyle w:val="CheckboxList"/>
      </w:pPr>
      <w:r w:rsidRPr="0057405B">
        <w:t>Notify victim(s) parents, legal guardians</w:t>
      </w:r>
      <w:r w:rsidR="00D03BBC" w:rsidRPr="0057405B">
        <w:t>,</w:t>
      </w:r>
      <w:r w:rsidRPr="0057405B">
        <w:t xml:space="preserve"> or emergency contact if an injury has been sustained, including type of injury, medical care being given, and location of child. </w:t>
      </w:r>
    </w:p>
    <w:p w14:paraId="5FDEC6FB" w14:textId="77777777" w:rsidR="00DC083A" w:rsidRPr="0057405B" w:rsidRDefault="00DC083A" w:rsidP="0057405B">
      <w:pPr>
        <w:pStyle w:val="CheckboxList"/>
      </w:pPr>
      <w:r w:rsidRPr="0057405B">
        <w:t xml:space="preserve">If child is being transported to a medical facility, request parent, guardian, or emergency contact to meet the child and school staff member at the medical facility. </w:t>
      </w:r>
    </w:p>
    <w:p w14:paraId="0084791C" w14:textId="0E080077" w:rsidR="00DC083A" w:rsidRPr="0057405B" w:rsidRDefault="00DC083A" w:rsidP="0057405B">
      <w:pPr>
        <w:pStyle w:val="CheckboxList"/>
      </w:pPr>
      <w:r w:rsidRPr="0057405B">
        <w:t>Have Student Emergency Care Information forms and</w:t>
      </w:r>
      <w:r w:rsidR="00D03BBC" w:rsidRPr="0057405B">
        <w:t>,</w:t>
      </w:r>
      <w:r w:rsidRPr="0057405B">
        <w:t xml:space="preserve"> if applicable, the Health Information form available for emergency medical personnel. </w:t>
      </w:r>
    </w:p>
    <w:p w14:paraId="7526C630" w14:textId="77777777" w:rsidR="00DC083A" w:rsidRPr="0057405B" w:rsidRDefault="00DC083A" w:rsidP="0057405B">
      <w:pPr>
        <w:pStyle w:val="CheckboxList"/>
      </w:pPr>
      <w:r w:rsidRPr="0057405B">
        <w:t>If needed, assign a staff member to accompany victim(s) to the hospital.</w:t>
      </w:r>
    </w:p>
    <w:p w14:paraId="6B8E2748" w14:textId="77777777" w:rsidR="00DC083A" w:rsidRDefault="00DC083A" w:rsidP="0057405B">
      <w:pPr>
        <w:pStyle w:val="CheckboxList"/>
      </w:pPr>
      <w:r w:rsidRPr="0057405B">
        <w:t>Establish command</w:t>
      </w:r>
      <w:r>
        <w:t xml:space="preserve"> post and assign ICS staff as needed.</w:t>
      </w:r>
    </w:p>
    <w:p w14:paraId="4785E686" w14:textId="6406954B" w:rsidR="00DC083A" w:rsidRPr="0057405B" w:rsidRDefault="00DC083A" w:rsidP="0057405B">
      <w:pPr>
        <w:pStyle w:val="CheckboxList"/>
      </w:pPr>
      <w:r>
        <w:t xml:space="preserve">Notify appropriate </w:t>
      </w:r>
      <w:r w:rsidR="00772680">
        <w:t>division-</w:t>
      </w:r>
      <w:r>
        <w:t xml:space="preserve">level </w:t>
      </w:r>
      <w:r w:rsidRPr="0057405B">
        <w:t>offices (superintendent, communications, safety)</w:t>
      </w:r>
      <w:r w:rsidR="00D03BBC" w:rsidRPr="0057405B">
        <w:t>.</w:t>
      </w:r>
    </w:p>
    <w:p w14:paraId="523A82D6" w14:textId="43C8B9F3" w:rsidR="00DA1589" w:rsidRPr="006D19EE" w:rsidRDefault="00DC083A" w:rsidP="00C91064">
      <w:pPr>
        <w:pStyle w:val="CheckboxList"/>
        <w:spacing w:after="120"/>
        <w:rPr>
          <w:b/>
          <w:bCs/>
        </w:rPr>
      </w:pPr>
      <w:r w:rsidRPr="0057405B">
        <w:t>Document all actions taken by the school</w:t>
      </w:r>
      <w:r w:rsidR="00D03BBC">
        <w:t>.</w:t>
      </w:r>
    </w:p>
    <w:p w14:paraId="755817A0" w14:textId="45C28379" w:rsidR="00DC083A" w:rsidRPr="00977281" w:rsidRDefault="00DC083A" w:rsidP="00977281">
      <w:pPr>
        <w:rPr>
          <w:b/>
          <w:bCs/>
        </w:rPr>
      </w:pPr>
      <w:r w:rsidRPr="00977281">
        <w:rPr>
          <w:b/>
          <w:bCs/>
        </w:rPr>
        <w:t xml:space="preserve">If suspect has exited the building, SECURE all exterior doors to prevent re-entry. </w:t>
      </w:r>
    </w:p>
    <w:p w14:paraId="11EAACA7" w14:textId="77777777" w:rsidR="00E3707A" w:rsidRPr="007F1386" w:rsidRDefault="00E3707A" w:rsidP="00FF666E">
      <w:pPr>
        <w:pStyle w:val="Heading3b"/>
        <w:spacing w:before="240"/>
      </w:pPr>
      <w:bookmarkStart w:id="172" w:name="_Evacuate"/>
      <w:bookmarkStart w:id="173" w:name="_Toc151967714"/>
      <w:bookmarkEnd w:id="172"/>
      <w:r w:rsidRPr="007F1386">
        <w:t>Evacuate</w:t>
      </w:r>
      <w:bookmarkEnd w:id="173"/>
    </w:p>
    <w:p w14:paraId="0F2EEC84" w14:textId="7031BDEE" w:rsidR="00D446AA" w:rsidRDefault="005F0621" w:rsidP="002C08FC">
      <w:pPr>
        <w:spacing w:after="0"/>
      </w:pPr>
      <w:r w:rsidRPr="005F0621">
        <w:rPr>
          <w:b/>
          <w:bCs/>
        </w:rPr>
        <w:t>EVACUATE</w:t>
      </w:r>
      <w:r w:rsidRPr="00D362EE">
        <w:t xml:space="preserve"> </w:t>
      </w:r>
      <w:r w:rsidR="00E3707A" w:rsidRPr="00D362EE">
        <w:t xml:space="preserve">is used to move students and staff to safer locations outside of the building when a fire or other emergency requires that they leave the building. The primary objective of an evacuation is to ensure that all staff, students, and visitors can quickly move away from the threat. Consideration will be given to establishing primary and secondary evacuation routes as well as evacuation meeting locations for staff and students with access and functional needs. </w:t>
      </w:r>
    </w:p>
    <w:p w14:paraId="6C5ECAFA" w14:textId="2D5AF355" w:rsidR="00F4599E" w:rsidRPr="0057405B" w:rsidRDefault="00F4599E" w:rsidP="0057405B">
      <w:pPr>
        <w:pStyle w:val="CheckboxList"/>
      </w:pPr>
      <w:r w:rsidRPr="00D362EE">
        <w:lastRenderedPageBreak/>
        <w:t xml:space="preserve">Make </w:t>
      </w:r>
      <w:r w:rsidRPr="0057405B">
        <w:t xml:space="preserve">the following announcement: </w:t>
      </w:r>
      <w:r w:rsidR="00D03BBC" w:rsidRPr="0057405B">
        <w:t>“</w:t>
      </w:r>
      <w:r w:rsidRPr="0057405B">
        <w:t xml:space="preserve">Evacuate! [To a </w:t>
      </w:r>
      <w:r w:rsidR="00D03BBC" w:rsidRPr="0057405B">
        <w:t>location</w:t>
      </w:r>
      <w:r w:rsidRPr="0057405B">
        <w:t xml:space="preserve">]. Evacuate! [To a </w:t>
      </w:r>
      <w:r w:rsidR="00D03BBC" w:rsidRPr="0057405B">
        <w:t>location</w:t>
      </w:r>
      <w:r w:rsidRPr="0057405B">
        <w:t>]</w:t>
      </w:r>
      <w:r w:rsidR="00D03BBC" w:rsidRPr="0057405B">
        <w:t>.”</w:t>
      </w:r>
      <w:r w:rsidRPr="0057405B">
        <w:t xml:space="preserve"> The action and directive must be repeated twice. </w:t>
      </w:r>
    </w:p>
    <w:p w14:paraId="0B9DC818" w14:textId="77777777" w:rsidR="00F4599E" w:rsidRPr="0057405B" w:rsidRDefault="00F4599E" w:rsidP="0057405B">
      <w:pPr>
        <w:pStyle w:val="CheckboxList"/>
      </w:pPr>
      <w:r w:rsidRPr="0057405B">
        <w:t xml:space="preserve">In the case of a fire, the fire system may also be activated for Evacuation. </w:t>
      </w:r>
    </w:p>
    <w:p w14:paraId="3F11EA28" w14:textId="77777777" w:rsidR="00F4599E" w:rsidRPr="0057405B" w:rsidRDefault="00F4599E" w:rsidP="0057405B">
      <w:pPr>
        <w:pStyle w:val="CheckboxList"/>
      </w:pPr>
      <w:r w:rsidRPr="0057405B">
        <w:t xml:space="preserve">All individuals must quickly and orderly exit the building using predetermined routes. Secondary routes should be used in the case of an obstruction. </w:t>
      </w:r>
    </w:p>
    <w:p w14:paraId="2D50C52B" w14:textId="77777777" w:rsidR="00F4599E" w:rsidRPr="0057405B" w:rsidRDefault="00F4599E" w:rsidP="0057405B">
      <w:pPr>
        <w:pStyle w:val="CheckboxList"/>
      </w:pPr>
      <w:r w:rsidRPr="0057405B">
        <w:t xml:space="preserve">Teachers should take classroom go-kits. </w:t>
      </w:r>
    </w:p>
    <w:p w14:paraId="0EA8C4C9" w14:textId="77777777" w:rsidR="00F4599E" w:rsidRPr="0057405B" w:rsidRDefault="00F4599E" w:rsidP="0057405B">
      <w:pPr>
        <w:pStyle w:val="CheckboxList"/>
      </w:pPr>
      <w:r w:rsidRPr="0057405B">
        <w:t xml:space="preserve">All belongings must be left behind. If cellphones are WITHIN reach, they may be taken, but no person is to delay their exit from the building to retrieve their cellphone. </w:t>
      </w:r>
    </w:p>
    <w:p w14:paraId="7B921567" w14:textId="1535C2BF" w:rsidR="00F4599E" w:rsidRPr="0057405B" w:rsidRDefault="00F4599E" w:rsidP="0057405B">
      <w:pPr>
        <w:pStyle w:val="CheckboxList"/>
      </w:pPr>
      <w:r w:rsidRPr="0057405B">
        <w:t>The last person exiting an area must shut the door but not lock it.</w:t>
      </w:r>
    </w:p>
    <w:p w14:paraId="2E4C0E13" w14:textId="77777777" w:rsidR="00F4599E" w:rsidRPr="0057405B" w:rsidRDefault="00F4599E" w:rsidP="0057405B">
      <w:pPr>
        <w:pStyle w:val="CheckboxList"/>
      </w:pPr>
      <w:r w:rsidRPr="0057405B">
        <w:t xml:space="preserve">Upon arrival at the designated meeting location, the assigned staff member must account for all students in their area by taking attendance. </w:t>
      </w:r>
    </w:p>
    <w:p w14:paraId="23A005ED" w14:textId="69D7A663" w:rsidR="00E3707A" w:rsidRPr="00F4599E" w:rsidRDefault="00F4599E" w:rsidP="00433E8F">
      <w:pPr>
        <w:pStyle w:val="CheckboxList"/>
        <w:spacing w:after="120"/>
      </w:pPr>
      <w:r w:rsidRPr="0057405B">
        <w:t>Use red/green</w:t>
      </w:r>
      <w:r w:rsidRPr="00D362EE">
        <w:t xml:space="preserve"> cards or other indicator to communicate visually if all students in your area are accounted for or not. </w:t>
      </w:r>
    </w:p>
    <w:p w14:paraId="4D10251F" w14:textId="1B90175B" w:rsidR="00E3707A" w:rsidRPr="007F1386" w:rsidRDefault="00E3707A" w:rsidP="005F0621">
      <w:pPr>
        <w:spacing w:after="0"/>
        <w:rPr>
          <w:rFonts w:cs="Arial"/>
        </w:rPr>
      </w:pPr>
      <w:r w:rsidRPr="007F1386">
        <w:rPr>
          <w:rFonts w:cs="Arial"/>
        </w:rPr>
        <w:t xml:space="preserve">The following map(s) illustrate primary and secondary evacuation routes for </w:t>
      </w:r>
      <w:sdt>
        <w:sdtPr>
          <w:alias w:val="[School]"/>
          <w:tag w:val="[School]"/>
          <w:id w:val="1076012857"/>
          <w:placeholder>
            <w:docPart w:val="6F28798108B948D8B18166C138DC8B82"/>
          </w:placeholder>
          <w:showingPlcHdr/>
        </w:sdtPr>
        <w:sdtEndPr/>
        <w:sdtContent>
          <w:r w:rsidR="0077468D" w:rsidRPr="00704BD8">
            <w:rPr>
              <w:rStyle w:val="PlaceholderText"/>
              <w:color w:val="FFFFFF" w:themeColor="background1"/>
              <w:highlight w:val="blue"/>
            </w:rPr>
            <w:t>Click or tap here to enter text.</w:t>
          </w:r>
        </w:sdtContent>
      </w:sdt>
      <w:r w:rsidRPr="007F1386">
        <w:rPr>
          <w:rFonts w:cs="Arial"/>
        </w:rPr>
        <w:t>:</w:t>
      </w:r>
    </w:p>
    <w:p w14:paraId="3AE6E1C7" w14:textId="77777777" w:rsidR="009C584D" w:rsidRDefault="009C584D" w:rsidP="005F0621">
      <w:pPr>
        <w:spacing w:after="0"/>
        <w:rPr>
          <w:rFonts w:cs="Arial"/>
        </w:rPr>
      </w:pPr>
    </w:p>
    <w:p w14:paraId="3BEC9BE0" w14:textId="46705ABF" w:rsidR="00E3707A" w:rsidRPr="0012786F" w:rsidRDefault="00D03BBC" w:rsidP="0012786F">
      <w:pPr>
        <w:spacing w:after="0"/>
        <w:rPr>
          <w:b/>
          <w:bCs/>
          <w:color w:val="385623" w:themeColor="accent6" w:themeShade="80"/>
          <w:shd w:val="clear" w:color="auto" w:fill="E2EFD9" w:themeFill="accent6" w:themeFillTint="33"/>
        </w:rPr>
      </w:pPr>
      <w:r w:rsidRPr="0012786F">
        <w:rPr>
          <w:b/>
          <w:bCs/>
          <w:color w:val="385623" w:themeColor="accent6" w:themeShade="80"/>
          <w:shd w:val="clear" w:color="auto" w:fill="E2EFD9" w:themeFill="accent6" w:themeFillTint="33"/>
        </w:rPr>
        <w:t>[</w:t>
      </w:r>
      <w:r w:rsidR="00E3707A" w:rsidRPr="0012786F">
        <w:rPr>
          <w:b/>
          <w:bCs/>
          <w:color w:val="385623" w:themeColor="accent6" w:themeShade="80"/>
          <w:shd w:val="clear" w:color="auto" w:fill="E2EFD9" w:themeFill="accent6" w:themeFillTint="33"/>
        </w:rPr>
        <w:t>Insert maps</w:t>
      </w:r>
      <w:r w:rsidR="009C584D" w:rsidRPr="0012786F">
        <w:rPr>
          <w:b/>
          <w:bCs/>
          <w:color w:val="385623" w:themeColor="accent6" w:themeShade="80"/>
          <w:shd w:val="clear" w:color="auto" w:fill="E2EFD9" w:themeFill="accent6" w:themeFillTint="33"/>
        </w:rPr>
        <w:t xml:space="preserve"> to illustrate primary and secondary evacuation routes]</w:t>
      </w:r>
    </w:p>
    <w:p w14:paraId="484D9E19" w14:textId="77777777" w:rsidR="006D19EE" w:rsidRPr="007F1386" w:rsidRDefault="006D19EE" w:rsidP="005F0621">
      <w:pPr>
        <w:spacing w:after="0"/>
        <w:rPr>
          <w:rFonts w:cs="Arial"/>
          <w:i/>
          <w:iCs/>
        </w:rPr>
      </w:pPr>
    </w:p>
    <w:p w14:paraId="7F24BB09" w14:textId="77777777" w:rsidR="00E3707A" w:rsidRPr="007F1386" w:rsidRDefault="00E3707A" w:rsidP="001A583C">
      <w:pPr>
        <w:pStyle w:val="Heading4ENoTOC"/>
      </w:pPr>
      <w:bookmarkStart w:id="174" w:name="_School_Gathering_Locations_1"/>
      <w:bookmarkEnd w:id="174"/>
      <w:r w:rsidRPr="007F1386">
        <w:t>School Gathering Locations</w:t>
      </w:r>
    </w:p>
    <w:p w14:paraId="3F28403B" w14:textId="77777777" w:rsidR="00E3707A" w:rsidRPr="00D362EE" w:rsidRDefault="00E3707A" w:rsidP="00D362EE">
      <w:r w:rsidRPr="00D362EE">
        <w:t>Once safely outside the building, the following on-site locations are where students and staff will gather until directed otherwise by first responders or school division personnel:</w:t>
      </w:r>
    </w:p>
    <w:tbl>
      <w:tblPr>
        <w:tblStyle w:val="TableGrid"/>
        <w:tblW w:w="0" w:type="auto"/>
        <w:tblLook w:val="04A0" w:firstRow="1" w:lastRow="0" w:firstColumn="1" w:lastColumn="0" w:noHBand="0" w:noVBand="1"/>
      </w:tblPr>
      <w:tblGrid>
        <w:gridCol w:w="4675"/>
        <w:gridCol w:w="4675"/>
      </w:tblGrid>
      <w:tr w:rsidR="00E3707A" w:rsidRPr="009C584D" w14:paraId="332FEE19" w14:textId="77777777" w:rsidTr="00BB2A7B">
        <w:trPr>
          <w:tblHeader/>
        </w:trPr>
        <w:tc>
          <w:tcPr>
            <w:tcW w:w="4675" w:type="dxa"/>
            <w:shd w:val="clear" w:color="auto" w:fill="F2F2F2" w:themeFill="background1" w:themeFillShade="F2"/>
          </w:tcPr>
          <w:p w14:paraId="36FF28C7" w14:textId="4A7CDC13" w:rsidR="00E3707A" w:rsidRPr="009C584D" w:rsidRDefault="00E3707A" w:rsidP="00433E8F">
            <w:pPr>
              <w:pStyle w:val="TableHeader"/>
              <w:spacing w:after="0"/>
              <w:rPr>
                <w:sz w:val="20"/>
                <w:szCs w:val="20"/>
              </w:rPr>
            </w:pPr>
            <w:r w:rsidRPr="009C584D">
              <w:rPr>
                <w:sz w:val="20"/>
                <w:szCs w:val="20"/>
              </w:rPr>
              <w:t>Gathering Location</w:t>
            </w:r>
          </w:p>
        </w:tc>
        <w:tc>
          <w:tcPr>
            <w:tcW w:w="4675" w:type="dxa"/>
            <w:shd w:val="clear" w:color="auto" w:fill="F2F2F2" w:themeFill="background1" w:themeFillShade="F2"/>
          </w:tcPr>
          <w:p w14:paraId="75CC218C" w14:textId="3DA4F79C" w:rsidR="00E3707A" w:rsidRPr="009C584D" w:rsidRDefault="00E3707A" w:rsidP="00433E8F">
            <w:pPr>
              <w:pStyle w:val="TableHeader"/>
              <w:spacing w:after="0"/>
              <w:rPr>
                <w:sz w:val="20"/>
                <w:szCs w:val="20"/>
              </w:rPr>
            </w:pPr>
            <w:r w:rsidRPr="009C584D">
              <w:rPr>
                <w:sz w:val="20"/>
                <w:szCs w:val="20"/>
              </w:rPr>
              <w:t xml:space="preserve">Classes </w:t>
            </w:r>
            <w:r w:rsidR="00D03BBC" w:rsidRPr="009C584D">
              <w:rPr>
                <w:sz w:val="20"/>
                <w:szCs w:val="20"/>
              </w:rPr>
              <w:t>That Will Assemble Here</w:t>
            </w:r>
          </w:p>
        </w:tc>
      </w:tr>
      <w:tr w:rsidR="00E3707A" w:rsidRPr="006606B8" w14:paraId="2B00BCBA" w14:textId="77777777" w:rsidTr="00392CE4">
        <w:tc>
          <w:tcPr>
            <w:tcW w:w="4675" w:type="dxa"/>
            <w:vAlign w:val="center"/>
          </w:tcPr>
          <w:p w14:paraId="50CE00D5" w14:textId="62726B74" w:rsidR="00E3707A" w:rsidRPr="006606B8" w:rsidRDefault="006606B8" w:rsidP="00392CE4">
            <w:pPr>
              <w:spacing w:after="0"/>
              <w:rPr>
                <w:rFonts w:cs="Arial"/>
                <w:i/>
                <w:iCs/>
              </w:rPr>
            </w:pPr>
            <w:r w:rsidRPr="006606B8">
              <w:rPr>
                <w:rFonts w:cs="Arial"/>
                <w:i/>
                <w:iCs/>
              </w:rPr>
              <w:t>Ex: Front parking lot</w:t>
            </w:r>
          </w:p>
        </w:tc>
        <w:tc>
          <w:tcPr>
            <w:tcW w:w="4675" w:type="dxa"/>
            <w:vAlign w:val="center"/>
          </w:tcPr>
          <w:p w14:paraId="0A02DDB9" w14:textId="1B146E0A" w:rsidR="00E3707A" w:rsidRPr="006606B8" w:rsidRDefault="006606B8" w:rsidP="00392CE4">
            <w:pPr>
              <w:spacing w:after="0"/>
              <w:rPr>
                <w:rFonts w:cs="Arial"/>
                <w:i/>
                <w:iCs/>
              </w:rPr>
            </w:pPr>
            <w:r w:rsidRPr="006606B8">
              <w:rPr>
                <w:rFonts w:cs="Arial"/>
                <w:i/>
                <w:iCs/>
              </w:rPr>
              <w:t>Ex: Rooms 101-105</w:t>
            </w:r>
          </w:p>
        </w:tc>
      </w:tr>
      <w:tr w:rsidR="009C584D" w:rsidRPr="007F1386" w14:paraId="6463F314" w14:textId="77777777" w:rsidTr="00392CE4">
        <w:tc>
          <w:tcPr>
            <w:tcW w:w="4675" w:type="dxa"/>
            <w:vAlign w:val="center"/>
          </w:tcPr>
          <w:p w14:paraId="56550017" w14:textId="4A145D96" w:rsidR="009C584D" w:rsidRPr="007F1386" w:rsidRDefault="009C584D" w:rsidP="00392CE4">
            <w:pPr>
              <w:spacing w:after="0"/>
              <w:rPr>
                <w:rFonts w:cs="Arial"/>
              </w:rPr>
            </w:pPr>
            <w:r>
              <w:rPr>
                <w:rFonts w:cs="Arial"/>
              </w:rPr>
              <w:fldChar w:fldCharType="begin">
                <w:ffData>
                  <w:name w:val="Text9"/>
                  <w:enabled/>
                  <w:calcOnExit w:val="0"/>
                  <w:textInput/>
                </w:ffData>
              </w:fldChar>
            </w:r>
            <w:bookmarkStart w:id="175" w:name="Text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5"/>
          </w:p>
        </w:tc>
        <w:tc>
          <w:tcPr>
            <w:tcW w:w="4675" w:type="dxa"/>
            <w:vAlign w:val="center"/>
          </w:tcPr>
          <w:p w14:paraId="15F14800" w14:textId="437AF848" w:rsidR="009C584D" w:rsidRPr="007F1386" w:rsidRDefault="009C584D" w:rsidP="00392CE4">
            <w:pPr>
              <w:spacing w:after="0"/>
              <w:rPr>
                <w:rFonts w:cs="Arial"/>
              </w:rPr>
            </w:pPr>
            <w:r w:rsidRPr="00737F27">
              <w:rPr>
                <w:rFonts w:cs="Arial"/>
              </w:rPr>
              <w:fldChar w:fldCharType="begin">
                <w:ffData>
                  <w:name w:val="Text9"/>
                  <w:enabled/>
                  <w:calcOnExit w:val="0"/>
                  <w:textInput/>
                </w:ffData>
              </w:fldChar>
            </w:r>
            <w:r w:rsidRPr="00737F27">
              <w:rPr>
                <w:rFonts w:cs="Arial"/>
              </w:rPr>
              <w:instrText xml:space="preserve"> FORMTEXT </w:instrText>
            </w:r>
            <w:r w:rsidRPr="00737F27">
              <w:rPr>
                <w:rFonts w:cs="Arial"/>
              </w:rPr>
            </w:r>
            <w:r w:rsidRPr="00737F27">
              <w:rPr>
                <w:rFonts w:cs="Arial"/>
              </w:rPr>
              <w:fldChar w:fldCharType="separate"/>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rPr>
              <w:fldChar w:fldCharType="end"/>
            </w:r>
          </w:p>
        </w:tc>
      </w:tr>
      <w:tr w:rsidR="009C584D" w:rsidRPr="007F1386" w14:paraId="7C0C84DA" w14:textId="77777777" w:rsidTr="00392CE4">
        <w:tc>
          <w:tcPr>
            <w:tcW w:w="4675" w:type="dxa"/>
            <w:vAlign w:val="center"/>
          </w:tcPr>
          <w:p w14:paraId="69712041" w14:textId="33797E45" w:rsidR="009C584D" w:rsidRPr="007F1386" w:rsidRDefault="009C584D" w:rsidP="00392CE4">
            <w:pPr>
              <w:spacing w:after="0"/>
              <w:rPr>
                <w:rFonts w:cs="Arial"/>
              </w:rPr>
            </w:pPr>
            <w:r w:rsidRPr="00707EB8">
              <w:rPr>
                <w:rFonts w:cs="Arial"/>
              </w:rPr>
              <w:fldChar w:fldCharType="begin">
                <w:ffData>
                  <w:name w:val="Text9"/>
                  <w:enabled/>
                  <w:calcOnExit w:val="0"/>
                  <w:textInput/>
                </w:ffData>
              </w:fldChar>
            </w:r>
            <w:r w:rsidRPr="00707EB8">
              <w:rPr>
                <w:rFonts w:cs="Arial"/>
              </w:rPr>
              <w:instrText xml:space="preserve"> FORMTEXT </w:instrText>
            </w:r>
            <w:r w:rsidRPr="00707EB8">
              <w:rPr>
                <w:rFonts w:cs="Arial"/>
              </w:rPr>
            </w:r>
            <w:r w:rsidRPr="00707EB8">
              <w:rPr>
                <w:rFonts w:cs="Arial"/>
              </w:rPr>
              <w:fldChar w:fldCharType="separate"/>
            </w:r>
            <w:r w:rsidRPr="00707EB8">
              <w:rPr>
                <w:rFonts w:cs="Arial"/>
                <w:noProof/>
              </w:rPr>
              <w:t> </w:t>
            </w:r>
            <w:r w:rsidRPr="00707EB8">
              <w:rPr>
                <w:rFonts w:cs="Arial"/>
                <w:noProof/>
              </w:rPr>
              <w:t> </w:t>
            </w:r>
            <w:r w:rsidRPr="00707EB8">
              <w:rPr>
                <w:rFonts w:cs="Arial"/>
                <w:noProof/>
              </w:rPr>
              <w:t> </w:t>
            </w:r>
            <w:r w:rsidRPr="00707EB8">
              <w:rPr>
                <w:rFonts w:cs="Arial"/>
                <w:noProof/>
              </w:rPr>
              <w:t> </w:t>
            </w:r>
            <w:r w:rsidRPr="00707EB8">
              <w:rPr>
                <w:rFonts w:cs="Arial"/>
                <w:noProof/>
              </w:rPr>
              <w:t> </w:t>
            </w:r>
            <w:r w:rsidRPr="00707EB8">
              <w:rPr>
                <w:rFonts w:cs="Arial"/>
              </w:rPr>
              <w:fldChar w:fldCharType="end"/>
            </w:r>
          </w:p>
        </w:tc>
        <w:tc>
          <w:tcPr>
            <w:tcW w:w="4675" w:type="dxa"/>
            <w:vAlign w:val="center"/>
          </w:tcPr>
          <w:p w14:paraId="33EF3D39" w14:textId="5F93BDF1" w:rsidR="009C584D" w:rsidRPr="007F1386" w:rsidRDefault="009C584D" w:rsidP="00392CE4">
            <w:pPr>
              <w:spacing w:after="0"/>
              <w:rPr>
                <w:rFonts w:cs="Arial"/>
              </w:rPr>
            </w:pPr>
            <w:r w:rsidRPr="00737F27">
              <w:rPr>
                <w:rFonts w:cs="Arial"/>
              </w:rPr>
              <w:fldChar w:fldCharType="begin">
                <w:ffData>
                  <w:name w:val="Text9"/>
                  <w:enabled/>
                  <w:calcOnExit w:val="0"/>
                  <w:textInput/>
                </w:ffData>
              </w:fldChar>
            </w:r>
            <w:r w:rsidRPr="00737F27">
              <w:rPr>
                <w:rFonts w:cs="Arial"/>
              </w:rPr>
              <w:instrText xml:space="preserve"> FORMTEXT </w:instrText>
            </w:r>
            <w:r w:rsidRPr="00737F27">
              <w:rPr>
                <w:rFonts w:cs="Arial"/>
              </w:rPr>
            </w:r>
            <w:r w:rsidRPr="00737F27">
              <w:rPr>
                <w:rFonts w:cs="Arial"/>
              </w:rPr>
              <w:fldChar w:fldCharType="separate"/>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rPr>
              <w:fldChar w:fldCharType="end"/>
            </w:r>
          </w:p>
        </w:tc>
      </w:tr>
      <w:tr w:rsidR="009C584D" w:rsidRPr="007F1386" w14:paraId="4CD6C78E" w14:textId="77777777" w:rsidTr="00392CE4">
        <w:tc>
          <w:tcPr>
            <w:tcW w:w="4675" w:type="dxa"/>
            <w:vAlign w:val="center"/>
          </w:tcPr>
          <w:p w14:paraId="07519489" w14:textId="56EDE812" w:rsidR="009C584D" w:rsidRPr="007F1386" w:rsidRDefault="009C584D" w:rsidP="00392CE4">
            <w:pPr>
              <w:spacing w:after="0"/>
              <w:rPr>
                <w:rFonts w:cs="Arial"/>
              </w:rPr>
            </w:pPr>
            <w:r w:rsidRPr="00707EB8">
              <w:rPr>
                <w:rFonts w:cs="Arial"/>
              </w:rPr>
              <w:fldChar w:fldCharType="begin">
                <w:ffData>
                  <w:name w:val="Text9"/>
                  <w:enabled/>
                  <w:calcOnExit w:val="0"/>
                  <w:textInput/>
                </w:ffData>
              </w:fldChar>
            </w:r>
            <w:r w:rsidRPr="00707EB8">
              <w:rPr>
                <w:rFonts w:cs="Arial"/>
              </w:rPr>
              <w:instrText xml:space="preserve"> FORMTEXT </w:instrText>
            </w:r>
            <w:r w:rsidRPr="00707EB8">
              <w:rPr>
                <w:rFonts w:cs="Arial"/>
              </w:rPr>
            </w:r>
            <w:r w:rsidRPr="00707EB8">
              <w:rPr>
                <w:rFonts w:cs="Arial"/>
              </w:rPr>
              <w:fldChar w:fldCharType="separate"/>
            </w:r>
            <w:r w:rsidRPr="00707EB8">
              <w:rPr>
                <w:rFonts w:cs="Arial"/>
                <w:noProof/>
              </w:rPr>
              <w:t> </w:t>
            </w:r>
            <w:r w:rsidRPr="00707EB8">
              <w:rPr>
                <w:rFonts w:cs="Arial"/>
                <w:noProof/>
              </w:rPr>
              <w:t> </w:t>
            </w:r>
            <w:r w:rsidRPr="00707EB8">
              <w:rPr>
                <w:rFonts w:cs="Arial"/>
                <w:noProof/>
              </w:rPr>
              <w:t> </w:t>
            </w:r>
            <w:r w:rsidRPr="00707EB8">
              <w:rPr>
                <w:rFonts w:cs="Arial"/>
                <w:noProof/>
              </w:rPr>
              <w:t> </w:t>
            </w:r>
            <w:r w:rsidRPr="00707EB8">
              <w:rPr>
                <w:rFonts w:cs="Arial"/>
                <w:noProof/>
              </w:rPr>
              <w:t> </w:t>
            </w:r>
            <w:r w:rsidRPr="00707EB8">
              <w:rPr>
                <w:rFonts w:cs="Arial"/>
              </w:rPr>
              <w:fldChar w:fldCharType="end"/>
            </w:r>
          </w:p>
        </w:tc>
        <w:tc>
          <w:tcPr>
            <w:tcW w:w="4675" w:type="dxa"/>
            <w:vAlign w:val="center"/>
          </w:tcPr>
          <w:p w14:paraId="5FBC10A1" w14:textId="41EAB3F2" w:rsidR="009C584D" w:rsidRPr="007F1386" w:rsidRDefault="009C584D" w:rsidP="00392CE4">
            <w:pPr>
              <w:spacing w:after="0"/>
              <w:rPr>
                <w:rFonts w:cs="Arial"/>
              </w:rPr>
            </w:pPr>
            <w:r w:rsidRPr="00737F27">
              <w:rPr>
                <w:rFonts w:cs="Arial"/>
              </w:rPr>
              <w:fldChar w:fldCharType="begin">
                <w:ffData>
                  <w:name w:val="Text9"/>
                  <w:enabled/>
                  <w:calcOnExit w:val="0"/>
                  <w:textInput/>
                </w:ffData>
              </w:fldChar>
            </w:r>
            <w:r w:rsidRPr="00737F27">
              <w:rPr>
                <w:rFonts w:cs="Arial"/>
              </w:rPr>
              <w:instrText xml:space="preserve"> FORMTEXT </w:instrText>
            </w:r>
            <w:r w:rsidRPr="00737F27">
              <w:rPr>
                <w:rFonts w:cs="Arial"/>
              </w:rPr>
            </w:r>
            <w:r w:rsidRPr="00737F27">
              <w:rPr>
                <w:rFonts w:cs="Arial"/>
              </w:rPr>
              <w:fldChar w:fldCharType="separate"/>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rPr>
              <w:fldChar w:fldCharType="end"/>
            </w:r>
          </w:p>
        </w:tc>
      </w:tr>
      <w:tr w:rsidR="009C584D" w:rsidRPr="007F1386" w14:paraId="5DA537BD" w14:textId="77777777" w:rsidTr="00392CE4">
        <w:tc>
          <w:tcPr>
            <w:tcW w:w="4675" w:type="dxa"/>
            <w:vAlign w:val="center"/>
          </w:tcPr>
          <w:p w14:paraId="66B26EF8" w14:textId="7FECCD8E" w:rsidR="009C584D" w:rsidRPr="007F1386" w:rsidRDefault="009C584D" w:rsidP="00392CE4">
            <w:pPr>
              <w:spacing w:after="0"/>
              <w:rPr>
                <w:rFonts w:cs="Arial"/>
              </w:rPr>
            </w:pPr>
            <w:r w:rsidRPr="00707EB8">
              <w:rPr>
                <w:rFonts w:cs="Arial"/>
              </w:rPr>
              <w:fldChar w:fldCharType="begin">
                <w:ffData>
                  <w:name w:val="Text9"/>
                  <w:enabled/>
                  <w:calcOnExit w:val="0"/>
                  <w:textInput/>
                </w:ffData>
              </w:fldChar>
            </w:r>
            <w:r w:rsidRPr="00707EB8">
              <w:rPr>
                <w:rFonts w:cs="Arial"/>
              </w:rPr>
              <w:instrText xml:space="preserve"> FORMTEXT </w:instrText>
            </w:r>
            <w:r w:rsidRPr="00707EB8">
              <w:rPr>
                <w:rFonts w:cs="Arial"/>
              </w:rPr>
            </w:r>
            <w:r w:rsidRPr="00707EB8">
              <w:rPr>
                <w:rFonts w:cs="Arial"/>
              </w:rPr>
              <w:fldChar w:fldCharType="separate"/>
            </w:r>
            <w:r w:rsidRPr="00707EB8">
              <w:rPr>
                <w:rFonts w:cs="Arial"/>
                <w:noProof/>
              </w:rPr>
              <w:t> </w:t>
            </w:r>
            <w:r w:rsidRPr="00707EB8">
              <w:rPr>
                <w:rFonts w:cs="Arial"/>
                <w:noProof/>
              </w:rPr>
              <w:t> </w:t>
            </w:r>
            <w:r w:rsidRPr="00707EB8">
              <w:rPr>
                <w:rFonts w:cs="Arial"/>
                <w:noProof/>
              </w:rPr>
              <w:t> </w:t>
            </w:r>
            <w:r w:rsidRPr="00707EB8">
              <w:rPr>
                <w:rFonts w:cs="Arial"/>
                <w:noProof/>
              </w:rPr>
              <w:t> </w:t>
            </w:r>
            <w:r w:rsidRPr="00707EB8">
              <w:rPr>
                <w:rFonts w:cs="Arial"/>
                <w:noProof/>
              </w:rPr>
              <w:t> </w:t>
            </w:r>
            <w:r w:rsidRPr="00707EB8">
              <w:rPr>
                <w:rFonts w:cs="Arial"/>
              </w:rPr>
              <w:fldChar w:fldCharType="end"/>
            </w:r>
          </w:p>
        </w:tc>
        <w:tc>
          <w:tcPr>
            <w:tcW w:w="4675" w:type="dxa"/>
            <w:vAlign w:val="center"/>
          </w:tcPr>
          <w:p w14:paraId="66581EDF" w14:textId="64062C3E" w:rsidR="009C584D" w:rsidRPr="007F1386" w:rsidRDefault="009C584D" w:rsidP="00392CE4">
            <w:pPr>
              <w:spacing w:after="0"/>
              <w:rPr>
                <w:rFonts w:cs="Arial"/>
              </w:rPr>
            </w:pPr>
            <w:r w:rsidRPr="00737F27">
              <w:rPr>
                <w:rFonts w:cs="Arial"/>
              </w:rPr>
              <w:fldChar w:fldCharType="begin">
                <w:ffData>
                  <w:name w:val="Text9"/>
                  <w:enabled/>
                  <w:calcOnExit w:val="0"/>
                  <w:textInput/>
                </w:ffData>
              </w:fldChar>
            </w:r>
            <w:r w:rsidRPr="00737F27">
              <w:rPr>
                <w:rFonts w:cs="Arial"/>
              </w:rPr>
              <w:instrText xml:space="preserve"> FORMTEXT </w:instrText>
            </w:r>
            <w:r w:rsidRPr="00737F27">
              <w:rPr>
                <w:rFonts w:cs="Arial"/>
              </w:rPr>
            </w:r>
            <w:r w:rsidRPr="00737F27">
              <w:rPr>
                <w:rFonts w:cs="Arial"/>
              </w:rPr>
              <w:fldChar w:fldCharType="separate"/>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rPr>
              <w:fldChar w:fldCharType="end"/>
            </w:r>
          </w:p>
        </w:tc>
      </w:tr>
      <w:tr w:rsidR="009C584D" w:rsidRPr="007F1386" w14:paraId="74D544BB" w14:textId="77777777" w:rsidTr="00392CE4">
        <w:tc>
          <w:tcPr>
            <w:tcW w:w="4675" w:type="dxa"/>
            <w:vAlign w:val="center"/>
          </w:tcPr>
          <w:p w14:paraId="265828A0" w14:textId="3A96CAAE" w:rsidR="009C584D" w:rsidRPr="007F1386" w:rsidRDefault="009C584D" w:rsidP="00392CE4">
            <w:pPr>
              <w:spacing w:after="0"/>
              <w:rPr>
                <w:rFonts w:cs="Arial"/>
              </w:rPr>
            </w:pPr>
            <w:r w:rsidRPr="00707EB8">
              <w:rPr>
                <w:rFonts w:cs="Arial"/>
              </w:rPr>
              <w:fldChar w:fldCharType="begin">
                <w:ffData>
                  <w:name w:val="Text9"/>
                  <w:enabled/>
                  <w:calcOnExit w:val="0"/>
                  <w:textInput/>
                </w:ffData>
              </w:fldChar>
            </w:r>
            <w:r w:rsidRPr="00707EB8">
              <w:rPr>
                <w:rFonts w:cs="Arial"/>
              </w:rPr>
              <w:instrText xml:space="preserve"> FORMTEXT </w:instrText>
            </w:r>
            <w:r w:rsidRPr="00707EB8">
              <w:rPr>
                <w:rFonts w:cs="Arial"/>
              </w:rPr>
            </w:r>
            <w:r w:rsidRPr="00707EB8">
              <w:rPr>
                <w:rFonts w:cs="Arial"/>
              </w:rPr>
              <w:fldChar w:fldCharType="separate"/>
            </w:r>
            <w:r w:rsidRPr="00707EB8">
              <w:rPr>
                <w:rFonts w:cs="Arial"/>
                <w:noProof/>
              </w:rPr>
              <w:t> </w:t>
            </w:r>
            <w:r w:rsidRPr="00707EB8">
              <w:rPr>
                <w:rFonts w:cs="Arial"/>
                <w:noProof/>
              </w:rPr>
              <w:t> </w:t>
            </w:r>
            <w:r w:rsidRPr="00707EB8">
              <w:rPr>
                <w:rFonts w:cs="Arial"/>
                <w:noProof/>
              </w:rPr>
              <w:t> </w:t>
            </w:r>
            <w:r w:rsidRPr="00707EB8">
              <w:rPr>
                <w:rFonts w:cs="Arial"/>
                <w:noProof/>
              </w:rPr>
              <w:t> </w:t>
            </w:r>
            <w:r w:rsidRPr="00707EB8">
              <w:rPr>
                <w:rFonts w:cs="Arial"/>
                <w:noProof/>
              </w:rPr>
              <w:t> </w:t>
            </w:r>
            <w:r w:rsidRPr="00707EB8">
              <w:rPr>
                <w:rFonts w:cs="Arial"/>
              </w:rPr>
              <w:fldChar w:fldCharType="end"/>
            </w:r>
          </w:p>
        </w:tc>
        <w:tc>
          <w:tcPr>
            <w:tcW w:w="4675" w:type="dxa"/>
            <w:vAlign w:val="center"/>
          </w:tcPr>
          <w:p w14:paraId="1F1B493C" w14:textId="5BDC44DA" w:rsidR="009C584D" w:rsidRPr="007F1386" w:rsidRDefault="009C584D" w:rsidP="00392CE4">
            <w:pPr>
              <w:spacing w:after="0"/>
              <w:rPr>
                <w:rFonts w:cs="Arial"/>
              </w:rPr>
            </w:pPr>
            <w:r w:rsidRPr="00737F27">
              <w:rPr>
                <w:rFonts w:cs="Arial"/>
              </w:rPr>
              <w:fldChar w:fldCharType="begin">
                <w:ffData>
                  <w:name w:val="Text9"/>
                  <w:enabled/>
                  <w:calcOnExit w:val="0"/>
                  <w:textInput/>
                </w:ffData>
              </w:fldChar>
            </w:r>
            <w:r w:rsidRPr="00737F27">
              <w:rPr>
                <w:rFonts w:cs="Arial"/>
              </w:rPr>
              <w:instrText xml:space="preserve"> FORMTEXT </w:instrText>
            </w:r>
            <w:r w:rsidRPr="00737F27">
              <w:rPr>
                <w:rFonts w:cs="Arial"/>
              </w:rPr>
            </w:r>
            <w:r w:rsidRPr="00737F27">
              <w:rPr>
                <w:rFonts w:cs="Arial"/>
              </w:rPr>
              <w:fldChar w:fldCharType="separate"/>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noProof/>
              </w:rPr>
              <w:t> </w:t>
            </w:r>
            <w:r w:rsidRPr="00737F27">
              <w:rPr>
                <w:rFonts w:cs="Arial"/>
              </w:rPr>
              <w:fldChar w:fldCharType="end"/>
            </w:r>
          </w:p>
        </w:tc>
      </w:tr>
    </w:tbl>
    <w:p w14:paraId="799DACCE" w14:textId="77777777" w:rsidR="00E3707A" w:rsidRPr="007F1386" w:rsidRDefault="00E3707A" w:rsidP="001A583C">
      <w:pPr>
        <w:pStyle w:val="Heading4ENoTOC"/>
      </w:pPr>
      <w:r w:rsidRPr="007F1386">
        <w:t>On-Site Assembly Area</w:t>
      </w:r>
    </w:p>
    <w:p w14:paraId="30FB51F9" w14:textId="6215C380" w:rsidR="00E3707A" w:rsidRPr="00D362EE" w:rsidRDefault="00E3707A" w:rsidP="00D362EE">
      <w:r w:rsidRPr="00D362EE">
        <w:t xml:space="preserve">In some instances, </w:t>
      </w:r>
      <w:r w:rsidR="006606B8">
        <w:t>individuals will need to be transported off site following an evacuation</w:t>
      </w:r>
      <w:r w:rsidRPr="00D362EE">
        <w:t>. In such events, students and staff will be moved to the following location</w:t>
      </w:r>
      <w:r w:rsidR="006606B8">
        <w:t xml:space="preserve"> for transportation loading</w:t>
      </w:r>
      <w:r w:rsidRPr="00D362EE">
        <w:t xml:space="preserve"> </w:t>
      </w:r>
      <w:r w:rsidR="006606B8">
        <w:t>while</w:t>
      </w:r>
      <w:r w:rsidRPr="00D362EE">
        <w:t xml:space="preserve"> division and school reunification plans </w:t>
      </w:r>
      <w:r w:rsidR="006606B8">
        <w:t>are being</w:t>
      </w:r>
      <w:r w:rsidRPr="00D362EE">
        <w:t xml:space="preserve"> activated to safely relocate students. </w:t>
      </w:r>
    </w:p>
    <w:tbl>
      <w:tblPr>
        <w:tblStyle w:val="TableGrid"/>
        <w:tblW w:w="0" w:type="auto"/>
        <w:tblLook w:val="04A0" w:firstRow="1" w:lastRow="0" w:firstColumn="1" w:lastColumn="0" w:noHBand="0" w:noVBand="1"/>
      </w:tblPr>
      <w:tblGrid>
        <w:gridCol w:w="2515"/>
        <w:gridCol w:w="6835"/>
      </w:tblGrid>
      <w:tr w:rsidR="00D362EE" w:rsidRPr="009C584D" w14:paraId="4B9C61CC" w14:textId="77777777" w:rsidTr="009C584D">
        <w:tc>
          <w:tcPr>
            <w:tcW w:w="2515" w:type="dxa"/>
            <w:shd w:val="clear" w:color="auto" w:fill="F2F2F2" w:themeFill="background1" w:themeFillShade="F2"/>
          </w:tcPr>
          <w:p w14:paraId="195078FC" w14:textId="77777777" w:rsidR="00D362EE" w:rsidRPr="009C584D" w:rsidRDefault="00D362EE" w:rsidP="00433E8F">
            <w:pPr>
              <w:pStyle w:val="TableHeader"/>
              <w:spacing w:after="0"/>
              <w:rPr>
                <w:sz w:val="20"/>
                <w:szCs w:val="20"/>
              </w:rPr>
            </w:pPr>
            <w:r w:rsidRPr="009C584D">
              <w:rPr>
                <w:sz w:val="20"/>
                <w:szCs w:val="20"/>
              </w:rPr>
              <w:t>Primary or Secondary</w:t>
            </w:r>
          </w:p>
        </w:tc>
        <w:tc>
          <w:tcPr>
            <w:tcW w:w="6835" w:type="dxa"/>
            <w:shd w:val="clear" w:color="auto" w:fill="F2F2F2" w:themeFill="background1" w:themeFillShade="F2"/>
          </w:tcPr>
          <w:p w14:paraId="3F3E1445" w14:textId="77777777" w:rsidR="00D362EE" w:rsidRPr="009C584D" w:rsidRDefault="00D362EE" w:rsidP="00433E8F">
            <w:pPr>
              <w:pStyle w:val="TableHeader"/>
              <w:spacing w:after="0"/>
              <w:rPr>
                <w:sz w:val="20"/>
                <w:szCs w:val="20"/>
              </w:rPr>
            </w:pPr>
            <w:r w:rsidRPr="009C584D">
              <w:rPr>
                <w:sz w:val="20"/>
                <w:szCs w:val="20"/>
              </w:rPr>
              <w:t>Assembly Area</w:t>
            </w:r>
          </w:p>
        </w:tc>
      </w:tr>
      <w:tr w:rsidR="009C584D" w:rsidRPr="007F1386" w14:paraId="7DC4E06C" w14:textId="77777777" w:rsidTr="00392CE4">
        <w:tc>
          <w:tcPr>
            <w:tcW w:w="2515" w:type="dxa"/>
            <w:vAlign w:val="center"/>
          </w:tcPr>
          <w:p w14:paraId="4960BAEE" w14:textId="77777777" w:rsidR="009C584D" w:rsidRPr="007F1386" w:rsidRDefault="009C584D" w:rsidP="00392CE4">
            <w:pPr>
              <w:spacing w:after="0"/>
              <w:rPr>
                <w:rFonts w:cs="Arial"/>
              </w:rPr>
            </w:pPr>
            <w:r>
              <w:rPr>
                <w:rFonts w:cs="Arial"/>
              </w:rPr>
              <w:t>Primary</w:t>
            </w:r>
          </w:p>
        </w:tc>
        <w:tc>
          <w:tcPr>
            <w:tcW w:w="6835" w:type="dxa"/>
            <w:vAlign w:val="center"/>
          </w:tcPr>
          <w:p w14:paraId="1EF024EA" w14:textId="3FD6D543" w:rsidR="009C584D" w:rsidRPr="007F1386" w:rsidRDefault="009C584D" w:rsidP="00392CE4">
            <w:pPr>
              <w:spacing w:after="0"/>
              <w:rPr>
                <w:rFonts w:cs="Arial"/>
              </w:rPr>
            </w:pPr>
            <w:r w:rsidRPr="002966A8">
              <w:rPr>
                <w:rFonts w:cs="Arial"/>
              </w:rPr>
              <w:fldChar w:fldCharType="begin">
                <w:ffData>
                  <w:name w:val="Text9"/>
                  <w:enabled/>
                  <w:calcOnExit w:val="0"/>
                  <w:textInput/>
                </w:ffData>
              </w:fldChar>
            </w:r>
            <w:r w:rsidRPr="002966A8">
              <w:rPr>
                <w:rFonts w:cs="Arial"/>
              </w:rPr>
              <w:instrText xml:space="preserve"> FORMTEXT </w:instrText>
            </w:r>
            <w:r w:rsidRPr="002966A8">
              <w:rPr>
                <w:rFonts w:cs="Arial"/>
              </w:rPr>
            </w:r>
            <w:r w:rsidRPr="002966A8">
              <w:rPr>
                <w:rFonts w:cs="Arial"/>
              </w:rPr>
              <w:fldChar w:fldCharType="separate"/>
            </w:r>
            <w:r w:rsidRPr="002966A8">
              <w:rPr>
                <w:rFonts w:cs="Arial"/>
                <w:noProof/>
              </w:rPr>
              <w:t> </w:t>
            </w:r>
            <w:r w:rsidRPr="002966A8">
              <w:rPr>
                <w:rFonts w:cs="Arial"/>
                <w:noProof/>
              </w:rPr>
              <w:t> </w:t>
            </w:r>
            <w:r w:rsidRPr="002966A8">
              <w:rPr>
                <w:rFonts w:cs="Arial"/>
                <w:noProof/>
              </w:rPr>
              <w:t> </w:t>
            </w:r>
            <w:r w:rsidRPr="002966A8">
              <w:rPr>
                <w:rFonts w:cs="Arial"/>
                <w:noProof/>
              </w:rPr>
              <w:t> </w:t>
            </w:r>
            <w:r w:rsidRPr="002966A8">
              <w:rPr>
                <w:rFonts w:cs="Arial"/>
                <w:noProof/>
              </w:rPr>
              <w:t> </w:t>
            </w:r>
            <w:r w:rsidRPr="002966A8">
              <w:rPr>
                <w:rFonts w:cs="Arial"/>
              </w:rPr>
              <w:fldChar w:fldCharType="end"/>
            </w:r>
          </w:p>
        </w:tc>
      </w:tr>
      <w:tr w:rsidR="009C584D" w:rsidRPr="007F1386" w14:paraId="2FF38B84" w14:textId="77777777" w:rsidTr="00392CE4">
        <w:tc>
          <w:tcPr>
            <w:tcW w:w="2515" w:type="dxa"/>
            <w:vAlign w:val="center"/>
          </w:tcPr>
          <w:p w14:paraId="04E29104" w14:textId="77777777" w:rsidR="009C584D" w:rsidRPr="007F1386" w:rsidRDefault="009C584D" w:rsidP="00392CE4">
            <w:pPr>
              <w:spacing w:after="0"/>
              <w:rPr>
                <w:rFonts w:cs="Arial"/>
              </w:rPr>
            </w:pPr>
            <w:r>
              <w:rPr>
                <w:rFonts w:cs="Arial"/>
              </w:rPr>
              <w:t>Secondary</w:t>
            </w:r>
          </w:p>
        </w:tc>
        <w:tc>
          <w:tcPr>
            <w:tcW w:w="6835" w:type="dxa"/>
            <w:vAlign w:val="center"/>
          </w:tcPr>
          <w:p w14:paraId="02E1EAA6" w14:textId="2FC04EC5" w:rsidR="009C584D" w:rsidRPr="007F1386" w:rsidRDefault="009C584D" w:rsidP="00392CE4">
            <w:pPr>
              <w:spacing w:after="0"/>
              <w:rPr>
                <w:rFonts w:cs="Arial"/>
              </w:rPr>
            </w:pPr>
            <w:r w:rsidRPr="002966A8">
              <w:rPr>
                <w:rFonts w:cs="Arial"/>
              </w:rPr>
              <w:fldChar w:fldCharType="begin">
                <w:ffData>
                  <w:name w:val="Text9"/>
                  <w:enabled/>
                  <w:calcOnExit w:val="0"/>
                  <w:textInput/>
                </w:ffData>
              </w:fldChar>
            </w:r>
            <w:r w:rsidRPr="002966A8">
              <w:rPr>
                <w:rFonts w:cs="Arial"/>
              </w:rPr>
              <w:instrText xml:space="preserve"> FORMTEXT </w:instrText>
            </w:r>
            <w:r w:rsidRPr="002966A8">
              <w:rPr>
                <w:rFonts w:cs="Arial"/>
              </w:rPr>
            </w:r>
            <w:r w:rsidRPr="002966A8">
              <w:rPr>
                <w:rFonts w:cs="Arial"/>
              </w:rPr>
              <w:fldChar w:fldCharType="separate"/>
            </w:r>
            <w:r w:rsidRPr="002966A8">
              <w:rPr>
                <w:rFonts w:cs="Arial"/>
                <w:noProof/>
              </w:rPr>
              <w:t> </w:t>
            </w:r>
            <w:r w:rsidRPr="002966A8">
              <w:rPr>
                <w:rFonts w:cs="Arial"/>
                <w:noProof/>
              </w:rPr>
              <w:t> </w:t>
            </w:r>
            <w:r w:rsidRPr="002966A8">
              <w:rPr>
                <w:rFonts w:cs="Arial"/>
                <w:noProof/>
              </w:rPr>
              <w:t> </w:t>
            </w:r>
            <w:r w:rsidRPr="002966A8">
              <w:rPr>
                <w:rFonts w:cs="Arial"/>
                <w:noProof/>
              </w:rPr>
              <w:t> </w:t>
            </w:r>
            <w:r w:rsidRPr="002966A8">
              <w:rPr>
                <w:rFonts w:cs="Arial"/>
                <w:noProof/>
              </w:rPr>
              <w:t> </w:t>
            </w:r>
            <w:r w:rsidRPr="002966A8">
              <w:rPr>
                <w:rFonts w:cs="Arial"/>
              </w:rPr>
              <w:fldChar w:fldCharType="end"/>
            </w:r>
          </w:p>
        </w:tc>
      </w:tr>
    </w:tbl>
    <w:p w14:paraId="00E75F55" w14:textId="61C8CAD6" w:rsidR="00E3707A" w:rsidRPr="00D362EE" w:rsidRDefault="00E3707A" w:rsidP="001A583C">
      <w:pPr>
        <w:pStyle w:val="Heading4ENoTOC"/>
      </w:pPr>
      <w:r w:rsidRPr="007F1386">
        <w:lastRenderedPageBreak/>
        <w:t>Teacher Buddy System</w:t>
      </w:r>
    </w:p>
    <w:p w14:paraId="4740EE06" w14:textId="77777777" w:rsidR="00E3707A" w:rsidRPr="00D362EE" w:rsidRDefault="00E3707A" w:rsidP="009C584D">
      <w:pPr>
        <w:keepNext/>
      </w:pPr>
      <w:r w:rsidRPr="00D362EE">
        <w:t xml:space="preserve">Below, at least one buddy teacher is identified for each teacher at the school: </w:t>
      </w:r>
    </w:p>
    <w:tbl>
      <w:tblPr>
        <w:tblStyle w:val="TableGrid"/>
        <w:tblW w:w="0" w:type="auto"/>
        <w:tblLook w:val="04A0" w:firstRow="1" w:lastRow="0" w:firstColumn="1" w:lastColumn="0" w:noHBand="0" w:noVBand="1"/>
      </w:tblPr>
      <w:tblGrid>
        <w:gridCol w:w="3685"/>
        <w:gridCol w:w="989"/>
        <w:gridCol w:w="3691"/>
        <w:gridCol w:w="985"/>
      </w:tblGrid>
      <w:tr w:rsidR="00E3707A" w:rsidRPr="009C584D" w14:paraId="15AD1674" w14:textId="77777777" w:rsidTr="009C584D">
        <w:trPr>
          <w:tblHeader/>
        </w:trPr>
        <w:tc>
          <w:tcPr>
            <w:tcW w:w="3685" w:type="dxa"/>
            <w:shd w:val="clear" w:color="auto" w:fill="F2F2F2" w:themeFill="background1" w:themeFillShade="F2"/>
          </w:tcPr>
          <w:p w14:paraId="20F848EF" w14:textId="77777777" w:rsidR="00E3707A" w:rsidRPr="009C584D" w:rsidRDefault="00E3707A" w:rsidP="00433E8F">
            <w:pPr>
              <w:pStyle w:val="TableHeader"/>
              <w:spacing w:after="0"/>
              <w:rPr>
                <w:sz w:val="20"/>
                <w:szCs w:val="20"/>
              </w:rPr>
            </w:pPr>
            <w:r w:rsidRPr="009C584D">
              <w:rPr>
                <w:sz w:val="20"/>
                <w:szCs w:val="20"/>
              </w:rPr>
              <w:t>Teacher Name</w:t>
            </w:r>
          </w:p>
        </w:tc>
        <w:tc>
          <w:tcPr>
            <w:tcW w:w="989" w:type="dxa"/>
            <w:shd w:val="clear" w:color="auto" w:fill="F2F2F2" w:themeFill="background1" w:themeFillShade="F2"/>
          </w:tcPr>
          <w:p w14:paraId="7012AE52" w14:textId="77777777" w:rsidR="00E3707A" w:rsidRPr="009C584D" w:rsidRDefault="00E3707A" w:rsidP="00433E8F">
            <w:pPr>
              <w:pStyle w:val="TableHeader"/>
              <w:spacing w:after="0"/>
              <w:rPr>
                <w:sz w:val="20"/>
                <w:szCs w:val="20"/>
              </w:rPr>
            </w:pPr>
            <w:r w:rsidRPr="009C584D">
              <w:rPr>
                <w:sz w:val="20"/>
                <w:szCs w:val="20"/>
              </w:rPr>
              <w:t>Room #</w:t>
            </w:r>
          </w:p>
        </w:tc>
        <w:tc>
          <w:tcPr>
            <w:tcW w:w="3691" w:type="dxa"/>
            <w:shd w:val="clear" w:color="auto" w:fill="F2F2F2" w:themeFill="background1" w:themeFillShade="F2"/>
          </w:tcPr>
          <w:p w14:paraId="17B67428" w14:textId="0F232433" w:rsidR="00E3707A" w:rsidRPr="009C584D" w:rsidRDefault="00E3707A" w:rsidP="00433E8F">
            <w:pPr>
              <w:pStyle w:val="TableHeader"/>
              <w:spacing w:after="0"/>
              <w:rPr>
                <w:sz w:val="20"/>
                <w:szCs w:val="20"/>
              </w:rPr>
            </w:pPr>
            <w:r w:rsidRPr="009C584D">
              <w:rPr>
                <w:sz w:val="20"/>
                <w:szCs w:val="20"/>
              </w:rPr>
              <w:t>Buddy Teacher</w:t>
            </w:r>
          </w:p>
        </w:tc>
        <w:tc>
          <w:tcPr>
            <w:tcW w:w="985" w:type="dxa"/>
            <w:shd w:val="clear" w:color="auto" w:fill="F2F2F2" w:themeFill="background1" w:themeFillShade="F2"/>
          </w:tcPr>
          <w:p w14:paraId="4D92D974" w14:textId="77777777" w:rsidR="00E3707A" w:rsidRPr="009C584D" w:rsidRDefault="00E3707A" w:rsidP="00433E8F">
            <w:pPr>
              <w:pStyle w:val="TableHeader"/>
              <w:spacing w:after="0"/>
              <w:rPr>
                <w:sz w:val="20"/>
                <w:szCs w:val="20"/>
              </w:rPr>
            </w:pPr>
            <w:r w:rsidRPr="009C584D">
              <w:rPr>
                <w:sz w:val="20"/>
                <w:szCs w:val="20"/>
              </w:rPr>
              <w:t>Room #</w:t>
            </w:r>
          </w:p>
        </w:tc>
      </w:tr>
      <w:tr w:rsidR="009C584D" w:rsidRPr="007F1386" w14:paraId="71D0158B" w14:textId="77777777" w:rsidTr="00392CE4">
        <w:tc>
          <w:tcPr>
            <w:tcW w:w="3685" w:type="dxa"/>
            <w:vAlign w:val="center"/>
          </w:tcPr>
          <w:p w14:paraId="2C43156B" w14:textId="5C07094C"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249962F8" w14:textId="6312468D"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2B76874E" w14:textId="07C8CF58"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7D31928D" w14:textId="55A1544B"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r w:rsidR="009C584D" w:rsidRPr="007F1386" w14:paraId="41570BCE" w14:textId="77777777" w:rsidTr="00392CE4">
        <w:tc>
          <w:tcPr>
            <w:tcW w:w="3685" w:type="dxa"/>
            <w:vAlign w:val="center"/>
          </w:tcPr>
          <w:p w14:paraId="56D76C1B" w14:textId="14FC9DF3"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215B3654" w14:textId="4F29714E"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43400B48" w14:textId="3DC7255B"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0AFDB009" w14:textId="292B9BB0"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r w:rsidR="009C584D" w:rsidRPr="007F1386" w14:paraId="5D9CBE06" w14:textId="77777777" w:rsidTr="00392CE4">
        <w:tc>
          <w:tcPr>
            <w:tcW w:w="3685" w:type="dxa"/>
            <w:vAlign w:val="center"/>
          </w:tcPr>
          <w:p w14:paraId="436CC310" w14:textId="3A4437FD"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3E8425DD" w14:textId="03EC8E43"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6EAD5C16" w14:textId="1BF0EB5A"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0BB298CE" w14:textId="09006BA2"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r w:rsidR="009C584D" w:rsidRPr="007F1386" w14:paraId="323B5B59" w14:textId="77777777" w:rsidTr="00392CE4">
        <w:tc>
          <w:tcPr>
            <w:tcW w:w="3685" w:type="dxa"/>
            <w:vAlign w:val="center"/>
          </w:tcPr>
          <w:p w14:paraId="074A31AC" w14:textId="6624AE0A"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44603FEB" w14:textId="251A5A69"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3B80E932" w14:textId="0481A6A1"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5B7F004C" w14:textId="702DDE45"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r w:rsidR="009C584D" w:rsidRPr="007F1386" w14:paraId="29FBBBCC" w14:textId="77777777" w:rsidTr="00392CE4">
        <w:tc>
          <w:tcPr>
            <w:tcW w:w="3685" w:type="dxa"/>
            <w:vAlign w:val="center"/>
          </w:tcPr>
          <w:p w14:paraId="77A8219B" w14:textId="28359A43"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081E387D" w14:textId="7F0B3F37"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0A69CC96" w14:textId="7CE2142C"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17DA3A50" w14:textId="2AB4F4A7"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r w:rsidR="009C584D" w:rsidRPr="007F1386" w14:paraId="6E24E141" w14:textId="77777777" w:rsidTr="00392CE4">
        <w:tc>
          <w:tcPr>
            <w:tcW w:w="3685" w:type="dxa"/>
            <w:vAlign w:val="center"/>
          </w:tcPr>
          <w:p w14:paraId="39604572" w14:textId="2B6BD402"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3D54F311" w14:textId="6D850F59"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7EFDA60B" w14:textId="082CEA34"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63D7F027" w14:textId="7B1A809C"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r w:rsidR="009C584D" w:rsidRPr="007F1386" w14:paraId="36D80BCB" w14:textId="77777777" w:rsidTr="00392CE4">
        <w:tc>
          <w:tcPr>
            <w:tcW w:w="3685" w:type="dxa"/>
            <w:vAlign w:val="center"/>
          </w:tcPr>
          <w:p w14:paraId="17E279B2" w14:textId="62B11822"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66635789" w14:textId="24AAB89A"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0C22139D" w14:textId="3E217713"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125736A5" w14:textId="42C4C7A0"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r w:rsidR="009C584D" w:rsidRPr="007F1386" w14:paraId="2DE37403" w14:textId="77777777" w:rsidTr="00392CE4">
        <w:tc>
          <w:tcPr>
            <w:tcW w:w="3685" w:type="dxa"/>
            <w:vAlign w:val="center"/>
          </w:tcPr>
          <w:p w14:paraId="2A2C22DA" w14:textId="3EF7AE2A"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7A41BD8A" w14:textId="4478BBBE"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471147C0" w14:textId="24E1F7DC"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7CFA6AE3" w14:textId="122B0EC8"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r w:rsidR="009C584D" w:rsidRPr="007F1386" w14:paraId="1CF3246A" w14:textId="77777777" w:rsidTr="00392CE4">
        <w:tc>
          <w:tcPr>
            <w:tcW w:w="3685" w:type="dxa"/>
            <w:vAlign w:val="center"/>
          </w:tcPr>
          <w:p w14:paraId="6132C5F1" w14:textId="3EE1449E"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9" w:type="dxa"/>
            <w:vAlign w:val="center"/>
          </w:tcPr>
          <w:p w14:paraId="73E09F9D" w14:textId="66C75305"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3691" w:type="dxa"/>
            <w:vAlign w:val="center"/>
          </w:tcPr>
          <w:p w14:paraId="0B584DEA" w14:textId="0BEE723D"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c>
          <w:tcPr>
            <w:tcW w:w="985" w:type="dxa"/>
            <w:vAlign w:val="center"/>
          </w:tcPr>
          <w:p w14:paraId="55B1B17E" w14:textId="18E2D757" w:rsidR="009C584D" w:rsidRPr="007F1386" w:rsidRDefault="009C584D" w:rsidP="00392CE4">
            <w:pPr>
              <w:spacing w:after="0"/>
              <w:rPr>
                <w:rFonts w:cs="Arial"/>
              </w:rPr>
            </w:pPr>
            <w:r w:rsidRPr="00F36F8A">
              <w:rPr>
                <w:rFonts w:cs="Arial"/>
              </w:rPr>
              <w:fldChar w:fldCharType="begin">
                <w:ffData>
                  <w:name w:val="Text9"/>
                  <w:enabled/>
                  <w:calcOnExit w:val="0"/>
                  <w:textInput/>
                </w:ffData>
              </w:fldChar>
            </w:r>
            <w:r w:rsidRPr="00F36F8A">
              <w:rPr>
                <w:rFonts w:cs="Arial"/>
              </w:rPr>
              <w:instrText xml:space="preserve"> FORMTEXT </w:instrText>
            </w:r>
            <w:r w:rsidRPr="00F36F8A">
              <w:rPr>
                <w:rFonts w:cs="Arial"/>
              </w:rPr>
            </w:r>
            <w:r w:rsidRPr="00F36F8A">
              <w:rPr>
                <w:rFonts w:cs="Arial"/>
              </w:rPr>
              <w:fldChar w:fldCharType="separate"/>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noProof/>
              </w:rPr>
              <w:t> </w:t>
            </w:r>
            <w:r w:rsidRPr="00F36F8A">
              <w:rPr>
                <w:rFonts w:cs="Arial"/>
              </w:rPr>
              <w:fldChar w:fldCharType="end"/>
            </w:r>
          </w:p>
        </w:tc>
      </w:tr>
    </w:tbl>
    <w:p w14:paraId="30FBBFFD" w14:textId="77777777" w:rsidR="004D38BB" w:rsidRDefault="004D38BB" w:rsidP="00454E88">
      <w:pPr>
        <w:pStyle w:val="TableTitle"/>
      </w:pPr>
    </w:p>
    <w:p w14:paraId="67E3B181" w14:textId="27F65A87" w:rsidR="00E3707A" w:rsidRPr="007F1386" w:rsidRDefault="00E3707A" w:rsidP="00454E88">
      <w:pPr>
        <w:pStyle w:val="TableTitle"/>
      </w:pPr>
      <w:r w:rsidRPr="007F1386">
        <w:t>Evacuation Roles and Responsibilities</w:t>
      </w:r>
    </w:p>
    <w:tbl>
      <w:tblPr>
        <w:tblStyle w:val="TableGrid"/>
        <w:tblW w:w="0" w:type="auto"/>
        <w:tblLook w:val="04A0" w:firstRow="1" w:lastRow="0" w:firstColumn="1" w:lastColumn="0" w:noHBand="0" w:noVBand="1"/>
      </w:tblPr>
      <w:tblGrid>
        <w:gridCol w:w="3116"/>
        <w:gridCol w:w="3117"/>
        <w:gridCol w:w="3117"/>
      </w:tblGrid>
      <w:tr w:rsidR="00E3707A" w:rsidRPr="009C584D" w14:paraId="43EDD8DD" w14:textId="77777777" w:rsidTr="00D362EE">
        <w:trPr>
          <w:tblHeader/>
        </w:trPr>
        <w:tc>
          <w:tcPr>
            <w:tcW w:w="3116" w:type="dxa"/>
            <w:shd w:val="clear" w:color="auto" w:fill="F2F2F2" w:themeFill="background1" w:themeFillShade="F2"/>
          </w:tcPr>
          <w:p w14:paraId="251DA032" w14:textId="77777777" w:rsidR="00E3707A" w:rsidRPr="009C584D" w:rsidRDefault="00E3707A" w:rsidP="00433E8F">
            <w:pPr>
              <w:pStyle w:val="TableHeader"/>
              <w:spacing w:after="0"/>
              <w:rPr>
                <w:sz w:val="20"/>
                <w:szCs w:val="20"/>
              </w:rPr>
            </w:pPr>
            <w:r w:rsidRPr="009C584D">
              <w:rPr>
                <w:sz w:val="20"/>
                <w:szCs w:val="20"/>
              </w:rPr>
              <w:t>Task</w:t>
            </w:r>
          </w:p>
        </w:tc>
        <w:tc>
          <w:tcPr>
            <w:tcW w:w="3117" w:type="dxa"/>
            <w:shd w:val="clear" w:color="auto" w:fill="F2F2F2" w:themeFill="background1" w:themeFillShade="F2"/>
          </w:tcPr>
          <w:p w14:paraId="7C975B14" w14:textId="77777777" w:rsidR="00E3707A" w:rsidRPr="009C584D" w:rsidRDefault="00E3707A" w:rsidP="00433E8F">
            <w:pPr>
              <w:pStyle w:val="TableHeader"/>
              <w:spacing w:after="0"/>
              <w:rPr>
                <w:sz w:val="20"/>
                <w:szCs w:val="20"/>
              </w:rPr>
            </w:pPr>
            <w:r w:rsidRPr="009C584D">
              <w:rPr>
                <w:sz w:val="20"/>
                <w:szCs w:val="20"/>
              </w:rPr>
              <w:t>Person Assigned</w:t>
            </w:r>
          </w:p>
        </w:tc>
        <w:tc>
          <w:tcPr>
            <w:tcW w:w="3117" w:type="dxa"/>
            <w:shd w:val="clear" w:color="auto" w:fill="F2F2F2" w:themeFill="background1" w:themeFillShade="F2"/>
          </w:tcPr>
          <w:p w14:paraId="558E01F4" w14:textId="77777777" w:rsidR="00E3707A" w:rsidRPr="009C584D" w:rsidRDefault="00E3707A" w:rsidP="00433E8F">
            <w:pPr>
              <w:pStyle w:val="TableHeader"/>
              <w:spacing w:after="0"/>
              <w:rPr>
                <w:sz w:val="20"/>
                <w:szCs w:val="20"/>
              </w:rPr>
            </w:pPr>
            <w:r w:rsidRPr="009C584D">
              <w:rPr>
                <w:sz w:val="20"/>
                <w:szCs w:val="20"/>
              </w:rPr>
              <w:t>Notes</w:t>
            </w:r>
          </w:p>
        </w:tc>
      </w:tr>
      <w:tr w:rsidR="00E3707A" w:rsidRPr="007F1386" w14:paraId="7759D4B8" w14:textId="77777777" w:rsidTr="00392CE4">
        <w:tc>
          <w:tcPr>
            <w:tcW w:w="3116" w:type="dxa"/>
            <w:vAlign w:val="center"/>
          </w:tcPr>
          <w:p w14:paraId="16A56D5B" w14:textId="77777777" w:rsidR="00E3707A" w:rsidRPr="007F1386" w:rsidRDefault="00E3707A" w:rsidP="00392CE4">
            <w:pPr>
              <w:spacing w:after="0"/>
              <w:rPr>
                <w:rFonts w:cs="Arial"/>
                <w:b/>
                <w:bCs/>
              </w:rPr>
            </w:pPr>
            <w:r w:rsidRPr="007F1386">
              <w:rPr>
                <w:rFonts w:cs="Arial"/>
              </w:rPr>
              <w:t>Make announcement or pull fire alarm</w:t>
            </w:r>
          </w:p>
        </w:tc>
        <w:tc>
          <w:tcPr>
            <w:tcW w:w="3117" w:type="dxa"/>
            <w:vAlign w:val="center"/>
          </w:tcPr>
          <w:p w14:paraId="6360F214" w14:textId="1E1B9581" w:rsidR="00E3707A" w:rsidRPr="007F1386" w:rsidRDefault="009C584D" w:rsidP="00392CE4">
            <w:pPr>
              <w:spacing w:after="0"/>
              <w:rPr>
                <w:rFonts w:cs="Arial"/>
                <w:b/>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17" w:type="dxa"/>
            <w:vAlign w:val="center"/>
          </w:tcPr>
          <w:p w14:paraId="1933E80C" w14:textId="77777777" w:rsidR="00E3707A" w:rsidRPr="007F1386" w:rsidRDefault="00E3707A" w:rsidP="00392CE4">
            <w:pPr>
              <w:spacing w:after="0"/>
              <w:rPr>
                <w:rFonts w:cs="Arial"/>
                <w:b/>
                <w:bCs/>
              </w:rPr>
            </w:pPr>
            <w:r w:rsidRPr="007F1386">
              <w:rPr>
                <w:rFonts w:cs="Arial"/>
              </w:rPr>
              <w:t>“Evacuate to assigned locations. Evacuate to assigned locations.”</w:t>
            </w:r>
          </w:p>
        </w:tc>
      </w:tr>
      <w:tr w:rsidR="00E3707A" w:rsidRPr="007F1386" w14:paraId="766515A8" w14:textId="77777777" w:rsidTr="00392CE4">
        <w:tc>
          <w:tcPr>
            <w:tcW w:w="3116" w:type="dxa"/>
            <w:vAlign w:val="center"/>
          </w:tcPr>
          <w:p w14:paraId="4C42982B" w14:textId="2A8C1BED" w:rsidR="00E3707A" w:rsidRPr="007F1386" w:rsidRDefault="00E3707A" w:rsidP="00392CE4">
            <w:pPr>
              <w:spacing w:after="0"/>
              <w:rPr>
                <w:rFonts w:cs="Arial"/>
                <w:b/>
                <w:bCs/>
              </w:rPr>
            </w:pPr>
            <w:r w:rsidRPr="007F1386">
              <w:rPr>
                <w:rFonts w:cs="Arial"/>
              </w:rPr>
              <w:t>EVACUATE</w:t>
            </w:r>
            <w:r w:rsidR="00C31089">
              <w:rPr>
                <w:rFonts w:cs="Arial"/>
              </w:rPr>
              <w:t xml:space="preserve"> the building</w:t>
            </w:r>
          </w:p>
        </w:tc>
        <w:tc>
          <w:tcPr>
            <w:tcW w:w="3117" w:type="dxa"/>
            <w:vAlign w:val="center"/>
          </w:tcPr>
          <w:p w14:paraId="31D4973E" w14:textId="77777777" w:rsidR="00E3707A" w:rsidRPr="007F1386" w:rsidRDefault="00E3707A" w:rsidP="00392CE4">
            <w:pPr>
              <w:spacing w:after="0"/>
              <w:rPr>
                <w:rFonts w:cs="Arial"/>
                <w:b/>
                <w:bCs/>
              </w:rPr>
            </w:pPr>
            <w:r w:rsidRPr="007F1386">
              <w:rPr>
                <w:rFonts w:cs="Arial"/>
              </w:rPr>
              <w:t>All staff, students, and visitors</w:t>
            </w:r>
          </w:p>
        </w:tc>
        <w:tc>
          <w:tcPr>
            <w:tcW w:w="3117" w:type="dxa"/>
            <w:vAlign w:val="center"/>
          </w:tcPr>
          <w:p w14:paraId="43BAF566" w14:textId="77777777" w:rsidR="00E3707A" w:rsidRPr="007F1386" w:rsidRDefault="00E3707A" w:rsidP="00392CE4">
            <w:pPr>
              <w:spacing w:after="0"/>
              <w:rPr>
                <w:rFonts w:cs="Arial"/>
                <w:b/>
                <w:bCs/>
              </w:rPr>
            </w:pPr>
            <w:r w:rsidRPr="007F1386">
              <w:rPr>
                <w:rFonts w:cs="Arial"/>
              </w:rPr>
              <w:t>Follow SRP directions</w:t>
            </w:r>
          </w:p>
        </w:tc>
      </w:tr>
      <w:tr w:rsidR="009C584D" w:rsidRPr="007F1386" w14:paraId="7617E78B" w14:textId="77777777" w:rsidTr="00392CE4">
        <w:tc>
          <w:tcPr>
            <w:tcW w:w="3116" w:type="dxa"/>
            <w:vAlign w:val="center"/>
          </w:tcPr>
          <w:p w14:paraId="1EFCB270" w14:textId="77777777" w:rsidR="009C584D" w:rsidRPr="007F1386" w:rsidRDefault="009C584D" w:rsidP="00392CE4">
            <w:pPr>
              <w:spacing w:after="0"/>
              <w:rPr>
                <w:rFonts w:cs="Arial"/>
                <w:b/>
                <w:bCs/>
              </w:rPr>
            </w:pPr>
            <w:r w:rsidRPr="007F1386">
              <w:rPr>
                <w:rFonts w:cs="Arial"/>
              </w:rPr>
              <w:t>Call 911 if fire alarm was not activated</w:t>
            </w:r>
          </w:p>
        </w:tc>
        <w:tc>
          <w:tcPr>
            <w:tcW w:w="3117" w:type="dxa"/>
            <w:vAlign w:val="center"/>
          </w:tcPr>
          <w:p w14:paraId="5F563572" w14:textId="092A7883"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094D508D" w14:textId="7B32A28A" w:rsidR="009C584D" w:rsidRPr="007F1386" w:rsidRDefault="009C584D" w:rsidP="00392CE4">
            <w:pPr>
              <w:spacing w:after="0"/>
              <w:rPr>
                <w:rFonts w:cs="Arial"/>
                <w:b/>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9C584D" w:rsidRPr="007F1386" w14:paraId="5A9A01DB" w14:textId="77777777" w:rsidTr="00392CE4">
        <w:tc>
          <w:tcPr>
            <w:tcW w:w="3116" w:type="dxa"/>
            <w:vAlign w:val="center"/>
          </w:tcPr>
          <w:p w14:paraId="0E1AB3CA" w14:textId="609391E6" w:rsidR="009C584D" w:rsidRPr="007F1386" w:rsidRDefault="009C584D" w:rsidP="00392CE4">
            <w:pPr>
              <w:spacing w:after="0"/>
              <w:rPr>
                <w:rFonts w:cs="Arial"/>
                <w:b/>
                <w:bCs/>
              </w:rPr>
            </w:pPr>
            <w:r w:rsidRPr="007F1386">
              <w:rPr>
                <w:rFonts w:cs="Arial"/>
              </w:rPr>
              <w:t xml:space="preserve">Contact </w:t>
            </w:r>
            <w:r>
              <w:rPr>
                <w:rFonts w:cs="Arial"/>
              </w:rPr>
              <w:t>s</w:t>
            </w:r>
            <w:r w:rsidRPr="007F1386">
              <w:rPr>
                <w:rFonts w:cs="Arial"/>
              </w:rPr>
              <w:t xml:space="preserve">chool </w:t>
            </w:r>
            <w:r>
              <w:rPr>
                <w:rFonts w:cs="Arial"/>
              </w:rPr>
              <w:t>d</w:t>
            </w:r>
            <w:r w:rsidRPr="007F1386">
              <w:rPr>
                <w:rFonts w:cs="Arial"/>
              </w:rPr>
              <w:t xml:space="preserve">ivision </w:t>
            </w:r>
          </w:p>
        </w:tc>
        <w:tc>
          <w:tcPr>
            <w:tcW w:w="3117" w:type="dxa"/>
            <w:vAlign w:val="center"/>
          </w:tcPr>
          <w:p w14:paraId="316FFC43" w14:textId="3D5DEAD1"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302D72CD" w14:textId="1A17EFF2" w:rsidR="009C584D" w:rsidRPr="007F1386" w:rsidRDefault="009C584D" w:rsidP="00392CE4">
            <w:pPr>
              <w:spacing w:after="0"/>
              <w:rPr>
                <w:rFonts w:cs="Arial"/>
                <w:b/>
                <w:bCs/>
                <w:i/>
                <w:i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sidRPr="009D33A1">
              <w:rPr>
                <w:rFonts w:cs="Arial"/>
                <w:i/>
                <w:iCs/>
              </w:rPr>
              <w:br/>
            </w:r>
            <w:r w:rsidRPr="009D33A1">
              <w:rPr>
                <w:rFonts w:cs="Arial"/>
                <w:i/>
                <w:iCs/>
                <w:sz w:val="20"/>
                <w:szCs w:val="20"/>
              </w:rPr>
              <w:t>(Note</w:t>
            </w:r>
            <w:r>
              <w:rPr>
                <w:rFonts w:cs="Arial"/>
                <w:i/>
                <w:iCs/>
                <w:sz w:val="20"/>
                <w:szCs w:val="20"/>
              </w:rPr>
              <w:t>:</w:t>
            </w:r>
            <w:r w:rsidRPr="009D33A1">
              <w:rPr>
                <w:rFonts w:cs="Arial"/>
                <w:i/>
                <w:iCs/>
                <w:sz w:val="20"/>
                <w:szCs w:val="20"/>
              </w:rPr>
              <w:t xml:space="preserve"> who to contact at division level)</w:t>
            </w:r>
          </w:p>
        </w:tc>
      </w:tr>
      <w:tr w:rsidR="009C584D" w:rsidRPr="007F1386" w14:paraId="290DBD51" w14:textId="77777777" w:rsidTr="00392CE4">
        <w:tc>
          <w:tcPr>
            <w:tcW w:w="3116" w:type="dxa"/>
            <w:vAlign w:val="center"/>
          </w:tcPr>
          <w:p w14:paraId="6146112A" w14:textId="77777777" w:rsidR="009C584D" w:rsidRPr="007F1386" w:rsidRDefault="009C584D" w:rsidP="00392CE4">
            <w:pPr>
              <w:spacing w:after="0"/>
              <w:rPr>
                <w:rFonts w:cs="Arial"/>
              </w:rPr>
            </w:pPr>
            <w:r w:rsidRPr="007F1386">
              <w:rPr>
                <w:rFonts w:cs="Arial"/>
              </w:rPr>
              <w:t>Communicate with auxiliary buildings</w:t>
            </w:r>
          </w:p>
        </w:tc>
        <w:tc>
          <w:tcPr>
            <w:tcW w:w="3117" w:type="dxa"/>
            <w:vAlign w:val="center"/>
          </w:tcPr>
          <w:p w14:paraId="580D5398" w14:textId="57063ABA"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124CD82C" w14:textId="38E73A59" w:rsidR="009C584D" w:rsidRPr="007F1386" w:rsidRDefault="009C584D" w:rsidP="00392CE4">
            <w:pPr>
              <w:spacing w:after="0"/>
              <w:rPr>
                <w:rFonts w:cs="Arial"/>
                <w:b/>
                <w:bCs/>
                <w:i/>
                <w:iCs/>
                <w:highlight w:val="yellow"/>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Pr>
                <w:rFonts w:cs="Arial"/>
                <w:i/>
                <w:iCs/>
              </w:rPr>
              <w:br/>
            </w:r>
            <w:r>
              <w:rPr>
                <w:rFonts w:cs="Arial"/>
                <w:i/>
                <w:iCs/>
                <w:sz w:val="20"/>
                <w:szCs w:val="20"/>
              </w:rPr>
              <w:t>(</w:t>
            </w:r>
            <w:r w:rsidRPr="009D33A1">
              <w:rPr>
                <w:rFonts w:cs="Arial"/>
                <w:i/>
                <w:iCs/>
                <w:sz w:val="20"/>
                <w:szCs w:val="20"/>
              </w:rPr>
              <w:t>Note</w:t>
            </w:r>
            <w:r>
              <w:rPr>
                <w:rFonts w:cs="Arial"/>
                <w:i/>
                <w:iCs/>
                <w:sz w:val="20"/>
                <w:szCs w:val="20"/>
              </w:rPr>
              <w:t>:</w:t>
            </w:r>
            <w:r w:rsidRPr="009D33A1">
              <w:rPr>
                <w:rFonts w:cs="Arial"/>
                <w:i/>
                <w:iCs/>
                <w:sz w:val="20"/>
                <w:szCs w:val="20"/>
              </w:rPr>
              <w:t xml:space="preserve"> how communication should be handled</w:t>
            </w:r>
            <w:r>
              <w:rPr>
                <w:rFonts w:cs="Arial"/>
                <w:i/>
                <w:iCs/>
                <w:sz w:val="20"/>
                <w:szCs w:val="20"/>
              </w:rPr>
              <w:t xml:space="preserve">, i.e., </w:t>
            </w:r>
            <w:r w:rsidRPr="009D33A1">
              <w:rPr>
                <w:rFonts w:cs="Arial"/>
                <w:i/>
                <w:iCs/>
                <w:sz w:val="20"/>
                <w:szCs w:val="20"/>
              </w:rPr>
              <w:t>radio, phone, etc.)</w:t>
            </w:r>
          </w:p>
        </w:tc>
      </w:tr>
      <w:tr w:rsidR="009C584D" w:rsidRPr="007F1386" w14:paraId="48705FC7" w14:textId="77777777" w:rsidTr="00392CE4">
        <w:tc>
          <w:tcPr>
            <w:tcW w:w="3116" w:type="dxa"/>
            <w:vAlign w:val="center"/>
          </w:tcPr>
          <w:p w14:paraId="0F24A226" w14:textId="52534DED" w:rsidR="009C584D" w:rsidRPr="007F1386" w:rsidRDefault="009C584D" w:rsidP="00392CE4">
            <w:pPr>
              <w:spacing w:after="0"/>
              <w:rPr>
                <w:rFonts w:cs="Arial"/>
                <w:b/>
                <w:bCs/>
              </w:rPr>
            </w:pPr>
            <w:r w:rsidRPr="007F1386">
              <w:rPr>
                <w:rFonts w:cs="Arial"/>
              </w:rPr>
              <w:t>Gather daily roster/visitor log to account for everyone on property</w:t>
            </w:r>
          </w:p>
        </w:tc>
        <w:tc>
          <w:tcPr>
            <w:tcW w:w="3117" w:type="dxa"/>
            <w:vAlign w:val="center"/>
          </w:tcPr>
          <w:p w14:paraId="0B6D377E" w14:textId="2507D381"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77F68C46" w14:textId="7594C294" w:rsidR="009C584D" w:rsidRPr="007F1386" w:rsidRDefault="009C584D" w:rsidP="00392CE4">
            <w:pPr>
              <w:spacing w:after="0"/>
              <w:rPr>
                <w:rFonts w:cs="Arial"/>
                <w:b/>
                <w:bCs/>
              </w:rPr>
            </w:pPr>
            <w:r w:rsidRPr="00511E9D">
              <w:rPr>
                <w:rFonts w:cs="Arial"/>
              </w:rPr>
              <w:fldChar w:fldCharType="begin">
                <w:ffData>
                  <w:name w:val="Text9"/>
                  <w:enabled/>
                  <w:calcOnExit w:val="0"/>
                  <w:textInput/>
                </w:ffData>
              </w:fldChar>
            </w:r>
            <w:r w:rsidRPr="00511E9D">
              <w:rPr>
                <w:rFonts w:cs="Arial"/>
              </w:rPr>
              <w:instrText xml:space="preserve"> FORMTEXT </w:instrText>
            </w:r>
            <w:r w:rsidRPr="00511E9D">
              <w:rPr>
                <w:rFonts w:cs="Arial"/>
              </w:rPr>
            </w:r>
            <w:r w:rsidRPr="00511E9D">
              <w:rPr>
                <w:rFonts w:cs="Arial"/>
              </w:rPr>
              <w:fldChar w:fldCharType="separate"/>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rPr>
              <w:fldChar w:fldCharType="end"/>
            </w:r>
          </w:p>
        </w:tc>
      </w:tr>
      <w:tr w:rsidR="009C584D" w:rsidRPr="007F1386" w14:paraId="502EF66A" w14:textId="77777777" w:rsidTr="00392CE4">
        <w:tc>
          <w:tcPr>
            <w:tcW w:w="3116" w:type="dxa"/>
            <w:vAlign w:val="center"/>
          </w:tcPr>
          <w:p w14:paraId="1A1722FF" w14:textId="77777777" w:rsidR="009C584D" w:rsidRPr="007F1386" w:rsidRDefault="009C584D" w:rsidP="00392CE4">
            <w:pPr>
              <w:spacing w:after="0"/>
              <w:rPr>
                <w:rFonts w:cs="Arial"/>
                <w:b/>
                <w:bCs/>
              </w:rPr>
            </w:pPr>
            <w:r w:rsidRPr="007F1386">
              <w:rPr>
                <w:rFonts w:cs="Arial"/>
              </w:rPr>
              <w:t>Ensure all visitors have evacuated</w:t>
            </w:r>
          </w:p>
        </w:tc>
        <w:tc>
          <w:tcPr>
            <w:tcW w:w="3117" w:type="dxa"/>
            <w:vAlign w:val="center"/>
          </w:tcPr>
          <w:p w14:paraId="04A651FA" w14:textId="3849BEDA"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7BA3A647" w14:textId="66F98C18" w:rsidR="009C584D" w:rsidRPr="007F1386" w:rsidRDefault="009C584D" w:rsidP="00392CE4">
            <w:pPr>
              <w:spacing w:after="0"/>
              <w:rPr>
                <w:rFonts w:cs="Arial"/>
                <w:b/>
                <w:bCs/>
              </w:rPr>
            </w:pPr>
            <w:r w:rsidRPr="00511E9D">
              <w:rPr>
                <w:rFonts w:cs="Arial"/>
              </w:rPr>
              <w:fldChar w:fldCharType="begin">
                <w:ffData>
                  <w:name w:val="Text9"/>
                  <w:enabled/>
                  <w:calcOnExit w:val="0"/>
                  <w:textInput/>
                </w:ffData>
              </w:fldChar>
            </w:r>
            <w:r w:rsidRPr="00511E9D">
              <w:rPr>
                <w:rFonts w:cs="Arial"/>
              </w:rPr>
              <w:instrText xml:space="preserve"> FORMTEXT </w:instrText>
            </w:r>
            <w:r w:rsidRPr="00511E9D">
              <w:rPr>
                <w:rFonts w:cs="Arial"/>
              </w:rPr>
            </w:r>
            <w:r w:rsidRPr="00511E9D">
              <w:rPr>
                <w:rFonts w:cs="Arial"/>
              </w:rPr>
              <w:fldChar w:fldCharType="separate"/>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rPr>
              <w:fldChar w:fldCharType="end"/>
            </w:r>
          </w:p>
        </w:tc>
      </w:tr>
      <w:tr w:rsidR="009C584D" w:rsidRPr="007F1386" w14:paraId="2F0FBC0F" w14:textId="77777777" w:rsidTr="00392CE4">
        <w:tc>
          <w:tcPr>
            <w:tcW w:w="3116" w:type="dxa"/>
            <w:vAlign w:val="center"/>
          </w:tcPr>
          <w:p w14:paraId="34B02DD4" w14:textId="77777777" w:rsidR="009C584D" w:rsidRPr="007F1386" w:rsidRDefault="009C584D" w:rsidP="00392CE4">
            <w:pPr>
              <w:spacing w:after="0"/>
              <w:rPr>
                <w:rFonts w:cs="Arial"/>
                <w:b/>
                <w:bCs/>
              </w:rPr>
            </w:pPr>
            <w:r w:rsidRPr="007F1386">
              <w:rPr>
                <w:rFonts w:cs="Arial"/>
              </w:rPr>
              <w:t>Ensure all support staff are accounted for (cafeteria, custodial, substitutes, transportation, etc.)</w:t>
            </w:r>
          </w:p>
        </w:tc>
        <w:tc>
          <w:tcPr>
            <w:tcW w:w="3117" w:type="dxa"/>
            <w:vAlign w:val="center"/>
          </w:tcPr>
          <w:p w14:paraId="65DAF861" w14:textId="002B7383"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1C777D54" w14:textId="0E80627E" w:rsidR="009C584D" w:rsidRPr="007F1386" w:rsidRDefault="009C584D" w:rsidP="00392CE4">
            <w:pPr>
              <w:spacing w:after="0"/>
              <w:rPr>
                <w:rFonts w:cs="Arial"/>
                <w:b/>
                <w:bCs/>
              </w:rPr>
            </w:pPr>
            <w:r w:rsidRPr="00511E9D">
              <w:rPr>
                <w:rFonts w:cs="Arial"/>
              </w:rPr>
              <w:fldChar w:fldCharType="begin">
                <w:ffData>
                  <w:name w:val="Text9"/>
                  <w:enabled/>
                  <w:calcOnExit w:val="0"/>
                  <w:textInput/>
                </w:ffData>
              </w:fldChar>
            </w:r>
            <w:r w:rsidRPr="00511E9D">
              <w:rPr>
                <w:rFonts w:cs="Arial"/>
              </w:rPr>
              <w:instrText xml:space="preserve"> FORMTEXT </w:instrText>
            </w:r>
            <w:r w:rsidRPr="00511E9D">
              <w:rPr>
                <w:rFonts w:cs="Arial"/>
              </w:rPr>
            </w:r>
            <w:r w:rsidRPr="00511E9D">
              <w:rPr>
                <w:rFonts w:cs="Arial"/>
              </w:rPr>
              <w:fldChar w:fldCharType="separate"/>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rPr>
              <w:fldChar w:fldCharType="end"/>
            </w:r>
          </w:p>
        </w:tc>
      </w:tr>
      <w:tr w:rsidR="009C584D" w:rsidRPr="007F1386" w14:paraId="2DEF6DB7" w14:textId="77777777" w:rsidTr="00392CE4">
        <w:tc>
          <w:tcPr>
            <w:tcW w:w="3116" w:type="dxa"/>
            <w:vAlign w:val="center"/>
          </w:tcPr>
          <w:p w14:paraId="09AE5C4D" w14:textId="77777777" w:rsidR="009C584D" w:rsidRPr="007F1386" w:rsidRDefault="009C584D" w:rsidP="00392CE4">
            <w:pPr>
              <w:spacing w:after="0"/>
              <w:rPr>
                <w:rFonts w:cs="Arial"/>
                <w:b/>
                <w:bCs/>
              </w:rPr>
            </w:pPr>
            <w:r w:rsidRPr="007F1386">
              <w:rPr>
                <w:rFonts w:cs="Arial"/>
              </w:rPr>
              <w:t xml:space="preserve">Check in with gathering locations for student rosters </w:t>
            </w:r>
          </w:p>
        </w:tc>
        <w:tc>
          <w:tcPr>
            <w:tcW w:w="3117" w:type="dxa"/>
            <w:vAlign w:val="center"/>
          </w:tcPr>
          <w:p w14:paraId="0117A914" w14:textId="1DFB128D"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03BE131A" w14:textId="6E4F3338" w:rsidR="009C584D" w:rsidRPr="007F1386" w:rsidRDefault="009C584D" w:rsidP="00392CE4">
            <w:pPr>
              <w:spacing w:after="0"/>
              <w:rPr>
                <w:rFonts w:cs="Arial"/>
                <w:b/>
                <w:bCs/>
              </w:rPr>
            </w:pPr>
            <w:r w:rsidRPr="00511E9D">
              <w:rPr>
                <w:rFonts w:cs="Arial"/>
              </w:rPr>
              <w:fldChar w:fldCharType="begin">
                <w:ffData>
                  <w:name w:val="Text9"/>
                  <w:enabled/>
                  <w:calcOnExit w:val="0"/>
                  <w:textInput/>
                </w:ffData>
              </w:fldChar>
            </w:r>
            <w:r w:rsidRPr="00511E9D">
              <w:rPr>
                <w:rFonts w:cs="Arial"/>
              </w:rPr>
              <w:instrText xml:space="preserve"> FORMTEXT </w:instrText>
            </w:r>
            <w:r w:rsidRPr="00511E9D">
              <w:rPr>
                <w:rFonts w:cs="Arial"/>
              </w:rPr>
            </w:r>
            <w:r w:rsidRPr="00511E9D">
              <w:rPr>
                <w:rFonts w:cs="Arial"/>
              </w:rPr>
              <w:fldChar w:fldCharType="separate"/>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rPr>
              <w:fldChar w:fldCharType="end"/>
            </w:r>
          </w:p>
        </w:tc>
      </w:tr>
      <w:tr w:rsidR="009C584D" w:rsidRPr="007F1386" w14:paraId="0385F208" w14:textId="77777777" w:rsidTr="00392CE4">
        <w:tc>
          <w:tcPr>
            <w:tcW w:w="3116" w:type="dxa"/>
            <w:vAlign w:val="center"/>
          </w:tcPr>
          <w:p w14:paraId="5550DD54" w14:textId="77777777" w:rsidR="009C584D" w:rsidRPr="007F1386" w:rsidRDefault="009C584D" w:rsidP="00392CE4">
            <w:pPr>
              <w:spacing w:after="0"/>
              <w:rPr>
                <w:rFonts w:cs="Arial"/>
                <w:b/>
                <w:bCs/>
              </w:rPr>
            </w:pPr>
            <w:r w:rsidRPr="007F1386">
              <w:rPr>
                <w:rFonts w:cs="Arial"/>
              </w:rPr>
              <w:t>Account for all staff members assigned to the school</w:t>
            </w:r>
          </w:p>
        </w:tc>
        <w:tc>
          <w:tcPr>
            <w:tcW w:w="3117" w:type="dxa"/>
            <w:vAlign w:val="center"/>
          </w:tcPr>
          <w:p w14:paraId="1A47C3E2" w14:textId="44037A46"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4E328786" w14:textId="6F6CD511" w:rsidR="009C584D" w:rsidRPr="007F1386" w:rsidRDefault="009C584D" w:rsidP="00392CE4">
            <w:pPr>
              <w:spacing w:after="0"/>
              <w:rPr>
                <w:rFonts w:cs="Arial"/>
                <w:b/>
                <w:bCs/>
              </w:rPr>
            </w:pPr>
            <w:r w:rsidRPr="00511E9D">
              <w:rPr>
                <w:rFonts w:cs="Arial"/>
              </w:rPr>
              <w:fldChar w:fldCharType="begin">
                <w:ffData>
                  <w:name w:val="Text9"/>
                  <w:enabled/>
                  <w:calcOnExit w:val="0"/>
                  <w:textInput/>
                </w:ffData>
              </w:fldChar>
            </w:r>
            <w:r w:rsidRPr="00511E9D">
              <w:rPr>
                <w:rFonts w:cs="Arial"/>
              </w:rPr>
              <w:instrText xml:space="preserve"> FORMTEXT </w:instrText>
            </w:r>
            <w:r w:rsidRPr="00511E9D">
              <w:rPr>
                <w:rFonts w:cs="Arial"/>
              </w:rPr>
            </w:r>
            <w:r w:rsidRPr="00511E9D">
              <w:rPr>
                <w:rFonts w:cs="Arial"/>
              </w:rPr>
              <w:fldChar w:fldCharType="separate"/>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rPr>
              <w:fldChar w:fldCharType="end"/>
            </w:r>
          </w:p>
        </w:tc>
      </w:tr>
      <w:tr w:rsidR="009C584D" w:rsidRPr="007F1386" w14:paraId="3C656661" w14:textId="77777777" w:rsidTr="00392CE4">
        <w:tc>
          <w:tcPr>
            <w:tcW w:w="3116" w:type="dxa"/>
            <w:vAlign w:val="center"/>
          </w:tcPr>
          <w:p w14:paraId="44A2C1EC" w14:textId="7EC2BB96" w:rsidR="009C584D" w:rsidRPr="007F1386" w:rsidRDefault="009C584D" w:rsidP="00392CE4">
            <w:pPr>
              <w:spacing w:after="0"/>
              <w:rPr>
                <w:rFonts w:cs="Arial"/>
                <w:b/>
                <w:bCs/>
              </w:rPr>
            </w:pPr>
            <w:r w:rsidRPr="007F1386">
              <w:rPr>
                <w:rFonts w:cs="Arial"/>
              </w:rPr>
              <w:lastRenderedPageBreak/>
              <w:t xml:space="preserve">Provide </w:t>
            </w:r>
            <w:r>
              <w:rPr>
                <w:rFonts w:cs="Arial"/>
              </w:rPr>
              <w:t>f</w:t>
            </w:r>
            <w:r w:rsidRPr="007F1386">
              <w:rPr>
                <w:rFonts w:cs="Arial"/>
              </w:rPr>
              <w:t xml:space="preserve">irst </w:t>
            </w:r>
            <w:r>
              <w:rPr>
                <w:rFonts w:cs="Arial"/>
              </w:rPr>
              <w:t>a</w:t>
            </w:r>
            <w:r w:rsidRPr="007F1386">
              <w:rPr>
                <w:rFonts w:cs="Arial"/>
              </w:rPr>
              <w:t>id</w:t>
            </w:r>
            <w:r>
              <w:rPr>
                <w:rFonts w:cs="Arial"/>
              </w:rPr>
              <w:t>,</w:t>
            </w:r>
            <w:r w:rsidRPr="007F1386">
              <w:rPr>
                <w:rFonts w:cs="Arial"/>
              </w:rPr>
              <w:t xml:space="preserve"> if needed</w:t>
            </w:r>
          </w:p>
        </w:tc>
        <w:tc>
          <w:tcPr>
            <w:tcW w:w="3117" w:type="dxa"/>
            <w:vAlign w:val="center"/>
          </w:tcPr>
          <w:p w14:paraId="32F64A3C" w14:textId="5476A97E" w:rsidR="009C584D" w:rsidRPr="007F1386" w:rsidRDefault="009C584D" w:rsidP="00392CE4">
            <w:pPr>
              <w:spacing w:after="0"/>
              <w:rPr>
                <w:rFonts w:cs="Arial"/>
                <w:b/>
                <w:bCs/>
              </w:rPr>
            </w:pPr>
            <w:r w:rsidRPr="00E05488">
              <w:rPr>
                <w:rFonts w:cs="Arial"/>
              </w:rPr>
              <w:fldChar w:fldCharType="begin">
                <w:ffData>
                  <w:name w:val="Text9"/>
                  <w:enabled/>
                  <w:calcOnExit w:val="0"/>
                  <w:textInput/>
                </w:ffData>
              </w:fldChar>
            </w:r>
            <w:r w:rsidRPr="00E05488">
              <w:rPr>
                <w:rFonts w:cs="Arial"/>
              </w:rPr>
              <w:instrText xml:space="preserve"> FORMTEXT </w:instrText>
            </w:r>
            <w:r w:rsidRPr="00E05488">
              <w:rPr>
                <w:rFonts w:cs="Arial"/>
              </w:rPr>
            </w:r>
            <w:r w:rsidRPr="00E05488">
              <w:rPr>
                <w:rFonts w:cs="Arial"/>
              </w:rPr>
              <w:fldChar w:fldCharType="separate"/>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noProof/>
              </w:rPr>
              <w:t> </w:t>
            </w:r>
            <w:r w:rsidRPr="00E05488">
              <w:rPr>
                <w:rFonts w:cs="Arial"/>
              </w:rPr>
              <w:fldChar w:fldCharType="end"/>
            </w:r>
          </w:p>
        </w:tc>
        <w:tc>
          <w:tcPr>
            <w:tcW w:w="3117" w:type="dxa"/>
            <w:vAlign w:val="center"/>
          </w:tcPr>
          <w:p w14:paraId="2D8AAEEC" w14:textId="3D36D268" w:rsidR="009C584D" w:rsidRPr="007F1386" w:rsidRDefault="009C584D" w:rsidP="00392CE4">
            <w:pPr>
              <w:spacing w:after="0"/>
              <w:rPr>
                <w:rFonts w:cs="Arial"/>
                <w:b/>
                <w:bCs/>
              </w:rPr>
            </w:pPr>
            <w:r w:rsidRPr="00511E9D">
              <w:rPr>
                <w:rFonts w:cs="Arial"/>
              </w:rPr>
              <w:fldChar w:fldCharType="begin">
                <w:ffData>
                  <w:name w:val="Text9"/>
                  <w:enabled/>
                  <w:calcOnExit w:val="0"/>
                  <w:textInput/>
                </w:ffData>
              </w:fldChar>
            </w:r>
            <w:r w:rsidRPr="00511E9D">
              <w:rPr>
                <w:rFonts w:cs="Arial"/>
              </w:rPr>
              <w:instrText xml:space="preserve"> FORMTEXT </w:instrText>
            </w:r>
            <w:r w:rsidRPr="00511E9D">
              <w:rPr>
                <w:rFonts w:cs="Arial"/>
              </w:rPr>
            </w:r>
            <w:r w:rsidRPr="00511E9D">
              <w:rPr>
                <w:rFonts w:cs="Arial"/>
              </w:rPr>
              <w:fldChar w:fldCharType="separate"/>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noProof/>
              </w:rPr>
              <w:t> </w:t>
            </w:r>
            <w:r w:rsidRPr="00511E9D">
              <w:rPr>
                <w:rFonts w:cs="Arial"/>
              </w:rPr>
              <w:fldChar w:fldCharType="end"/>
            </w:r>
          </w:p>
        </w:tc>
      </w:tr>
      <w:tr w:rsidR="009C584D" w:rsidRPr="007F1386" w14:paraId="05C8254A" w14:textId="77777777" w:rsidTr="00392CE4">
        <w:tc>
          <w:tcPr>
            <w:tcW w:w="3116" w:type="dxa"/>
            <w:vAlign w:val="center"/>
          </w:tcPr>
          <w:p w14:paraId="19157E7E" w14:textId="77777777" w:rsidR="009C584D" w:rsidRPr="007F1386" w:rsidRDefault="009C584D" w:rsidP="00392CE4">
            <w:pPr>
              <w:spacing w:after="0"/>
              <w:rPr>
                <w:rFonts w:cs="Arial"/>
                <w:b/>
                <w:bCs/>
              </w:rPr>
            </w:pPr>
            <w:r w:rsidRPr="007F1386">
              <w:rPr>
                <w:rFonts w:cs="Arial"/>
              </w:rPr>
              <w:t>Account for absent students</w:t>
            </w:r>
          </w:p>
        </w:tc>
        <w:tc>
          <w:tcPr>
            <w:tcW w:w="3117" w:type="dxa"/>
            <w:vAlign w:val="center"/>
          </w:tcPr>
          <w:p w14:paraId="68A266C9" w14:textId="2A153DBC" w:rsidR="009C584D" w:rsidRPr="007F1386" w:rsidRDefault="009C584D" w:rsidP="00392CE4">
            <w:pPr>
              <w:spacing w:after="0"/>
              <w:rPr>
                <w:rFonts w:cs="Arial"/>
                <w:b/>
                <w:bCs/>
              </w:rPr>
            </w:pPr>
            <w:r w:rsidRPr="00D5204A">
              <w:rPr>
                <w:rFonts w:cs="Arial"/>
              </w:rPr>
              <w:fldChar w:fldCharType="begin">
                <w:ffData>
                  <w:name w:val="Text9"/>
                  <w:enabled/>
                  <w:calcOnExit w:val="0"/>
                  <w:textInput/>
                </w:ffData>
              </w:fldChar>
            </w:r>
            <w:r w:rsidRPr="00D5204A">
              <w:rPr>
                <w:rFonts w:cs="Arial"/>
              </w:rPr>
              <w:instrText xml:space="preserve"> FORMTEXT </w:instrText>
            </w:r>
            <w:r w:rsidRPr="00D5204A">
              <w:rPr>
                <w:rFonts w:cs="Arial"/>
              </w:rPr>
            </w:r>
            <w:r w:rsidRPr="00D5204A">
              <w:rPr>
                <w:rFonts w:cs="Arial"/>
              </w:rPr>
              <w:fldChar w:fldCharType="separate"/>
            </w:r>
            <w:r w:rsidRPr="00D5204A">
              <w:rPr>
                <w:rFonts w:cs="Arial"/>
                <w:noProof/>
              </w:rPr>
              <w:t> </w:t>
            </w:r>
            <w:r w:rsidRPr="00D5204A">
              <w:rPr>
                <w:rFonts w:cs="Arial"/>
                <w:noProof/>
              </w:rPr>
              <w:t> </w:t>
            </w:r>
            <w:r w:rsidRPr="00D5204A">
              <w:rPr>
                <w:rFonts w:cs="Arial"/>
                <w:noProof/>
              </w:rPr>
              <w:t> </w:t>
            </w:r>
            <w:r w:rsidRPr="00D5204A">
              <w:rPr>
                <w:rFonts w:cs="Arial"/>
                <w:noProof/>
              </w:rPr>
              <w:t> </w:t>
            </w:r>
            <w:r w:rsidRPr="00D5204A">
              <w:rPr>
                <w:rFonts w:cs="Arial"/>
                <w:noProof/>
              </w:rPr>
              <w:t> </w:t>
            </w:r>
            <w:r w:rsidRPr="00D5204A">
              <w:rPr>
                <w:rFonts w:cs="Arial"/>
              </w:rPr>
              <w:fldChar w:fldCharType="end"/>
            </w:r>
          </w:p>
        </w:tc>
        <w:tc>
          <w:tcPr>
            <w:tcW w:w="3117" w:type="dxa"/>
            <w:vAlign w:val="center"/>
          </w:tcPr>
          <w:p w14:paraId="394E2402" w14:textId="1DD578D8" w:rsidR="009C584D" w:rsidRPr="007F1386" w:rsidRDefault="009C584D" w:rsidP="00392CE4">
            <w:pPr>
              <w:spacing w:after="0"/>
              <w:rPr>
                <w:rFonts w:cs="Arial"/>
                <w:b/>
                <w:bCs/>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9C584D" w:rsidRPr="007F1386" w14:paraId="408D8948" w14:textId="77777777" w:rsidTr="00392CE4">
        <w:tc>
          <w:tcPr>
            <w:tcW w:w="3116" w:type="dxa"/>
            <w:vAlign w:val="center"/>
          </w:tcPr>
          <w:p w14:paraId="6A4B4313" w14:textId="77777777" w:rsidR="009C584D" w:rsidRPr="007F1386" w:rsidRDefault="009C584D" w:rsidP="00392CE4">
            <w:pPr>
              <w:spacing w:after="0"/>
              <w:rPr>
                <w:rFonts w:cs="Arial"/>
                <w:b/>
                <w:bCs/>
              </w:rPr>
            </w:pPr>
            <w:r w:rsidRPr="007F1386">
              <w:rPr>
                <w:rFonts w:cs="Arial"/>
              </w:rPr>
              <w:t>Ensure hallways are clear as leaving building</w:t>
            </w:r>
          </w:p>
        </w:tc>
        <w:tc>
          <w:tcPr>
            <w:tcW w:w="3117" w:type="dxa"/>
            <w:vAlign w:val="center"/>
          </w:tcPr>
          <w:p w14:paraId="64591CC5" w14:textId="0BEE2D7E" w:rsidR="009C584D" w:rsidRPr="007F1386" w:rsidRDefault="009C584D" w:rsidP="00392CE4">
            <w:pPr>
              <w:spacing w:after="0"/>
              <w:rPr>
                <w:rFonts w:cs="Arial"/>
                <w:b/>
                <w:bCs/>
              </w:rPr>
            </w:pPr>
            <w:r w:rsidRPr="00D5204A">
              <w:rPr>
                <w:rFonts w:cs="Arial"/>
              </w:rPr>
              <w:fldChar w:fldCharType="begin">
                <w:ffData>
                  <w:name w:val="Text9"/>
                  <w:enabled/>
                  <w:calcOnExit w:val="0"/>
                  <w:textInput/>
                </w:ffData>
              </w:fldChar>
            </w:r>
            <w:r w:rsidRPr="00D5204A">
              <w:rPr>
                <w:rFonts w:cs="Arial"/>
              </w:rPr>
              <w:instrText xml:space="preserve"> FORMTEXT </w:instrText>
            </w:r>
            <w:r w:rsidRPr="00D5204A">
              <w:rPr>
                <w:rFonts w:cs="Arial"/>
              </w:rPr>
            </w:r>
            <w:r w:rsidRPr="00D5204A">
              <w:rPr>
                <w:rFonts w:cs="Arial"/>
              </w:rPr>
              <w:fldChar w:fldCharType="separate"/>
            </w:r>
            <w:r w:rsidRPr="00D5204A">
              <w:rPr>
                <w:rFonts w:cs="Arial"/>
                <w:noProof/>
              </w:rPr>
              <w:t> </w:t>
            </w:r>
            <w:r w:rsidRPr="00D5204A">
              <w:rPr>
                <w:rFonts w:cs="Arial"/>
                <w:noProof/>
              </w:rPr>
              <w:t> </w:t>
            </w:r>
            <w:r w:rsidRPr="00D5204A">
              <w:rPr>
                <w:rFonts w:cs="Arial"/>
                <w:noProof/>
              </w:rPr>
              <w:t> </w:t>
            </w:r>
            <w:r w:rsidRPr="00D5204A">
              <w:rPr>
                <w:rFonts w:cs="Arial"/>
                <w:noProof/>
              </w:rPr>
              <w:t> </w:t>
            </w:r>
            <w:r w:rsidRPr="00D5204A">
              <w:rPr>
                <w:rFonts w:cs="Arial"/>
                <w:noProof/>
              </w:rPr>
              <w:t> </w:t>
            </w:r>
            <w:r w:rsidRPr="00D5204A">
              <w:rPr>
                <w:rFonts w:cs="Arial"/>
              </w:rPr>
              <w:fldChar w:fldCharType="end"/>
            </w:r>
          </w:p>
        </w:tc>
        <w:tc>
          <w:tcPr>
            <w:tcW w:w="3117" w:type="dxa"/>
            <w:vAlign w:val="center"/>
          </w:tcPr>
          <w:p w14:paraId="2D77787E" w14:textId="5E75478A" w:rsidR="009C584D" w:rsidRDefault="009C584D" w:rsidP="00392CE4">
            <w:pPr>
              <w:spacing w:after="0"/>
              <w:rPr>
                <w:rFonts w:cs="Arial"/>
                <w:i/>
                <w:iCs/>
                <w:sz w:val="20"/>
                <w:szCs w:val="20"/>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49B1AED9" w14:textId="39A29694" w:rsidR="009C584D" w:rsidRPr="007F1386" w:rsidRDefault="009C584D" w:rsidP="00392CE4">
            <w:pPr>
              <w:spacing w:after="0"/>
              <w:rPr>
                <w:rFonts w:cs="Arial"/>
                <w:b/>
                <w:bCs/>
                <w:i/>
                <w:iCs/>
              </w:rPr>
            </w:pPr>
            <w:r>
              <w:rPr>
                <w:rFonts w:cs="Arial"/>
                <w:i/>
                <w:iCs/>
                <w:sz w:val="20"/>
                <w:szCs w:val="20"/>
              </w:rPr>
              <w:t>(</w:t>
            </w:r>
            <w:r w:rsidRPr="009C584D">
              <w:rPr>
                <w:rFonts w:cs="Arial"/>
                <w:i/>
                <w:iCs/>
                <w:sz w:val="20"/>
                <w:szCs w:val="20"/>
              </w:rPr>
              <w:t>Add additional lines to specify who is responsible for individual hallways</w:t>
            </w:r>
            <w:r>
              <w:rPr>
                <w:rFonts w:cs="Arial"/>
                <w:i/>
                <w:iCs/>
                <w:sz w:val="20"/>
                <w:szCs w:val="20"/>
              </w:rPr>
              <w:t>)</w:t>
            </w:r>
          </w:p>
        </w:tc>
      </w:tr>
    </w:tbl>
    <w:p w14:paraId="26E3E2BA" w14:textId="0FA352B2" w:rsidR="00DC083A" w:rsidRPr="00DC083A" w:rsidRDefault="00DC083A" w:rsidP="00E71EFF">
      <w:pPr>
        <w:pStyle w:val="Heading4"/>
      </w:pPr>
      <w:bookmarkStart w:id="176" w:name="_Toc151967715"/>
      <w:r w:rsidRPr="00DC083A">
        <w:t>Bomb Threats/Suspicious Package</w:t>
      </w:r>
      <w:bookmarkEnd w:id="176"/>
    </w:p>
    <w:p w14:paraId="0F7DC4E0" w14:textId="77777777" w:rsidR="00DC083A" w:rsidRPr="000C7546" w:rsidRDefault="00DC083A" w:rsidP="00DC083A">
      <w:r w:rsidRPr="000C7546">
        <w:t xml:space="preserve">All bomb threats must be taken seriously until they can be assessed. The principal/CMT is primarily responsible for assessing the threat and </w:t>
      </w:r>
      <w:proofErr w:type="gramStart"/>
      <w:r w:rsidRPr="000C7546">
        <w:t>taking into account</w:t>
      </w:r>
      <w:proofErr w:type="gramEnd"/>
      <w:r w:rsidRPr="000C7546">
        <w:t xml:space="preserve"> all available information before protective actions are initiated. Any decision to evacuate rests with the principal/CMT; first responders will only offer guidance. If a device is located, police or fire personnel will take command of the incident. </w:t>
      </w:r>
    </w:p>
    <w:p w14:paraId="1BAED087" w14:textId="16CAC711" w:rsidR="00DC083A" w:rsidRPr="00CC5948" w:rsidRDefault="00DC083A" w:rsidP="00DC083A">
      <w:pPr>
        <w:rPr>
          <w:b/>
          <w:bCs/>
        </w:rPr>
      </w:pPr>
      <w:r w:rsidRPr="00CC5948">
        <w:rPr>
          <w:b/>
          <w:bCs/>
        </w:rPr>
        <w:t xml:space="preserve">WARNING: </w:t>
      </w:r>
      <w:r w:rsidR="00CC5948" w:rsidRPr="00CC5948">
        <w:rPr>
          <w:b/>
          <w:bCs/>
        </w:rPr>
        <w:t xml:space="preserve">Because there is a slight risk that detonating devices may be activated by radio waves, use of two-way radios and cell phones should be avoided within 300 feet of the building or suspected location of any explosive device, unless </w:t>
      </w:r>
      <w:proofErr w:type="gramStart"/>
      <w:r w:rsidR="00CC5948" w:rsidRPr="00CC5948">
        <w:rPr>
          <w:b/>
          <w:bCs/>
        </w:rPr>
        <w:t>absolutely necessary</w:t>
      </w:r>
      <w:proofErr w:type="gramEnd"/>
      <w:r w:rsidR="00CC5948" w:rsidRPr="00CC5948">
        <w:rPr>
          <w:b/>
          <w:bCs/>
        </w:rPr>
        <w:t xml:space="preserve"> to facilitate urgent communications. </w:t>
      </w:r>
    </w:p>
    <w:p w14:paraId="59D9F0D6" w14:textId="77777777" w:rsidR="00DC083A" w:rsidRDefault="00DC083A" w:rsidP="00DC083A">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26B55F89" w14:textId="77777777" w:rsidR="00DC083A" w:rsidRPr="005C5645" w:rsidRDefault="00DC083A" w:rsidP="00406C81">
      <w:pPr>
        <w:spacing w:before="240"/>
        <w:rPr>
          <w:b/>
          <w:bCs/>
        </w:rPr>
      </w:pPr>
      <w:r w:rsidRPr="005C5645">
        <w:rPr>
          <w:b/>
          <w:bCs/>
        </w:rPr>
        <w:t>FIRST RESPONDERS SHOULD SUPERVISE ANY SEARCH THAT IS CONDUCTED.</w:t>
      </w:r>
    </w:p>
    <w:p w14:paraId="16A82CAF" w14:textId="77777777" w:rsidR="00DC083A" w:rsidRPr="00562A13" w:rsidRDefault="00DC083A" w:rsidP="002C08FC">
      <w:pPr>
        <w:pStyle w:val="Heading5"/>
        <w:spacing w:after="0"/>
      </w:pPr>
      <w:r w:rsidRPr="00C60F62">
        <w:t>If the bomb threat is received by telephone:</w:t>
      </w:r>
    </w:p>
    <w:p w14:paraId="4CC6F2B7" w14:textId="77777777" w:rsidR="00DC083A" w:rsidRPr="0057405B" w:rsidRDefault="00DC083A" w:rsidP="0057405B">
      <w:pPr>
        <w:pStyle w:val="CheckboxList"/>
      </w:pPr>
      <w:r w:rsidRPr="0057405B">
        <w:t xml:space="preserve">Direct someone else to also listen to the call, if possible. </w:t>
      </w:r>
    </w:p>
    <w:p w14:paraId="075A38B7" w14:textId="77777777" w:rsidR="00DC083A" w:rsidRPr="0057405B" w:rsidRDefault="00DC083A" w:rsidP="0057405B">
      <w:pPr>
        <w:pStyle w:val="CheckboxList"/>
      </w:pPr>
      <w:r w:rsidRPr="0057405B">
        <w:t xml:space="preserve">Take notes for police investigation. Record the caller’s exact words. </w:t>
      </w:r>
    </w:p>
    <w:p w14:paraId="2B3E7CFA" w14:textId="3FEBE318" w:rsidR="00DC083A" w:rsidRPr="0057405B" w:rsidRDefault="00DC083A" w:rsidP="0057405B">
      <w:pPr>
        <w:pStyle w:val="CheckboxList"/>
      </w:pPr>
      <w:r w:rsidRPr="0057405B">
        <w:t>Attempt to determine the caller’s gender, age, accent</w:t>
      </w:r>
      <w:r w:rsidR="00791087" w:rsidRPr="0057405B">
        <w:t>,</w:t>
      </w:r>
      <w:r w:rsidRPr="0057405B">
        <w:t xml:space="preserve"> or other distinguishing speech characteristics, and demeanor. </w:t>
      </w:r>
    </w:p>
    <w:p w14:paraId="174D5B04" w14:textId="77777777" w:rsidR="00DC083A" w:rsidRPr="0057405B" w:rsidRDefault="00DC083A" w:rsidP="0057405B">
      <w:pPr>
        <w:pStyle w:val="CheckboxList"/>
      </w:pPr>
      <w:r w:rsidRPr="0057405B">
        <w:t xml:space="preserve">Listen for background noises that may help in identifying the location of the caller. </w:t>
      </w:r>
    </w:p>
    <w:p w14:paraId="0DA953EA" w14:textId="77777777" w:rsidR="00DC083A" w:rsidRPr="000C7546" w:rsidRDefault="00DC083A" w:rsidP="0057405B">
      <w:pPr>
        <w:pStyle w:val="CheckboxList"/>
      </w:pPr>
      <w:r w:rsidRPr="0057405B">
        <w:t>Ask the caller</w:t>
      </w:r>
      <w:r w:rsidRPr="000C7546">
        <w:t xml:space="preserve"> the following questions:</w:t>
      </w:r>
    </w:p>
    <w:p w14:paraId="3404F8F9" w14:textId="77777777" w:rsidR="00DC083A" w:rsidRPr="000C7546" w:rsidRDefault="00DC083A" w:rsidP="0057405B">
      <w:pPr>
        <w:pStyle w:val="CheckboxList"/>
        <w:numPr>
          <w:ilvl w:val="0"/>
          <w:numId w:val="68"/>
        </w:numPr>
      </w:pPr>
      <w:r w:rsidRPr="000C7546">
        <w:t>When is the bomb going to explode?</w:t>
      </w:r>
    </w:p>
    <w:p w14:paraId="3DD02E71" w14:textId="77777777" w:rsidR="00DC083A" w:rsidRPr="000C7546" w:rsidRDefault="00DC083A" w:rsidP="0057405B">
      <w:pPr>
        <w:pStyle w:val="CheckboxList"/>
        <w:numPr>
          <w:ilvl w:val="0"/>
          <w:numId w:val="68"/>
        </w:numPr>
      </w:pPr>
      <w:r w:rsidRPr="000C7546">
        <w:t>Where is the bomb now?</w:t>
      </w:r>
    </w:p>
    <w:p w14:paraId="7692718D" w14:textId="77777777" w:rsidR="00DC083A" w:rsidRPr="000C7546" w:rsidRDefault="00DC083A" w:rsidP="0057405B">
      <w:pPr>
        <w:pStyle w:val="CheckboxList"/>
        <w:numPr>
          <w:ilvl w:val="0"/>
          <w:numId w:val="68"/>
        </w:numPr>
      </w:pPr>
      <w:r w:rsidRPr="000C7546">
        <w:t>What does the bomb look like?</w:t>
      </w:r>
    </w:p>
    <w:p w14:paraId="6B1B1985" w14:textId="77777777" w:rsidR="00DC083A" w:rsidRPr="000C7546" w:rsidRDefault="00DC083A" w:rsidP="0057405B">
      <w:pPr>
        <w:pStyle w:val="CheckboxList"/>
        <w:numPr>
          <w:ilvl w:val="0"/>
          <w:numId w:val="68"/>
        </w:numPr>
      </w:pPr>
      <w:r w:rsidRPr="000C7546">
        <w:t>What kind of bomb is it?</w:t>
      </w:r>
    </w:p>
    <w:p w14:paraId="09AEE15B" w14:textId="62785A15" w:rsidR="00DC083A" w:rsidRPr="000C7546" w:rsidRDefault="00DC083A" w:rsidP="0057405B">
      <w:pPr>
        <w:pStyle w:val="CheckboxList"/>
        <w:numPr>
          <w:ilvl w:val="0"/>
          <w:numId w:val="68"/>
        </w:numPr>
      </w:pPr>
      <w:r w:rsidRPr="000C7546">
        <w:t>What will cause the bomb to explode?</w:t>
      </w:r>
      <w:r w:rsidR="00630984">
        <w:t xml:space="preserve"> </w:t>
      </w:r>
    </w:p>
    <w:p w14:paraId="1508120A" w14:textId="77777777" w:rsidR="00DC083A" w:rsidRPr="000C7546" w:rsidRDefault="00DC083A" w:rsidP="0057405B">
      <w:pPr>
        <w:pStyle w:val="CheckboxList"/>
        <w:numPr>
          <w:ilvl w:val="0"/>
          <w:numId w:val="68"/>
        </w:numPr>
      </w:pPr>
      <w:r w:rsidRPr="000C7546">
        <w:t>Did you place the bomb?</w:t>
      </w:r>
    </w:p>
    <w:p w14:paraId="71A8C306" w14:textId="77777777" w:rsidR="00DC083A" w:rsidRPr="000C7546" w:rsidRDefault="00DC083A" w:rsidP="0057405B">
      <w:pPr>
        <w:pStyle w:val="CheckboxList"/>
        <w:numPr>
          <w:ilvl w:val="0"/>
          <w:numId w:val="68"/>
        </w:numPr>
      </w:pPr>
      <w:r w:rsidRPr="000C7546">
        <w:t>Why was the bomb placed?</w:t>
      </w:r>
    </w:p>
    <w:p w14:paraId="724EC2A0" w14:textId="77777777" w:rsidR="00DC083A" w:rsidRPr="000C7546" w:rsidRDefault="00DC083A" w:rsidP="0057405B">
      <w:pPr>
        <w:pStyle w:val="CheckboxList"/>
        <w:numPr>
          <w:ilvl w:val="0"/>
          <w:numId w:val="68"/>
        </w:numPr>
      </w:pPr>
      <w:r w:rsidRPr="000C7546">
        <w:t>What is your address?</w:t>
      </w:r>
    </w:p>
    <w:p w14:paraId="528D614B" w14:textId="77777777" w:rsidR="00DC083A" w:rsidRDefault="00DC083A" w:rsidP="00433E8F">
      <w:pPr>
        <w:pStyle w:val="CheckboxList"/>
        <w:numPr>
          <w:ilvl w:val="0"/>
          <w:numId w:val="68"/>
        </w:numPr>
        <w:spacing w:after="120"/>
      </w:pPr>
      <w:r w:rsidRPr="000C7546">
        <w:t xml:space="preserve">What is your name? </w:t>
      </w:r>
    </w:p>
    <w:p w14:paraId="1A98B679" w14:textId="6E981F44" w:rsidR="00DC083A" w:rsidRDefault="00DC083A" w:rsidP="002C08FC">
      <w:pPr>
        <w:pStyle w:val="Heading5"/>
        <w:spacing w:after="0"/>
      </w:pPr>
      <w:r w:rsidRPr="00304D8A">
        <w:t>If the bomb threat is received by email or via website:</w:t>
      </w:r>
    </w:p>
    <w:p w14:paraId="6F9CF7A0" w14:textId="77777777" w:rsidR="00DC083A" w:rsidRPr="0057405B" w:rsidRDefault="00DC083A" w:rsidP="0057405B">
      <w:pPr>
        <w:pStyle w:val="CheckboxList"/>
      </w:pPr>
      <w:r w:rsidRPr="000C7546">
        <w:t xml:space="preserve">Save the </w:t>
      </w:r>
      <w:r w:rsidRPr="0057405B">
        <w:t>message on the system it was received on; DO NOT delete the item.</w:t>
      </w:r>
    </w:p>
    <w:p w14:paraId="73D4B3C0" w14:textId="77777777" w:rsidR="00DC083A" w:rsidRPr="0057405B" w:rsidRDefault="00DC083A" w:rsidP="0057405B">
      <w:pPr>
        <w:pStyle w:val="CheckboxList"/>
      </w:pPr>
      <w:r w:rsidRPr="0057405B">
        <w:lastRenderedPageBreak/>
        <w:t>Print copies of the message to turn over to the police and school division technology coordinator or others who may require them.</w:t>
      </w:r>
    </w:p>
    <w:p w14:paraId="4200CBE7" w14:textId="77777777" w:rsidR="00DC083A" w:rsidRPr="00602529" w:rsidRDefault="00DC083A" w:rsidP="0057405B">
      <w:pPr>
        <w:pStyle w:val="CheckboxList"/>
      </w:pPr>
      <w:r w:rsidRPr="0057405B">
        <w:t>Notify the school division technology coordinator for additional guidance on how to preserve the message</w:t>
      </w:r>
      <w:r w:rsidRPr="000C7546">
        <w:t>.</w:t>
      </w:r>
    </w:p>
    <w:p w14:paraId="65FAB1DA" w14:textId="07A82B0B" w:rsidR="00DC083A" w:rsidRDefault="00DC083A" w:rsidP="002C08FC">
      <w:pPr>
        <w:pStyle w:val="Heading5"/>
        <w:spacing w:before="120" w:after="0"/>
      </w:pPr>
      <w:r w:rsidRPr="001903F8">
        <w:t xml:space="preserve">If the bomb threat </w:t>
      </w:r>
      <w:r w:rsidR="00E22657">
        <w:t>is</w:t>
      </w:r>
      <w:r w:rsidR="00E22657" w:rsidRPr="001903F8">
        <w:t xml:space="preserve"> </w:t>
      </w:r>
      <w:r w:rsidRPr="001903F8">
        <w:t>written:</w:t>
      </w:r>
    </w:p>
    <w:p w14:paraId="5D85E36B" w14:textId="76E4A34F" w:rsidR="00DC083A" w:rsidRPr="0057405B" w:rsidRDefault="00DC083A" w:rsidP="0057405B">
      <w:pPr>
        <w:pStyle w:val="CheckboxList"/>
      </w:pPr>
      <w:r w:rsidRPr="000C7546">
        <w:t xml:space="preserve">Preserve all </w:t>
      </w:r>
      <w:r w:rsidRPr="0057405B">
        <w:t>evidence for police</w:t>
      </w:r>
      <w:r w:rsidR="00791087" w:rsidRPr="0057405B">
        <w:t>.</w:t>
      </w:r>
    </w:p>
    <w:p w14:paraId="747256EF" w14:textId="5987F732" w:rsidR="00DC083A" w:rsidRPr="0057405B" w:rsidRDefault="00DC083A" w:rsidP="0057405B">
      <w:pPr>
        <w:pStyle w:val="CheckboxList"/>
      </w:pPr>
      <w:r w:rsidRPr="0057405B">
        <w:t xml:space="preserve">If </w:t>
      </w:r>
      <w:r w:rsidR="00791087" w:rsidRPr="0057405B">
        <w:t xml:space="preserve">the </w:t>
      </w:r>
      <w:r w:rsidRPr="0057405B">
        <w:t>threat</w:t>
      </w:r>
      <w:r w:rsidR="00791087" w:rsidRPr="0057405B">
        <w:t xml:space="preserve"> is written</w:t>
      </w:r>
      <w:r w:rsidRPr="0057405B">
        <w:t>, place the note in a paper envelope to preserve fingerprints.</w:t>
      </w:r>
    </w:p>
    <w:p w14:paraId="617E1193" w14:textId="77777777" w:rsidR="00DC083A" w:rsidRDefault="00DC083A" w:rsidP="0057405B">
      <w:pPr>
        <w:pStyle w:val="CheckboxList"/>
      </w:pPr>
      <w:r w:rsidRPr="0057405B">
        <w:t>If the threat is written o</w:t>
      </w:r>
      <w:r w:rsidRPr="000C7546">
        <w:t>n a wall, photograph it.</w:t>
      </w:r>
    </w:p>
    <w:p w14:paraId="717C7485" w14:textId="1D80505B" w:rsidR="00DC083A" w:rsidRPr="000C7546" w:rsidRDefault="00DC083A" w:rsidP="002C08FC">
      <w:pPr>
        <w:pStyle w:val="Heading5"/>
        <w:spacing w:before="120" w:after="0"/>
      </w:pPr>
      <w:r w:rsidRPr="000C7546">
        <w:t>Discovery of a suspicious package should be handled much the same as a bomb threat</w:t>
      </w:r>
      <w:r>
        <w:t>.</w:t>
      </w:r>
    </w:p>
    <w:p w14:paraId="4E8F0F85" w14:textId="77777777" w:rsidR="00DC083A" w:rsidRPr="0057405B" w:rsidRDefault="00DC083A" w:rsidP="0057405B">
      <w:pPr>
        <w:pStyle w:val="CheckboxList"/>
      </w:pPr>
      <w:r w:rsidRPr="0057405B">
        <w:t>The package should not be touched or moved until evaluated by first responders.</w:t>
      </w:r>
    </w:p>
    <w:p w14:paraId="61534F3C" w14:textId="77777777" w:rsidR="00DC083A" w:rsidRPr="0057405B" w:rsidRDefault="00DC083A" w:rsidP="0057405B">
      <w:pPr>
        <w:pStyle w:val="CheckboxList"/>
      </w:pPr>
      <w:r w:rsidRPr="0057405B">
        <w:t>The area should be cleared of all staff and students, and movement around that portion of the building restricted.</w:t>
      </w:r>
    </w:p>
    <w:p w14:paraId="0F6961FB" w14:textId="276EF169" w:rsidR="00DC083A" w:rsidRPr="0046707C" w:rsidRDefault="00DC083A" w:rsidP="0057405B">
      <w:pPr>
        <w:pStyle w:val="CheckboxList"/>
      </w:pPr>
      <w:r w:rsidRPr="0057405B">
        <w:t>A thorough description of the package should be provided to first responders when the report</w:t>
      </w:r>
      <w:r w:rsidRPr="000C7546">
        <w:t xml:space="preserve"> is made.</w:t>
      </w:r>
    </w:p>
    <w:p w14:paraId="58E099B9" w14:textId="23CCA40B" w:rsidR="00DC083A" w:rsidRPr="005621AE" w:rsidRDefault="00DC083A" w:rsidP="002C08FC">
      <w:pPr>
        <w:pStyle w:val="Heading5"/>
        <w:spacing w:before="120" w:after="0"/>
      </w:pPr>
      <w:r w:rsidRPr="005621AE">
        <w:t xml:space="preserve">Principal/Crisis Management Team (CMT) </w:t>
      </w:r>
    </w:p>
    <w:p w14:paraId="3B76293F" w14:textId="0D3E636D" w:rsidR="00DC083A" w:rsidRPr="0057405B" w:rsidRDefault="00791087" w:rsidP="0057405B">
      <w:pPr>
        <w:pStyle w:val="CheckboxList"/>
      </w:pPr>
      <w:r w:rsidRPr="006F4D23">
        <w:t>C</w:t>
      </w:r>
      <w:r>
        <w:t>all</w:t>
      </w:r>
      <w:r w:rsidRPr="006F4D23">
        <w:t xml:space="preserve"> </w:t>
      </w:r>
      <w:r w:rsidR="00DC083A" w:rsidRPr="006F4D23">
        <w:t xml:space="preserve">911 </w:t>
      </w:r>
      <w:r w:rsidR="00DC083A" w:rsidRPr="0057405B">
        <w:t xml:space="preserve">to notify the police. </w:t>
      </w:r>
    </w:p>
    <w:p w14:paraId="3F1923F6" w14:textId="77777777" w:rsidR="00DC083A" w:rsidRDefault="00DC083A" w:rsidP="00433E8F">
      <w:pPr>
        <w:pStyle w:val="CheckboxList"/>
        <w:spacing w:after="120"/>
      </w:pPr>
      <w:r w:rsidRPr="0057405B">
        <w:t>Assess the threat</w:t>
      </w:r>
      <w:r w:rsidRPr="006F4D23">
        <w:t xml:space="preserve"> based on all available information. Recognize that an actual bomb incident with an accompanying threat is an extremely rare event</w:t>
      </w:r>
      <w:r>
        <w:t>.</w:t>
      </w:r>
      <w:r w:rsidRPr="006F4D23">
        <w:t xml:space="preserve"> </w:t>
      </w:r>
    </w:p>
    <w:p w14:paraId="156E6715" w14:textId="77777777" w:rsidR="00DC083A" w:rsidRPr="006F4D23" w:rsidRDefault="00DC083A" w:rsidP="002C08FC">
      <w:pPr>
        <w:keepLines/>
        <w:spacing w:after="0"/>
      </w:pPr>
      <w:r w:rsidRPr="006F4D23">
        <w:t xml:space="preserve">If the threat assessment points to a </w:t>
      </w:r>
      <w:r w:rsidRPr="006606B8">
        <w:rPr>
          <w:b/>
          <w:bCs/>
        </w:rPr>
        <w:t>low probability</w:t>
      </w:r>
      <w:r w:rsidRPr="006F4D23">
        <w:t xml:space="preserve"> that the bomb threat is credible, then</w:t>
      </w:r>
      <w:r>
        <w:t xml:space="preserve"> consider a limited response</w:t>
      </w:r>
      <w:r w:rsidRPr="006F4D23">
        <w:t xml:space="preserve">: </w:t>
      </w:r>
    </w:p>
    <w:p w14:paraId="47754A66" w14:textId="77777777" w:rsidR="00DC083A" w:rsidRPr="0057405B" w:rsidRDefault="00DC083A" w:rsidP="0057405B">
      <w:pPr>
        <w:pStyle w:val="CheckboxList"/>
      </w:pPr>
      <w:r w:rsidRPr="0057405B">
        <w:t>Keep students in class.</w:t>
      </w:r>
    </w:p>
    <w:p w14:paraId="79B4069D" w14:textId="77777777" w:rsidR="00DC083A" w:rsidRPr="0057405B" w:rsidRDefault="00DC083A" w:rsidP="0057405B">
      <w:pPr>
        <w:pStyle w:val="CheckboxList"/>
      </w:pPr>
      <w:r w:rsidRPr="0057405B">
        <w:t>Conduct a search of public areas inside and outside the school building.</w:t>
      </w:r>
    </w:p>
    <w:p w14:paraId="0A6EB3E4" w14:textId="77777777" w:rsidR="00DC083A" w:rsidRPr="0057405B" w:rsidRDefault="00DC083A" w:rsidP="0057405B">
      <w:pPr>
        <w:pStyle w:val="CheckboxList"/>
      </w:pPr>
      <w:r w:rsidRPr="0057405B">
        <w:t>If school is equipped, review video surveillance records for suspicious activity.</w:t>
      </w:r>
    </w:p>
    <w:p w14:paraId="53F7F93C" w14:textId="77777777" w:rsidR="00DC083A" w:rsidRDefault="00DC083A" w:rsidP="00433E8F">
      <w:pPr>
        <w:pStyle w:val="CheckboxList"/>
        <w:spacing w:after="120"/>
      </w:pPr>
      <w:r w:rsidRPr="0057405B">
        <w:t>If nothing</w:t>
      </w:r>
      <w:r>
        <w:t xml:space="preserve"> is found,</w:t>
      </w:r>
      <w:r w:rsidRPr="006F4D23">
        <w:t xml:space="preserve"> return to normal operations. </w:t>
      </w:r>
    </w:p>
    <w:p w14:paraId="6B21509B" w14:textId="7D6D9401" w:rsidR="00DC083A" w:rsidRDefault="00DC083A" w:rsidP="002C08FC">
      <w:pPr>
        <w:keepLines/>
        <w:spacing w:after="0"/>
      </w:pPr>
      <w:r w:rsidRPr="006F4D23">
        <w:t xml:space="preserve">If the threat assessment points to a </w:t>
      </w:r>
      <w:r w:rsidRPr="006606B8">
        <w:rPr>
          <w:b/>
          <w:bCs/>
        </w:rPr>
        <w:t>high probability</w:t>
      </w:r>
      <w:r w:rsidRPr="006F4D23">
        <w:t xml:space="preserve"> that the bomb threat is credible, then:</w:t>
      </w:r>
    </w:p>
    <w:p w14:paraId="781E3408" w14:textId="77777777" w:rsidR="00DC083A" w:rsidRPr="0057405B" w:rsidRDefault="00DC083A" w:rsidP="0057405B">
      <w:pPr>
        <w:pStyle w:val="CheckboxList"/>
      </w:pPr>
      <w:r w:rsidRPr="0057405B">
        <w:t xml:space="preserve">If the threat included a time for the bomb to detonate and time permits, conduct a search of the evacuation routes and student assembly areas. </w:t>
      </w:r>
    </w:p>
    <w:p w14:paraId="39BEFC23" w14:textId="77777777" w:rsidR="00DC083A" w:rsidRPr="0057405B" w:rsidRDefault="00DC083A" w:rsidP="0057405B">
      <w:pPr>
        <w:pStyle w:val="CheckboxList"/>
      </w:pPr>
      <w:r w:rsidRPr="0057405B">
        <w:t>Conduct a search of public areas inside and outside the school building.</w:t>
      </w:r>
    </w:p>
    <w:p w14:paraId="6EDB8D79" w14:textId="77777777" w:rsidR="00DC083A" w:rsidRPr="0057405B" w:rsidRDefault="00DC083A" w:rsidP="0057405B">
      <w:pPr>
        <w:pStyle w:val="CheckboxList"/>
      </w:pPr>
      <w:r w:rsidRPr="0057405B">
        <w:t xml:space="preserve">School personnel should search their work areas for suspicious items and/or items that are out of place. </w:t>
      </w:r>
    </w:p>
    <w:p w14:paraId="77CF5516" w14:textId="77777777" w:rsidR="00DC083A" w:rsidRPr="0057405B" w:rsidRDefault="00DC083A" w:rsidP="0057405B">
      <w:pPr>
        <w:pStyle w:val="CheckboxList"/>
      </w:pPr>
      <w:r w:rsidRPr="0057405B">
        <w:t xml:space="preserve">If search reveals no suspicious items but you feel the threat is still credible, then initiate evacuation procedures. </w:t>
      </w:r>
    </w:p>
    <w:p w14:paraId="6800300A" w14:textId="77777777" w:rsidR="00DC083A" w:rsidRPr="0057405B" w:rsidRDefault="00DC083A" w:rsidP="00433E8F">
      <w:pPr>
        <w:pStyle w:val="CheckboxList"/>
        <w:spacing w:after="120"/>
      </w:pPr>
      <w:r w:rsidRPr="0057405B">
        <w:t xml:space="preserve">If the search uncovers suspicious item(s), alter evacuation </w:t>
      </w:r>
      <w:proofErr w:type="gramStart"/>
      <w:r w:rsidRPr="0057405B">
        <w:t>routes</w:t>
      </w:r>
      <w:proofErr w:type="gramEnd"/>
      <w:r w:rsidRPr="0057405B">
        <w:t xml:space="preserve"> and clear the building.</w:t>
      </w:r>
    </w:p>
    <w:p w14:paraId="6A3FE3FF" w14:textId="36611BEB" w:rsidR="00DC083A" w:rsidRDefault="00DC083A" w:rsidP="00DC083A">
      <w:r w:rsidRPr="006F4D23">
        <w:t>If time</w:t>
      </w:r>
      <w:r>
        <w:t xml:space="preserve"> </w:t>
      </w:r>
      <w:r w:rsidRPr="006F4D23">
        <w:t>does not permit a thorough search of evacuation routes and assembly areas, perform at a minimum a cursory search of the exit routes and assembly areas, alter exit routes accordingly</w:t>
      </w:r>
      <w:r>
        <w:t>,</w:t>
      </w:r>
      <w:r w:rsidRPr="006F4D23">
        <w:t xml:space="preserve"> and initiate evacuation procedures.</w:t>
      </w:r>
    </w:p>
    <w:p w14:paraId="301A8AD9" w14:textId="77777777" w:rsidR="00DC083A" w:rsidRPr="005C5645" w:rsidRDefault="00DC083A" w:rsidP="002C08FC">
      <w:pPr>
        <w:pStyle w:val="Heading6"/>
        <w:spacing w:after="0"/>
      </w:pPr>
      <w:r w:rsidRPr="005C5645">
        <w:t xml:space="preserve">When conducting a search: </w:t>
      </w:r>
    </w:p>
    <w:p w14:paraId="054D7F2D" w14:textId="77777777" w:rsidR="00DC083A" w:rsidRPr="006F4D23" w:rsidRDefault="00DC083A" w:rsidP="0057405B">
      <w:pPr>
        <w:pStyle w:val="CheckboxList"/>
      </w:pPr>
      <w:r w:rsidRPr="006F4D23">
        <w:t xml:space="preserve">No two-way radios or cell phones should be used. </w:t>
      </w:r>
    </w:p>
    <w:p w14:paraId="09149ABF" w14:textId="77777777" w:rsidR="00DC083A" w:rsidRDefault="00DC083A" w:rsidP="0057405B">
      <w:pPr>
        <w:pStyle w:val="CheckboxList"/>
      </w:pPr>
      <w:r w:rsidRPr="006F4D23">
        <w:t>Searches should be systematic</w:t>
      </w:r>
      <w:r>
        <w:t>.</w:t>
      </w:r>
    </w:p>
    <w:p w14:paraId="76814A1B" w14:textId="77777777" w:rsidR="00DC083A" w:rsidRDefault="00DC083A" w:rsidP="0057405B">
      <w:pPr>
        <w:pStyle w:val="CheckboxList"/>
      </w:pPr>
      <w:r w:rsidRPr="006F4D23">
        <w:lastRenderedPageBreak/>
        <w:t>First,</w:t>
      </w:r>
      <w:r>
        <w:t xml:space="preserve"> </w:t>
      </w:r>
      <w:r w:rsidRPr="006F4D23">
        <w:t>search</w:t>
      </w:r>
      <w:r>
        <w:t xml:space="preserve"> </w:t>
      </w:r>
      <w:r w:rsidRPr="006F4D23">
        <w:t>the</w:t>
      </w:r>
      <w:r>
        <w:t xml:space="preserve"> </w:t>
      </w:r>
      <w:r w:rsidRPr="006F4D23">
        <w:t>floor</w:t>
      </w:r>
      <w:r>
        <w:t xml:space="preserve"> </w:t>
      </w:r>
      <w:r w:rsidRPr="006F4D23">
        <w:t>and</w:t>
      </w:r>
      <w:r>
        <w:t xml:space="preserve"> </w:t>
      </w:r>
      <w:r w:rsidRPr="006F4D23">
        <w:t>area</w:t>
      </w:r>
      <w:r>
        <w:t xml:space="preserve"> </w:t>
      </w:r>
      <w:r w:rsidRPr="006F4D23">
        <w:t>up</w:t>
      </w:r>
      <w:r>
        <w:t xml:space="preserve"> </w:t>
      </w:r>
      <w:r w:rsidRPr="006F4D23">
        <w:t>to</w:t>
      </w:r>
      <w:r>
        <w:t xml:space="preserve"> </w:t>
      </w:r>
      <w:r w:rsidRPr="006F4D23">
        <w:t>waist</w:t>
      </w:r>
      <w:r>
        <w:t xml:space="preserve"> </w:t>
      </w:r>
      <w:proofErr w:type="gramStart"/>
      <w:r w:rsidRPr="006F4D23">
        <w:t>high;</w:t>
      </w:r>
      <w:proofErr w:type="gramEnd"/>
    </w:p>
    <w:p w14:paraId="5904DAE7" w14:textId="77777777" w:rsidR="00DC083A" w:rsidRDefault="00DC083A" w:rsidP="0057405B">
      <w:pPr>
        <w:pStyle w:val="CheckboxList"/>
      </w:pPr>
      <w:r w:rsidRPr="006F4D23">
        <w:t>Second, search waist high to chin high; and</w:t>
      </w:r>
    </w:p>
    <w:p w14:paraId="2A4EBBBE" w14:textId="77777777" w:rsidR="00DC083A" w:rsidRDefault="00DC083A" w:rsidP="0057405B">
      <w:pPr>
        <w:pStyle w:val="CheckboxList"/>
      </w:pPr>
      <w:r w:rsidRPr="006F4D23">
        <w:t>Third, search chin-high to the ceiling.</w:t>
      </w:r>
    </w:p>
    <w:p w14:paraId="29852A1D" w14:textId="5AEF0367" w:rsidR="00DC083A" w:rsidRPr="006F4D23" w:rsidRDefault="00DC083A" w:rsidP="0057405B">
      <w:pPr>
        <w:pStyle w:val="CheckboxList"/>
      </w:pPr>
      <w:r w:rsidRPr="006F4D23">
        <w:t>Suspicious objects should not be disturbed</w:t>
      </w:r>
      <w:r w:rsidR="00F96820">
        <w:t>,</w:t>
      </w:r>
      <w:r w:rsidRPr="006F4D23">
        <w:t xml:space="preserve"> and </w:t>
      </w:r>
      <w:r>
        <w:t>first responders</w:t>
      </w:r>
      <w:r w:rsidRPr="006F4D23">
        <w:t xml:space="preserve"> should be notified immediately. </w:t>
      </w:r>
    </w:p>
    <w:p w14:paraId="74AD55F3" w14:textId="77777777" w:rsidR="00DC083A" w:rsidRDefault="00DC083A" w:rsidP="0057405B">
      <w:pPr>
        <w:pStyle w:val="CheckboxList"/>
      </w:pPr>
      <w:r w:rsidRPr="006F4D23">
        <w:t>Document all actions taken and findings by staff.</w:t>
      </w:r>
    </w:p>
    <w:p w14:paraId="38C74D0E" w14:textId="1ED1C1A5" w:rsidR="00DC083A" w:rsidRPr="00B27DCA" w:rsidRDefault="00DC083A" w:rsidP="00433E8F">
      <w:pPr>
        <w:pStyle w:val="CheckboxList"/>
        <w:spacing w:after="120"/>
      </w:pPr>
      <w:r w:rsidRPr="006F4D23">
        <w:t>Notify the</w:t>
      </w:r>
      <w:r w:rsidR="00A841CF">
        <w:t xml:space="preserve"> </w:t>
      </w:r>
      <w:r w:rsidR="00A841CF" w:rsidRPr="00A841CF">
        <w:t>School Division Security</w:t>
      </w:r>
      <w:r w:rsidR="00A841CF">
        <w:t xml:space="preserve"> and </w:t>
      </w:r>
      <w:r w:rsidR="00A841CF" w:rsidRPr="00A841CF">
        <w:t xml:space="preserve">Communications </w:t>
      </w:r>
      <w:r w:rsidR="00A841CF">
        <w:t>Department:</w:t>
      </w:r>
      <w:r w:rsidR="00570474">
        <w:t xml:space="preserve"> </w:t>
      </w:r>
      <w:sdt>
        <w:sdtPr>
          <w:alias w:val="School Division Security/Communications Dept."/>
          <w:tag w:val="School Division Security/Communications Dept."/>
          <w:id w:val="-1730151490"/>
          <w:placeholder>
            <w:docPart w:val="DefaultPlaceholder_-1854013440"/>
          </w:placeholder>
          <w:showingPlcHdr/>
        </w:sdtPr>
        <w:sdtEndPr/>
        <w:sdtContent>
          <w:r w:rsidR="00570474" w:rsidRPr="00704BD8">
            <w:rPr>
              <w:rStyle w:val="PlaceholderText"/>
              <w:color w:val="FFFFFF" w:themeColor="background1"/>
              <w:highlight w:val="darkCyan"/>
            </w:rPr>
            <w:t>Click or tap here to enter text.</w:t>
          </w:r>
        </w:sdtContent>
      </w:sdt>
      <w:r w:rsidRPr="006F4D23">
        <w:t xml:space="preserve">. </w:t>
      </w:r>
    </w:p>
    <w:p w14:paraId="50944F27" w14:textId="77777777" w:rsidR="00DC083A" w:rsidRPr="005621AE" w:rsidRDefault="00DC083A" w:rsidP="002C08FC">
      <w:pPr>
        <w:pStyle w:val="Heading5"/>
        <w:spacing w:after="0"/>
      </w:pPr>
      <w:r w:rsidRPr="005621AE">
        <w:t xml:space="preserve">Teachers/Staff </w:t>
      </w:r>
    </w:p>
    <w:p w14:paraId="64AD6142" w14:textId="77777777" w:rsidR="00DC083A" w:rsidRPr="0057405B" w:rsidRDefault="00DC083A" w:rsidP="0057405B">
      <w:pPr>
        <w:pStyle w:val="CheckboxList"/>
      </w:pPr>
      <w:r w:rsidRPr="006F4D23">
        <w:t xml:space="preserve">Scan classroom or </w:t>
      </w:r>
      <w:r w:rsidRPr="0057405B">
        <w:t xml:space="preserve">assigned areas for suspicious items. </w:t>
      </w:r>
    </w:p>
    <w:p w14:paraId="6A7915DD" w14:textId="77777777" w:rsidR="00DC083A" w:rsidRPr="0057405B" w:rsidRDefault="00DC083A" w:rsidP="0057405B">
      <w:pPr>
        <w:pStyle w:val="CheckboxList"/>
      </w:pPr>
      <w:r w:rsidRPr="0057405B">
        <w:t xml:space="preserve">Do not touch any suspicious devices, packages, etc. If a device(s) is located, it should be pointed out to first responders. </w:t>
      </w:r>
    </w:p>
    <w:p w14:paraId="4248A6E9" w14:textId="77777777" w:rsidR="00DC083A" w:rsidRPr="0057405B" w:rsidRDefault="00DC083A" w:rsidP="00433E8F">
      <w:pPr>
        <w:pStyle w:val="CheckboxList"/>
        <w:spacing w:after="120"/>
      </w:pPr>
      <w:r w:rsidRPr="0057405B">
        <w:t xml:space="preserve">Notify administration of findings. </w:t>
      </w:r>
    </w:p>
    <w:p w14:paraId="4F147E8D" w14:textId="77777777" w:rsidR="005C5645" w:rsidRDefault="00DC083A" w:rsidP="005C5645">
      <w:pPr>
        <w:pStyle w:val="Heading5"/>
      </w:pPr>
      <w:r w:rsidRPr="003D040E">
        <w:t xml:space="preserve">If Evacuation Procedures are initiated: </w:t>
      </w:r>
    </w:p>
    <w:p w14:paraId="6D72DE9B" w14:textId="44DC361B" w:rsidR="00DC083A" w:rsidRPr="005621AE" w:rsidRDefault="00DC083A" w:rsidP="002C08FC">
      <w:pPr>
        <w:pStyle w:val="Heading6"/>
        <w:spacing w:after="0"/>
      </w:pPr>
      <w:r w:rsidRPr="005621AE">
        <w:t xml:space="preserve">Principal/Crisis Management Team (CMT) </w:t>
      </w:r>
    </w:p>
    <w:p w14:paraId="6AD2DD96" w14:textId="77777777" w:rsidR="00DC083A" w:rsidRPr="0057405B" w:rsidRDefault="00DC083A" w:rsidP="0057405B">
      <w:pPr>
        <w:pStyle w:val="CheckboxList"/>
      </w:pPr>
      <w:r w:rsidRPr="0057405B">
        <w:t xml:space="preserve">Communicate the need to evacuate the building using plain language over the public address system, bullhorn, or by messenger/runners. Limit the use of cell phones or radios because of risk of activating an explosive device. </w:t>
      </w:r>
    </w:p>
    <w:p w14:paraId="368BB84E" w14:textId="77777777" w:rsidR="00DC083A" w:rsidRPr="0057405B" w:rsidRDefault="00DC083A" w:rsidP="0057405B">
      <w:pPr>
        <w:pStyle w:val="CheckboxList"/>
      </w:pPr>
      <w:r w:rsidRPr="0057405B">
        <w:t xml:space="preserve">Ensure evacuation routes and area(s) are clear of suspicious items. Alter evacuation routes as necessary. </w:t>
      </w:r>
    </w:p>
    <w:p w14:paraId="292A6912" w14:textId="77777777" w:rsidR="00DC083A" w:rsidRDefault="00DC083A" w:rsidP="00433E8F">
      <w:pPr>
        <w:pStyle w:val="CheckboxList"/>
        <w:spacing w:after="120"/>
      </w:pPr>
      <w:r w:rsidRPr="0057405B">
        <w:t>Weather conditions and special needs issues may necessitate the use of buses as temporary shelters</w:t>
      </w:r>
      <w:r w:rsidRPr="006F4D23">
        <w:t xml:space="preserve">. </w:t>
      </w:r>
    </w:p>
    <w:p w14:paraId="5B0D9E1F" w14:textId="5A7AD564" w:rsidR="00DC083A" w:rsidRPr="005621AE" w:rsidRDefault="00DC083A" w:rsidP="002C08FC">
      <w:pPr>
        <w:pStyle w:val="Heading6"/>
        <w:spacing w:after="0"/>
      </w:pPr>
      <w:r w:rsidRPr="005621AE">
        <w:t xml:space="preserve">Teachers/Staff </w:t>
      </w:r>
    </w:p>
    <w:p w14:paraId="77382121" w14:textId="7827B925" w:rsidR="00DC083A" w:rsidRDefault="00DC083A" w:rsidP="00433E8F">
      <w:pPr>
        <w:pStyle w:val="CheckboxList"/>
        <w:spacing w:after="120"/>
      </w:pPr>
      <w:r w:rsidRPr="006F4D23">
        <w:t>Implement on-</w:t>
      </w:r>
      <w:r w:rsidRPr="0057405B">
        <w:t>site</w:t>
      </w:r>
      <w:r w:rsidRPr="006F4D23">
        <w:t xml:space="preserve"> evacuation procedures and move to assembly areas a minimum of 300 feet from buildings and parked vehicles. </w:t>
      </w:r>
    </w:p>
    <w:p w14:paraId="3F5BF662" w14:textId="17405CF7" w:rsidR="00DC083A" w:rsidRPr="000C7546" w:rsidRDefault="00DC083A" w:rsidP="002C08FC">
      <w:pPr>
        <w:spacing w:after="0"/>
      </w:pPr>
      <w:r w:rsidRPr="000C7546">
        <w:t>Signs of a suspicious package include:</w:t>
      </w:r>
    </w:p>
    <w:p w14:paraId="39941CB9" w14:textId="77777777" w:rsidR="00DC083A" w:rsidRPr="0057405B" w:rsidRDefault="00DC083A" w:rsidP="0057405B">
      <w:pPr>
        <w:pStyle w:val="BulletList"/>
      </w:pPr>
      <w:r w:rsidRPr="0057405B">
        <w:t xml:space="preserve">No return </w:t>
      </w:r>
      <w:proofErr w:type="gramStart"/>
      <w:r w:rsidRPr="0057405B">
        <w:t>address</w:t>
      </w:r>
      <w:proofErr w:type="gramEnd"/>
    </w:p>
    <w:p w14:paraId="021EACEB" w14:textId="77777777" w:rsidR="00DC083A" w:rsidRPr="0057405B" w:rsidRDefault="00DC083A" w:rsidP="0057405B">
      <w:pPr>
        <w:pStyle w:val="BulletList"/>
      </w:pPr>
      <w:r w:rsidRPr="0057405B">
        <w:t>Excessive postage, or foreign postage</w:t>
      </w:r>
    </w:p>
    <w:p w14:paraId="6DDC6053" w14:textId="54F4F97F" w:rsidR="00DC083A" w:rsidRPr="0057405B" w:rsidRDefault="00DC083A" w:rsidP="0057405B">
      <w:pPr>
        <w:pStyle w:val="BulletList"/>
      </w:pPr>
      <w:r w:rsidRPr="0057405B">
        <w:t>Stains, strange odors</w:t>
      </w:r>
      <w:r w:rsidR="00F96820" w:rsidRPr="0057405B">
        <w:t>,</w:t>
      </w:r>
      <w:r w:rsidRPr="0057405B">
        <w:t xml:space="preserve"> or odd sounds</w:t>
      </w:r>
    </w:p>
    <w:p w14:paraId="3A684FC2" w14:textId="77777777" w:rsidR="00DC083A" w:rsidRPr="0057405B" w:rsidRDefault="00DC083A" w:rsidP="0057405B">
      <w:pPr>
        <w:pStyle w:val="BulletList"/>
      </w:pPr>
      <w:r w:rsidRPr="0057405B">
        <w:t>Poor handwriting or misspelled words</w:t>
      </w:r>
    </w:p>
    <w:p w14:paraId="4EC89CC4" w14:textId="77777777" w:rsidR="00DC083A" w:rsidRPr="0057405B" w:rsidRDefault="00DC083A" w:rsidP="0057405B">
      <w:pPr>
        <w:pStyle w:val="BulletList"/>
      </w:pPr>
      <w:r w:rsidRPr="0057405B">
        <w:t>Incorrect titles or names</w:t>
      </w:r>
    </w:p>
    <w:p w14:paraId="3186FA49" w14:textId="1BF0201E" w:rsidR="00C04F02" w:rsidRDefault="00DC083A" w:rsidP="005F0621">
      <w:pPr>
        <w:pStyle w:val="BulletList"/>
        <w:spacing w:after="120"/>
      </w:pPr>
      <w:r w:rsidRPr="0057405B">
        <w:t>Unmonitored</w:t>
      </w:r>
      <w:r w:rsidRPr="000C7546">
        <w:t xml:space="preserve"> bags or package</w:t>
      </w:r>
      <w:r>
        <w:t>s</w:t>
      </w:r>
    </w:p>
    <w:p w14:paraId="482FF94A" w14:textId="43441A64" w:rsidR="00DC083A" w:rsidRPr="00142B49" w:rsidRDefault="00DC083A" w:rsidP="00DC083A">
      <w:pPr>
        <w:rPr>
          <w:rFonts w:ascii="Calibri" w:eastAsia="Times New Roman" w:hAnsi="Calibri" w:cs="Calibri"/>
          <w:color w:val="0563C1"/>
          <w:u w:val="single"/>
        </w:rPr>
      </w:pPr>
      <w:r>
        <w:t xml:space="preserve">Additional resources for managing a bomb threat or suspicious package can be found on the </w:t>
      </w:r>
      <w:hyperlink r:id="rId32" w:history="1">
        <w:r w:rsidRPr="004B37DE">
          <w:rPr>
            <w:rStyle w:val="Hyperlink"/>
          </w:rPr>
          <w:t>C</w:t>
        </w:r>
        <w:r>
          <w:rPr>
            <w:rStyle w:val="Hyperlink"/>
          </w:rPr>
          <w:t xml:space="preserve">ybersecurity and </w:t>
        </w:r>
        <w:r w:rsidRPr="004B37DE">
          <w:rPr>
            <w:rStyle w:val="Hyperlink"/>
          </w:rPr>
          <w:t>I</w:t>
        </w:r>
        <w:r>
          <w:rPr>
            <w:rStyle w:val="Hyperlink"/>
          </w:rPr>
          <w:t xml:space="preserve">nfrastructure </w:t>
        </w:r>
        <w:r w:rsidRPr="004B37DE">
          <w:rPr>
            <w:rStyle w:val="Hyperlink"/>
          </w:rPr>
          <w:t>S</w:t>
        </w:r>
        <w:r>
          <w:rPr>
            <w:rStyle w:val="Hyperlink"/>
          </w:rPr>
          <w:t xml:space="preserve">ecurity </w:t>
        </w:r>
        <w:r w:rsidRPr="004B37DE">
          <w:rPr>
            <w:rStyle w:val="Hyperlink"/>
          </w:rPr>
          <w:t>A</w:t>
        </w:r>
        <w:r>
          <w:rPr>
            <w:rStyle w:val="Hyperlink"/>
          </w:rPr>
          <w:t>gency</w:t>
        </w:r>
        <w:r w:rsidRPr="004B37DE">
          <w:rPr>
            <w:rStyle w:val="Hyperlink"/>
          </w:rPr>
          <w:t xml:space="preserve"> website</w:t>
        </w:r>
      </w:hyperlink>
      <w:r>
        <w:t>.</w:t>
      </w:r>
    </w:p>
    <w:p w14:paraId="46B60FC7" w14:textId="77777777" w:rsidR="00DC083A" w:rsidRPr="00304D8A" w:rsidRDefault="00DC083A" w:rsidP="00E71EFF">
      <w:pPr>
        <w:pStyle w:val="Heading4"/>
      </w:pPr>
      <w:bookmarkStart w:id="177" w:name="_Toc151967716"/>
      <w:r w:rsidRPr="00304D8A">
        <w:t>Flood</w:t>
      </w:r>
      <w:bookmarkEnd w:id="177"/>
    </w:p>
    <w:p w14:paraId="51881DC8" w14:textId="77777777" w:rsidR="00DC083A" w:rsidRDefault="00DC083A" w:rsidP="00DC083A">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p>
    <w:p w14:paraId="7C1BA689" w14:textId="77777777" w:rsidR="00DC083A" w:rsidRPr="007E791B" w:rsidRDefault="00DC083A" w:rsidP="00E96850">
      <w:pPr>
        <w:pStyle w:val="Heading5"/>
        <w:spacing w:after="0"/>
      </w:pPr>
      <w:r w:rsidRPr="007E791B">
        <w:lastRenderedPageBreak/>
        <w:t xml:space="preserve">Principal/Crisis Management Team (CMT) </w:t>
      </w:r>
    </w:p>
    <w:p w14:paraId="4BD0C3B0" w14:textId="4F4865A1" w:rsidR="00DC083A" w:rsidRPr="0057405B" w:rsidRDefault="00DC083A" w:rsidP="0057405B">
      <w:pPr>
        <w:pStyle w:val="CheckboxList"/>
      </w:pPr>
      <w:r w:rsidRPr="0057405B">
        <w:t>Monitor National Weather Service (NWS) weather radio and/or television stations that broadcast Emergency Alert System messaging and the</w:t>
      </w:r>
      <w:r w:rsidR="00B81441">
        <w:t xml:space="preserve"> </w:t>
      </w:r>
      <w:sdt>
        <w:sdtPr>
          <w:alias w:val="School/School Division"/>
          <w:tag w:val="School/School Division"/>
          <w:id w:val="-1876682815"/>
          <w:placeholder>
            <w:docPart w:val="DefaultPlaceholder_-1854013440"/>
          </w:placeholder>
          <w:showingPlcHdr/>
        </w:sdtPr>
        <w:sdtEndPr/>
        <w:sdtContent>
          <w:r w:rsidR="00B81441" w:rsidRPr="00704BD8">
            <w:rPr>
              <w:rStyle w:val="PlaceholderText"/>
              <w:color w:val="FFFFFF" w:themeColor="background1"/>
              <w:highlight w:val="magenta"/>
            </w:rPr>
            <w:t>Click or tap here to enter text.</w:t>
          </w:r>
        </w:sdtContent>
      </w:sdt>
      <w:r w:rsidRPr="0057405B">
        <w:t xml:space="preserve"> </w:t>
      </w:r>
      <w:r w:rsidR="000A60FB" w:rsidRPr="0057405B">
        <w:t xml:space="preserve"> </w:t>
      </w:r>
      <w:r w:rsidRPr="0057405B">
        <w:t xml:space="preserve">Message Alert System. </w:t>
      </w:r>
    </w:p>
    <w:p w14:paraId="22F022C3" w14:textId="77777777" w:rsidR="00DC083A" w:rsidRPr="0057405B" w:rsidRDefault="00DC083A" w:rsidP="0057405B">
      <w:pPr>
        <w:pStyle w:val="CheckboxList"/>
      </w:pPr>
      <w:r w:rsidRPr="0057405B">
        <w:t xml:space="preserve">Review the flood evacuation procedures with teachers and staff. </w:t>
      </w:r>
    </w:p>
    <w:p w14:paraId="717254ED" w14:textId="4DA1BA8A" w:rsidR="00DC083A" w:rsidRPr="0057405B" w:rsidRDefault="00DC083A" w:rsidP="0057405B">
      <w:pPr>
        <w:pStyle w:val="CheckboxList"/>
      </w:pPr>
      <w:r w:rsidRPr="0057405B">
        <w:t xml:space="preserve">If </w:t>
      </w:r>
      <w:r w:rsidR="000A60FB" w:rsidRPr="0057405B">
        <w:t xml:space="preserve">local </w:t>
      </w:r>
      <w:r w:rsidRPr="0057405B">
        <w:t xml:space="preserve">public safety agency advises to evacuate, do so immediately. </w:t>
      </w:r>
    </w:p>
    <w:p w14:paraId="4A30E9E1" w14:textId="20408B4A" w:rsidR="00DC083A" w:rsidRPr="0057405B" w:rsidRDefault="00DC083A" w:rsidP="0057405B">
      <w:pPr>
        <w:pStyle w:val="CheckboxList"/>
      </w:pPr>
      <w:r w:rsidRPr="0057405B">
        <w:t>Contact the Student Off-</w:t>
      </w:r>
      <w:r w:rsidR="000A60FB" w:rsidRPr="0057405B">
        <w:t xml:space="preserve">Site </w:t>
      </w:r>
      <w:r w:rsidRPr="0057405B">
        <w:t xml:space="preserve">Evacuation Location and advise that you need space at their facility. </w:t>
      </w:r>
    </w:p>
    <w:p w14:paraId="5189383A" w14:textId="77777777" w:rsidR="00DC083A" w:rsidRPr="0057405B" w:rsidRDefault="00DC083A" w:rsidP="0057405B">
      <w:pPr>
        <w:pStyle w:val="CheckboxList"/>
      </w:pPr>
      <w:r w:rsidRPr="0057405B">
        <w:t xml:space="preserve">Notify Office of Transportation Services of any transportation needs. </w:t>
      </w:r>
    </w:p>
    <w:p w14:paraId="183EDA98" w14:textId="77777777" w:rsidR="00DC083A" w:rsidRPr="0057405B" w:rsidRDefault="00DC083A" w:rsidP="0057405B">
      <w:pPr>
        <w:pStyle w:val="CheckboxList"/>
      </w:pPr>
      <w:r w:rsidRPr="0057405B">
        <w:t xml:space="preserve">Communicate the need to evacuate the building using plain language via public address system or bullhorn. </w:t>
      </w:r>
    </w:p>
    <w:p w14:paraId="3E54C4AC" w14:textId="77777777" w:rsidR="00DC083A" w:rsidRPr="0057405B" w:rsidRDefault="00DC083A" w:rsidP="0057405B">
      <w:pPr>
        <w:pStyle w:val="CheckboxList"/>
      </w:pPr>
      <w:r w:rsidRPr="0057405B">
        <w:t xml:space="preserve">Communicate changes in evacuation routes based on type of emergency. </w:t>
      </w:r>
    </w:p>
    <w:p w14:paraId="5509D0F3" w14:textId="77777777" w:rsidR="00DC083A" w:rsidRPr="0057405B" w:rsidRDefault="00DC083A" w:rsidP="0057405B">
      <w:pPr>
        <w:pStyle w:val="CheckboxList"/>
      </w:pPr>
      <w:r w:rsidRPr="0057405B">
        <w:t xml:space="preserve">Notify appropriate assistant superintendent and offices of communications and safety that an evacuation of the school has occurred. </w:t>
      </w:r>
    </w:p>
    <w:p w14:paraId="74A1EBA4" w14:textId="07FEB227" w:rsidR="00DC083A" w:rsidRPr="0057405B" w:rsidRDefault="00DC083A" w:rsidP="0057405B">
      <w:pPr>
        <w:pStyle w:val="CheckboxList"/>
      </w:pPr>
      <w:r w:rsidRPr="0057405B">
        <w:t xml:space="preserve">Designated staff assigned radios and/or cell phones should wear their </w:t>
      </w:r>
      <w:r w:rsidR="000870BA" w:rsidRPr="0057405B">
        <w:t>brightly colored</w:t>
      </w:r>
      <w:r w:rsidRPr="0057405B">
        <w:t xml:space="preserve"> vest. </w:t>
      </w:r>
    </w:p>
    <w:p w14:paraId="02D9EBF7" w14:textId="5595D126" w:rsidR="00DC083A" w:rsidRPr="0057405B" w:rsidRDefault="00DC083A" w:rsidP="0057405B">
      <w:pPr>
        <w:pStyle w:val="CheckboxList"/>
      </w:pPr>
      <w:r w:rsidRPr="0057405B">
        <w:t xml:space="preserve">The </w:t>
      </w:r>
      <w:r w:rsidR="00A13A6D" w:rsidRPr="0057405B">
        <w:t>administrator’s mobile tool</w:t>
      </w:r>
      <w:r w:rsidR="000A60FB" w:rsidRPr="0057405B">
        <w:t>kit</w:t>
      </w:r>
      <w:r w:rsidRPr="0057405B">
        <w:t xml:space="preserve"> and the </w:t>
      </w:r>
      <w:r w:rsidR="007C13AF" w:rsidRPr="0057405B">
        <w:t>clinic go-kit</w:t>
      </w:r>
      <w:r w:rsidRPr="0057405B">
        <w:t xml:space="preserve"> should be moved outside with the evacuees. </w:t>
      </w:r>
    </w:p>
    <w:p w14:paraId="7D3E2018" w14:textId="77777777" w:rsidR="00DC083A" w:rsidRDefault="00DC083A" w:rsidP="00433E8F">
      <w:pPr>
        <w:pStyle w:val="CheckboxList"/>
        <w:spacing w:after="120"/>
      </w:pPr>
      <w:r w:rsidRPr="0057405B">
        <w:t>Monitor the</w:t>
      </w:r>
      <w:r w:rsidRPr="007E791B">
        <w:t xml:space="preserve"> situation and provide updates and additional instructions as needed. </w:t>
      </w:r>
    </w:p>
    <w:p w14:paraId="78D2CDFB" w14:textId="77777777" w:rsidR="00DC083A" w:rsidRPr="007E791B" w:rsidRDefault="00DC083A" w:rsidP="00E96850">
      <w:pPr>
        <w:pStyle w:val="Heading5"/>
        <w:spacing w:after="0"/>
      </w:pPr>
      <w:r w:rsidRPr="007E791B">
        <w:t xml:space="preserve">Teachers/Staff </w:t>
      </w:r>
    </w:p>
    <w:p w14:paraId="4A3505D4" w14:textId="77777777" w:rsidR="00DC083A" w:rsidRPr="0057405B" w:rsidRDefault="00DC083A" w:rsidP="0057405B">
      <w:pPr>
        <w:pStyle w:val="CheckboxList"/>
      </w:pPr>
      <w:r w:rsidRPr="0057405B">
        <w:t xml:space="preserve">Initiate Evacuation procedures as directed; take classroom go-kit with you. </w:t>
      </w:r>
    </w:p>
    <w:p w14:paraId="6F2D6237" w14:textId="77777777" w:rsidR="00DC083A" w:rsidRPr="0057405B" w:rsidRDefault="00DC083A" w:rsidP="0057405B">
      <w:pPr>
        <w:pStyle w:val="CheckboxList"/>
      </w:pPr>
      <w:r w:rsidRPr="0057405B">
        <w:t xml:space="preserve">Classroom teachers should wear the brightly colored vest from their classroom go-kit. </w:t>
      </w:r>
    </w:p>
    <w:p w14:paraId="3B1DCDC5" w14:textId="77777777" w:rsidR="00DC083A" w:rsidRPr="0057405B" w:rsidRDefault="00DC083A" w:rsidP="0057405B">
      <w:pPr>
        <w:pStyle w:val="CheckboxList"/>
      </w:pPr>
      <w:r w:rsidRPr="0057405B">
        <w:t>Upon arrival at the designated evacuation site, check for injuries and account for all students.</w:t>
      </w:r>
    </w:p>
    <w:p w14:paraId="016BC6BA" w14:textId="77777777" w:rsidR="00DC083A" w:rsidRPr="0057405B" w:rsidRDefault="00DC083A" w:rsidP="0057405B">
      <w:pPr>
        <w:pStyle w:val="CheckboxList"/>
      </w:pPr>
      <w:r w:rsidRPr="0057405B">
        <w:t>Immediately report any missing, extra, or injured students to the Student Accounting Coordinator.</w:t>
      </w:r>
    </w:p>
    <w:p w14:paraId="1EB37DFA" w14:textId="77777777" w:rsidR="00DC083A" w:rsidRPr="0057405B" w:rsidRDefault="00DC083A" w:rsidP="0057405B">
      <w:pPr>
        <w:pStyle w:val="CheckboxList"/>
      </w:pPr>
      <w:r w:rsidRPr="0057405B">
        <w:t xml:space="preserve">Continue to maintain control of students. </w:t>
      </w:r>
    </w:p>
    <w:p w14:paraId="66F4A055" w14:textId="77777777" w:rsidR="00DC083A" w:rsidRPr="007E791B" w:rsidRDefault="00DC083A" w:rsidP="00433E8F">
      <w:pPr>
        <w:pStyle w:val="CheckboxList"/>
        <w:spacing w:after="120"/>
      </w:pPr>
      <w:r w:rsidRPr="0057405B">
        <w:t>Wait for additional</w:t>
      </w:r>
      <w:r w:rsidRPr="007E791B">
        <w:t xml:space="preserve"> instructions. </w:t>
      </w:r>
    </w:p>
    <w:p w14:paraId="0165AFE4" w14:textId="77777777" w:rsidR="00EB6867" w:rsidRPr="00C60F62" w:rsidRDefault="00EB6867" w:rsidP="00E71EFF">
      <w:pPr>
        <w:pStyle w:val="Heading4"/>
      </w:pPr>
      <w:bookmarkStart w:id="178" w:name="_Toc151967717"/>
      <w:r w:rsidRPr="00C60F62">
        <w:t>Utility Failure</w:t>
      </w:r>
      <w:bookmarkEnd w:id="178"/>
    </w:p>
    <w:p w14:paraId="35195C66" w14:textId="2C249FEC" w:rsidR="00EB6867" w:rsidRPr="000C7546" w:rsidRDefault="00EB6867" w:rsidP="00EB6867">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2FE9BD20" w14:textId="77777777" w:rsidR="00EB6867" w:rsidRPr="000C7546" w:rsidRDefault="00EB6867" w:rsidP="00EB6867">
      <w:r w:rsidRPr="000C7546">
        <w:t xml:space="preserve">Should any of these occur, the building administrator will determine the course of action needed. If there is a gas leak indoors or the danger of fire during electrical power failure, </w:t>
      </w:r>
      <w:r w:rsidRPr="000C7546">
        <w:rPr>
          <w:b/>
          <w:bCs/>
        </w:rPr>
        <w:t>EVACUATE</w:t>
      </w:r>
      <w:r w:rsidRPr="000C7546">
        <w:t xml:space="preserve"> the building immediately.</w:t>
      </w:r>
    </w:p>
    <w:p w14:paraId="3D5DF7A5" w14:textId="1417E2D3" w:rsidR="00EB6867" w:rsidRDefault="00EB6867" w:rsidP="00E96850">
      <w:pPr>
        <w:pStyle w:val="Heading5"/>
        <w:spacing w:after="0"/>
      </w:pPr>
      <w:bookmarkStart w:id="179" w:name="_Emergency_Communications"/>
      <w:bookmarkEnd w:id="179"/>
      <w:r w:rsidRPr="00002649">
        <w:t xml:space="preserve">Gas Line Break </w:t>
      </w:r>
    </w:p>
    <w:p w14:paraId="58F24E71" w14:textId="77777777" w:rsidR="00EB6867" w:rsidRPr="00002649" w:rsidRDefault="00EB6867" w:rsidP="0057405B">
      <w:pPr>
        <w:pStyle w:val="CheckboxList"/>
        <w:rPr>
          <w:b/>
          <w:bCs/>
        </w:rPr>
      </w:pPr>
      <w:r w:rsidRPr="00002649">
        <w:t xml:space="preserve">EVACUATE the building immediately. </w:t>
      </w:r>
    </w:p>
    <w:p w14:paraId="62B830F2" w14:textId="73657411" w:rsidR="00EB6867" w:rsidRPr="00002649" w:rsidRDefault="006A539D" w:rsidP="0057405B">
      <w:pPr>
        <w:pStyle w:val="CheckboxList"/>
        <w:rPr>
          <w:b/>
          <w:bCs/>
        </w:rPr>
      </w:pPr>
      <w:r>
        <w:t>Call</w:t>
      </w:r>
      <w:r w:rsidRPr="00002649">
        <w:t xml:space="preserve"> </w:t>
      </w:r>
      <w:r w:rsidR="00EB6867" w:rsidRPr="00002649">
        <w:t xml:space="preserve">911 and report that your school has a gas leak and you have evacuated the school. </w:t>
      </w:r>
    </w:p>
    <w:p w14:paraId="4F3AA355" w14:textId="77777777" w:rsidR="00EB6867" w:rsidRPr="00002649" w:rsidRDefault="00EB6867" w:rsidP="0057405B">
      <w:pPr>
        <w:pStyle w:val="CheckboxList"/>
        <w:rPr>
          <w:b/>
          <w:bCs/>
        </w:rPr>
      </w:pPr>
      <w:r w:rsidRPr="00002649">
        <w:t xml:space="preserve">Direct the appropriate staff member to close the main gas shut off valve. </w:t>
      </w:r>
    </w:p>
    <w:p w14:paraId="1798D18B" w14:textId="77777777" w:rsidR="00EB6867" w:rsidRDefault="00EB6867" w:rsidP="0057405B">
      <w:pPr>
        <w:pStyle w:val="CheckboxList"/>
      </w:pPr>
      <w:r w:rsidRPr="00002649">
        <w:lastRenderedPageBreak/>
        <w:t>Notify the facilities department, the appropriate assistant superintendent, and departments of communications and safety that your school has a gas leak and you have evacuated the school.</w:t>
      </w:r>
    </w:p>
    <w:p w14:paraId="5CAB76EB" w14:textId="77777777" w:rsidR="00EB6867" w:rsidRPr="00002649" w:rsidRDefault="00EB6867" w:rsidP="00433E8F">
      <w:pPr>
        <w:pStyle w:val="CheckboxList"/>
        <w:spacing w:after="120"/>
        <w:rPr>
          <w:b/>
          <w:bCs/>
        </w:rPr>
      </w:pPr>
      <w:r w:rsidRPr="00002649">
        <w:t xml:space="preserve">Do not re-enter the building until fire or utility officials say it is safe. </w:t>
      </w:r>
    </w:p>
    <w:p w14:paraId="03BCFA8A" w14:textId="1622B1F4" w:rsidR="00EB6867" w:rsidRPr="00002649" w:rsidRDefault="00EB6867" w:rsidP="00E96850">
      <w:pPr>
        <w:pStyle w:val="Heading5"/>
        <w:spacing w:after="0"/>
      </w:pPr>
      <w:r w:rsidRPr="00002649">
        <w:t xml:space="preserve">Electrical Power Failure </w:t>
      </w:r>
    </w:p>
    <w:p w14:paraId="03E431BD" w14:textId="77777777" w:rsidR="00EB6867" w:rsidRPr="0057405B" w:rsidRDefault="00EB6867" w:rsidP="0057405B">
      <w:pPr>
        <w:pStyle w:val="CheckboxList"/>
      </w:pPr>
      <w:r w:rsidRPr="00A70932">
        <w:t xml:space="preserve">If </w:t>
      </w:r>
      <w:r w:rsidRPr="0057405B">
        <w:t>there is a danger of fire, evacuate the building.</w:t>
      </w:r>
    </w:p>
    <w:p w14:paraId="6454DC93" w14:textId="77777777" w:rsidR="00EB6867" w:rsidRPr="0057405B" w:rsidRDefault="00EB6867" w:rsidP="0057405B">
      <w:pPr>
        <w:pStyle w:val="CheckboxList"/>
      </w:pPr>
      <w:r w:rsidRPr="0057405B">
        <w:t>Notify the power company and the school division facilities department.</w:t>
      </w:r>
    </w:p>
    <w:p w14:paraId="269EE718" w14:textId="77777777" w:rsidR="00EB6867" w:rsidRPr="00A70932" w:rsidRDefault="00EB6867" w:rsidP="00433E8F">
      <w:pPr>
        <w:pStyle w:val="CheckboxList"/>
        <w:spacing w:after="120"/>
      </w:pPr>
      <w:r w:rsidRPr="0057405B">
        <w:t>Notify appropriate</w:t>
      </w:r>
      <w:r w:rsidRPr="00A70932">
        <w:t xml:space="preserve"> assistant superintendent and departments of communications and safety. </w:t>
      </w:r>
    </w:p>
    <w:p w14:paraId="5A312CD5" w14:textId="77777777" w:rsidR="00EB6867" w:rsidRPr="00002649" w:rsidRDefault="00EB6867" w:rsidP="00E96850">
      <w:pPr>
        <w:pStyle w:val="Heading5"/>
        <w:spacing w:after="0"/>
      </w:pPr>
      <w:r w:rsidRPr="00002649">
        <w:t xml:space="preserve">Water Line Break </w:t>
      </w:r>
    </w:p>
    <w:p w14:paraId="2B91C3C4" w14:textId="77777777" w:rsidR="00EB6867" w:rsidRPr="0057405B" w:rsidRDefault="00EB6867" w:rsidP="0057405B">
      <w:pPr>
        <w:pStyle w:val="CheckboxList"/>
      </w:pPr>
      <w:r w:rsidRPr="00002649">
        <w:t xml:space="preserve">Direct the </w:t>
      </w:r>
      <w:r w:rsidRPr="0057405B">
        <w:t>appropriate staff member to shut off the affected water supply line.</w:t>
      </w:r>
    </w:p>
    <w:p w14:paraId="12100E9F" w14:textId="77777777" w:rsidR="00EB6867" w:rsidRPr="0057405B" w:rsidRDefault="00EB6867" w:rsidP="0057405B">
      <w:pPr>
        <w:pStyle w:val="CheckboxList"/>
      </w:pPr>
      <w:r w:rsidRPr="0057405B">
        <w:t>Notify the facilities department.</w:t>
      </w:r>
    </w:p>
    <w:p w14:paraId="60446896" w14:textId="6059ABC8" w:rsidR="00EB6867" w:rsidRDefault="00EB6867" w:rsidP="00433E8F">
      <w:pPr>
        <w:pStyle w:val="CheckboxList"/>
        <w:spacing w:after="120"/>
      </w:pPr>
      <w:r w:rsidRPr="0057405B">
        <w:t>Relocate articles that may be</w:t>
      </w:r>
      <w:r w:rsidRPr="00002649">
        <w:t xml:space="preserve"> damaged by water. </w:t>
      </w:r>
    </w:p>
    <w:p w14:paraId="3B6D2FF7" w14:textId="4AB8A680" w:rsidR="00EB6867" w:rsidRPr="00002649" w:rsidRDefault="00EB6867" w:rsidP="00E96850">
      <w:pPr>
        <w:pStyle w:val="Heading5"/>
        <w:spacing w:after="0"/>
      </w:pPr>
      <w:r w:rsidRPr="00002649">
        <w:t>Phone Service Disruption</w:t>
      </w:r>
      <w:r w:rsidR="00374AA1">
        <w:rPr>
          <w:rFonts w:cs="Arial"/>
        </w:rPr>
        <w:t xml:space="preserve"> – </w:t>
      </w:r>
      <w:r w:rsidRPr="00002649">
        <w:t xml:space="preserve">Total Building </w:t>
      </w:r>
    </w:p>
    <w:p w14:paraId="66D5D8AA" w14:textId="77777777" w:rsidR="00EB6867" w:rsidRPr="0057405B" w:rsidRDefault="00EB6867" w:rsidP="0057405B">
      <w:pPr>
        <w:pStyle w:val="CheckboxList"/>
      </w:pPr>
      <w:r>
        <w:t xml:space="preserve">Notify </w:t>
      </w:r>
      <w:r w:rsidRPr="0057405B">
        <w:t>the information technology department.</w:t>
      </w:r>
    </w:p>
    <w:p w14:paraId="34E5EBF8" w14:textId="77777777" w:rsidR="00EB6867" w:rsidRPr="0057405B" w:rsidRDefault="00EB6867" w:rsidP="00433E8F">
      <w:pPr>
        <w:pStyle w:val="CheckboxList"/>
        <w:spacing w:after="120"/>
      </w:pPr>
      <w:r w:rsidRPr="0057405B">
        <w:t xml:space="preserve">Notify appropriate assistant superintendent and offices of communications and security. </w:t>
      </w:r>
    </w:p>
    <w:p w14:paraId="5A46648A" w14:textId="77777777" w:rsidR="00E3707A" w:rsidRPr="00304D8A" w:rsidRDefault="00E3707A" w:rsidP="00E96850">
      <w:pPr>
        <w:pStyle w:val="Heading3b"/>
        <w:spacing w:before="240"/>
      </w:pPr>
      <w:bookmarkStart w:id="180" w:name="_Toc151967718"/>
      <w:r w:rsidRPr="00304D8A">
        <w:t>Shelter</w:t>
      </w:r>
      <w:bookmarkEnd w:id="180"/>
    </w:p>
    <w:p w14:paraId="7E8210A5" w14:textId="025FD987" w:rsidR="00F4599E" w:rsidRPr="00D362EE" w:rsidRDefault="005F0621" w:rsidP="006606B8">
      <w:r w:rsidRPr="005F0621">
        <w:rPr>
          <w:b/>
          <w:bCs/>
        </w:rPr>
        <w:t>SHELTER</w:t>
      </w:r>
      <w:r w:rsidRPr="00D362EE">
        <w:t xml:space="preserve"> </w:t>
      </w:r>
      <w:r w:rsidR="00E3707A" w:rsidRPr="00D362EE">
        <w:t xml:space="preserve">can be used to quickly move students, staff, and visitors </w:t>
      </w:r>
      <w:r w:rsidR="00775144">
        <w:t>to safe locations</w:t>
      </w:r>
      <w:r w:rsidR="00E3707A" w:rsidRPr="00D362EE">
        <w:t xml:space="preserve"> in the event of a severe weather incident or if hazardous materials are released in the area. Individuals with access or functional needs will move to shelter locations in accessible areas</w:t>
      </w:r>
      <w:r w:rsidR="006A3E2C">
        <w:t>.</w:t>
      </w:r>
      <w:r w:rsidR="00E3707A" w:rsidRPr="00D362EE">
        <w:t xml:space="preserve"> </w:t>
      </w:r>
      <w:r w:rsidR="00F4599E" w:rsidRPr="00D362EE">
        <w:t xml:space="preserve">The announcement for </w:t>
      </w:r>
      <w:r w:rsidRPr="005F0621">
        <w:rPr>
          <w:b/>
          <w:bCs/>
        </w:rPr>
        <w:t>SHELTER</w:t>
      </w:r>
      <w:r w:rsidRPr="00D362EE">
        <w:t xml:space="preserve"> </w:t>
      </w:r>
      <w:r w:rsidR="00F4599E" w:rsidRPr="00D362EE">
        <w:t>must include the hazard and the safety strategy. For instance, “Shelter for flood. Move to higher ground. Shelter for flood. Move to higher ground,” or “Shelter for hazmat release. Shut windows and doors, seal exterior openings. Shelter for hazmat release. Shut windows and doors, seal exterior openings.” The action and directive must be repeated twice.</w:t>
      </w:r>
    </w:p>
    <w:p w14:paraId="5EC58A71" w14:textId="77777777" w:rsidR="00F4599E" w:rsidRPr="00D362EE" w:rsidRDefault="00F4599E" w:rsidP="0057405B">
      <w:pPr>
        <w:pStyle w:val="CheckboxList"/>
        <w:numPr>
          <w:ilvl w:val="0"/>
          <w:numId w:val="21"/>
        </w:numPr>
      </w:pPr>
      <w:proofErr w:type="gramStart"/>
      <w:r w:rsidRPr="00D362EE">
        <w:t>Those outside</w:t>
      </w:r>
      <w:proofErr w:type="gramEnd"/>
      <w:r w:rsidRPr="00D362EE">
        <w:t xml:space="preserve"> should be immediately brought inside. </w:t>
      </w:r>
    </w:p>
    <w:p w14:paraId="5B5CFEAB" w14:textId="5C6E55BD" w:rsidR="00F4599E" w:rsidRPr="00D362EE" w:rsidRDefault="00F4599E" w:rsidP="0057405B">
      <w:pPr>
        <w:pStyle w:val="CheckboxList"/>
        <w:numPr>
          <w:ilvl w:val="0"/>
          <w:numId w:val="21"/>
        </w:numPr>
      </w:pPr>
      <w:r w:rsidRPr="00D362EE">
        <w:t xml:space="preserve">All individuals in the building </w:t>
      </w:r>
      <w:r w:rsidR="006A3E2C">
        <w:t xml:space="preserve">should </w:t>
      </w:r>
      <w:r w:rsidRPr="00D362EE">
        <w:t xml:space="preserve">leave their belongings behind and move to pre-designated safe areas. </w:t>
      </w:r>
    </w:p>
    <w:p w14:paraId="19A2DC5C" w14:textId="0FDC09C2" w:rsidR="00F4599E" w:rsidRPr="00D362EE" w:rsidRDefault="00F4599E" w:rsidP="0057405B">
      <w:pPr>
        <w:pStyle w:val="CheckboxList"/>
        <w:numPr>
          <w:ilvl w:val="0"/>
          <w:numId w:val="21"/>
        </w:numPr>
      </w:pPr>
      <w:r w:rsidRPr="00D362EE">
        <w:t xml:space="preserve">After the last person exits an area, the door should be shut but not locked. </w:t>
      </w:r>
    </w:p>
    <w:p w14:paraId="17EC8107" w14:textId="77777777" w:rsidR="00F4599E" w:rsidRPr="00D362EE" w:rsidRDefault="00F4599E" w:rsidP="0057405B">
      <w:pPr>
        <w:pStyle w:val="CheckboxList"/>
        <w:numPr>
          <w:ilvl w:val="0"/>
          <w:numId w:val="21"/>
        </w:numPr>
      </w:pPr>
      <w:r>
        <w:t>I</w:t>
      </w:r>
      <w:r w:rsidRPr="00D362EE">
        <w:t xml:space="preserve">f safe to do so, once in the designated area, attendance should be taken. </w:t>
      </w:r>
    </w:p>
    <w:p w14:paraId="2DF08098" w14:textId="0FCF0C53" w:rsidR="00F4599E" w:rsidRPr="00D362EE" w:rsidRDefault="00F4599E" w:rsidP="00433E8F">
      <w:pPr>
        <w:pStyle w:val="CheckboxList"/>
        <w:numPr>
          <w:ilvl w:val="0"/>
          <w:numId w:val="21"/>
        </w:numPr>
        <w:spacing w:after="120"/>
      </w:pPr>
      <w:r w:rsidRPr="00D362EE">
        <w:t>For hazardous materials release, doors and windows should be sealed and the HVAC system disabled.</w:t>
      </w:r>
    </w:p>
    <w:p w14:paraId="40B90BFC" w14:textId="77777777" w:rsidR="00E3707A" w:rsidRPr="00304D8A" w:rsidRDefault="00E3707A" w:rsidP="00D553CA">
      <w:pPr>
        <w:pStyle w:val="Heading4bNoPB"/>
      </w:pPr>
      <w:bookmarkStart w:id="181" w:name="_Weather_Shelter_Areas_1"/>
      <w:bookmarkStart w:id="182" w:name="_Toc151967719"/>
      <w:bookmarkEnd w:id="181"/>
      <w:r w:rsidRPr="00304D8A">
        <w:t>Weather Shelter Areas</w:t>
      </w:r>
      <w:bookmarkEnd w:id="182"/>
    </w:p>
    <w:p w14:paraId="160DA515" w14:textId="01024274" w:rsidR="00E3707A" w:rsidRPr="00D362EE" w:rsidRDefault="00E3707A" w:rsidP="00D362EE">
      <w:r w:rsidRPr="00D362EE">
        <w:t xml:space="preserve">The following map identifies the pre-designated safe areas at </w:t>
      </w:r>
      <w:sdt>
        <w:sdtPr>
          <w:alias w:val="[School]"/>
          <w:tag w:val="[School]"/>
          <w:id w:val="479201363"/>
          <w:placeholder>
            <w:docPart w:val="CC00F2B4F9DE4120BF7C4EFF1815F378"/>
          </w:placeholder>
          <w:showingPlcHdr/>
        </w:sdtPr>
        <w:sdtEndPr/>
        <w:sdtContent>
          <w:r w:rsidR="0077468D" w:rsidRPr="00704BD8">
            <w:rPr>
              <w:rStyle w:val="PlaceholderText"/>
              <w:color w:val="FFFFFF" w:themeColor="background1"/>
              <w:highlight w:val="blue"/>
            </w:rPr>
            <w:t>Click or tap here to enter text.</w:t>
          </w:r>
        </w:sdtContent>
      </w:sdt>
      <w:r w:rsidR="0077468D" w:rsidRPr="00D362EE">
        <w:t xml:space="preserve"> </w:t>
      </w:r>
      <w:r w:rsidRPr="00D362EE">
        <w:t xml:space="preserve">and which areas/classrooms will be going to which location. In some cases, the safest place may be the classroom, and students may remain. </w:t>
      </w:r>
    </w:p>
    <w:p w14:paraId="5B7E84EF" w14:textId="77777777" w:rsidR="006D19EE" w:rsidRPr="00304D8A" w:rsidRDefault="006D19EE" w:rsidP="00B81441">
      <w:pPr>
        <w:pStyle w:val="NoSpacing"/>
      </w:pPr>
    </w:p>
    <w:p w14:paraId="6ECBF90D" w14:textId="21B1BBA0" w:rsidR="00E3707A" w:rsidRPr="0012786F" w:rsidRDefault="0002281C" w:rsidP="0012786F">
      <w:pPr>
        <w:spacing w:after="0"/>
        <w:rPr>
          <w:b/>
          <w:bCs/>
          <w:color w:val="385623" w:themeColor="accent6" w:themeShade="80"/>
          <w:shd w:val="clear" w:color="auto" w:fill="E2EFD9" w:themeFill="accent6" w:themeFillTint="33"/>
        </w:rPr>
      </w:pPr>
      <w:r w:rsidRPr="0012786F">
        <w:rPr>
          <w:b/>
          <w:bCs/>
          <w:color w:val="385623" w:themeColor="accent6" w:themeShade="80"/>
          <w:shd w:val="clear" w:color="auto" w:fill="E2EFD9" w:themeFill="accent6" w:themeFillTint="33"/>
        </w:rPr>
        <w:t>[</w:t>
      </w:r>
      <w:r w:rsidR="00E3707A" w:rsidRPr="0012786F">
        <w:rPr>
          <w:b/>
          <w:bCs/>
          <w:color w:val="385623" w:themeColor="accent6" w:themeShade="80"/>
          <w:shd w:val="clear" w:color="auto" w:fill="E2EFD9" w:themeFill="accent6" w:themeFillTint="33"/>
        </w:rPr>
        <w:t>Insert Map</w:t>
      </w:r>
      <w:r w:rsidR="001F5CA2" w:rsidRPr="0012786F">
        <w:rPr>
          <w:b/>
          <w:bCs/>
          <w:color w:val="385623" w:themeColor="accent6" w:themeShade="80"/>
          <w:shd w:val="clear" w:color="auto" w:fill="E2EFD9" w:themeFill="accent6" w:themeFillTint="33"/>
        </w:rPr>
        <w:t xml:space="preserve"> of Weather Shelter Areas</w:t>
      </w:r>
      <w:r w:rsidRPr="0012786F">
        <w:rPr>
          <w:b/>
          <w:bCs/>
          <w:color w:val="385623" w:themeColor="accent6" w:themeShade="80"/>
          <w:shd w:val="clear" w:color="auto" w:fill="E2EFD9" w:themeFill="accent6" w:themeFillTint="33"/>
        </w:rPr>
        <w:t>]</w:t>
      </w:r>
    </w:p>
    <w:p w14:paraId="7780D54F" w14:textId="530EDCDD" w:rsidR="006606B8" w:rsidRDefault="006606B8" w:rsidP="00B81441">
      <w:pPr>
        <w:pStyle w:val="NoSpacing"/>
      </w:pPr>
      <w:bookmarkStart w:id="183" w:name="_HazMat_Shelter_Areas_1"/>
      <w:bookmarkEnd w:id="183"/>
    </w:p>
    <w:p w14:paraId="6AA308F7" w14:textId="363773C0" w:rsidR="006606B8" w:rsidRPr="00304D8A" w:rsidRDefault="006606B8" w:rsidP="00454E88">
      <w:pPr>
        <w:pStyle w:val="TableTitle"/>
      </w:pPr>
      <w:r>
        <w:t xml:space="preserve">Weather </w:t>
      </w:r>
      <w:r w:rsidRPr="00304D8A">
        <w:t>Shelter Roles and Responsibilities</w:t>
      </w:r>
    </w:p>
    <w:tbl>
      <w:tblPr>
        <w:tblStyle w:val="TableGrid"/>
        <w:tblW w:w="9370" w:type="dxa"/>
        <w:tblLook w:val="04A0" w:firstRow="1" w:lastRow="0" w:firstColumn="1" w:lastColumn="0" w:noHBand="0" w:noVBand="1"/>
      </w:tblPr>
      <w:tblGrid>
        <w:gridCol w:w="3122"/>
        <w:gridCol w:w="3124"/>
        <w:gridCol w:w="3124"/>
      </w:tblGrid>
      <w:tr w:rsidR="006606B8" w:rsidRPr="00304D8A" w14:paraId="0B1B086D" w14:textId="77777777" w:rsidTr="00CA0668">
        <w:trPr>
          <w:trHeight w:val="288"/>
          <w:tblHeader/>
        </w:trPr>
        <w:tc>
          <w:tcPr>
            <w:tcW w:w="3122" w:type="dxa"/>
            <w:shd w:val="clear" w:color="auto" w:fill="F2F2F2" w:themeFill="background1" w:themeFillShade="F2"/>
          </w:tcPr>
          <w:p w14:paraId="0B9BDEE7" w14:textId="77777777" w:rsidR="006606B8" w:rsidRPr="00D446AA" w:rsidRDefault="006606B8" w:rsidP="00433E8F">
            <w:pPr>
              <w:pStyle w:val="TableHeader"/>
              <w:spacing w:after="0"/>
            </w:pPr>
            <w:r w:rsidRPr="00D446AA">
              <w:t>Task</w:t>
            </w:r>
          </w:p>
        </w:tc>
        <w:tc>
          <w:tcPr>
            <w:tcW w:w="3124" w:type="dxa"/>
            <w:shd w:val="clear" w:color="auto" w:fill="F2F2F2" w:themeFill="background1" w:themeFillShade="F2"/>
          </w:tcPr>
          <w:p w14:paraId="75C2EF00" w14:textId="77777777" w:rsidR="006606B8" w:rsidRPr="00D446AA" w:rsidRDefault="006606B8" w:rsidP="00433E8F">
            <w:pPr>
              <w:pStyle w:val="TableHeader"/>
              <w:spacing w:after="0"/>
            </w:pPr>
            <w:r w:rsidRPr="00D446AA">
              <w:t>Person Assigned</w:t>
            </w:r>
          </w:p>
        </w:tc>
        <w:tc>
          <w:tcPr>
            <w:tcW w:w="3124" w:type="dxa"/>
            <w:shd w:val="clear" w:color="auto" w:fill="F2F2F2" w:themeFill="background1" w:themeFillShade="F2"/>
          </w:tcPr>
          <w:p w14:paraId="5257BDD9" w14:textId="77777777" w:rsidR="006606B8" w:rsidRPr="00D446AA" w:rsidRDefault="006606B8" w:rsidP="00433E8F">
            <w:pPr>
              <w:pStyle w:val="TableHeader"/>
              <w:spacing w:after="0"/>
            </w:pPr>
            <w:r w:rsidRPr="00D446AA">
              <w:t>Notes</w:t>
            </w:r>
          </w:p>
        </w:tc>
      </w:tr>
      <w:tr w:rsidR="006606B8" w:rsidRPr="00304D8A" w14:paraId="3F442FCF" w14:textId="77777777" w:rsidTr="00392CE4">
        <w:trPr>
          <w:trHeight w:val="1237"/>
        </w:trPr>
        <w:tc>
          <w:tcPr>
            <w:tcW w:w="3122" w:type="dxa"/>
            <w:vAlign w:val="center"/>
          </w:tcPr>
          <w:p w14:paraId="271EE1DD" w14:textId="77777777" w:rsidR="006606B8" w:rsidRPr="00304D8A" w:rsidRDefault="006606B8" w:rsidP="00392CE4">
            <w:pPr>
              <w:spacing w:after="0"/>
              <w:rPr>
                <w:rFonts w:cs="Arial"/>
                <w:b/>
                <w:bCs/>
              </w:rPr>
            </w:pPr>
            <w:r w:rsidRPr="00304D8A">
              <w:rPr>
                <w:rFonts w:cs="Arial"/>
              </w:rPr>
              <w:t>Make announcement</w:t>
            </w:r>
          </w:p>
        </w:tc>
        <w:tc>
          <w:tcPr>
            <w:tcW w:w="3124" w:type="dxa"/>
            <w:vAlign w:val="center"/>
          </w:tcPr>
          <w:p w14:paraId="66CBB1D3" w14:textId="47D2DA84" w:rsidR="006606B8" w:rsidRPr="00304D8A" w:rsidRDefault="00B81441" w:rsidP="00392CE4">
            <w:pPr>
              <w:spacing w:after="0"/>
              <w:rPr>
                <w:rFonts w:cs="Arial"/>
                <w:b/>
                <w:bCs/>
              </w:rPr>
            </w:pPr>
            <w:r>
              <w:rPr>
                <w:rFonts w:cs="Arial"/>
                <w:b/>
                <w:bCs/>
              </w:rPr>
              <w:fldChar w:fldCharType="begin">
                <w:ffData>
                  <w:name w:val="Text13"/>
                  <w:enabled/>
                  <w:calcOnExit w:val="0"/>
                  <w:textInput/>
                </w:ffData>
              </w:fldChar>
            </w:r>
            <w:bookmarkStart w:id="184" w:name="Text13"/>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184"/>
          </w:p>
        </w:tc>
        <w:tc>
          <w:tcPr>
            <w:tcW w:w="3124" w:type="dxa"/>
            <w:vAlign w:val="center"/>
          </w:tcPr>
          <w:p w14:paraId="2F71E3FD" w14:textId="7484C7D8" w:rsidR="006606B8" w:rsidRPr="00304D8A" w:rsidRDefault="006606B8" w:rsidP="00392CE4">
            <w:pPr>
              <w:spacing w:after="0"/>
              <w:rPr>
                <w:rFonts w:cs="Arial"/>
                <w:b/>
                <w:bCs/>
              </w:rPr>
            </w:pPr>
            <w:r w:rsidRPr="00304D8A">
              <w:rPr>
                <w:rFonts w:cs="Arial"/>
              </w:rPr>
              <w:t xml:space="preserve">“Shelter for </w:t>
            </w:r>
            <w:r w:rsidR="0002281C" w:rsidRPr="00E71EFF">
              <w:rPr>
                <w:rFonts w:cs="Arial"/>
              </w:rPr>
              <w:t>[</w:t>
            </w:r>
            <w:r w:rsidRPr="00E71EFF">
              <w:rPr>
                <w:rFonts w:cs="Arial"/>
              </w:rPr>
              <w:t>WEATHER HAZARD</w:t>
            </w:r>
            <w:r w:rsidR="0002281C" w:rsidRPr="00E71EFF">
              <w:rPr>
                <w:rFonts w:cs="Arial"/>
              </w:rPr>
              <w:t>]</w:t>
            </w:r>
            <w:r w:rsidRPr="00E71EFF">
              <w:rPr>
                <w:rFonts w:cs="Arial"/>
              </w:rPr>
              <w:t>.</w:t>
            </w:r>
            <w:r w:rsidRPr="00304D8A">
              <w:rPr>
                <w:rFonts w:cs="Arial"/>
              </w:rPr>
              <w:t xml:space="preserve"> Move to safe locations. Shelter for </w:t>
            </w:r>
            <w:r w:rsidR="0002281C" w:rsidRPr="00E71EFF">
              <w:rPr>
                <w:rFonts w:cs="Arial"/>
              </w:rPr>
              <w:t>[</w:t>
            </w:r>
            <w:r w:rsidRPr="00E71EFF">
              <w:rPr>
                <w:rFonts w:cs="Arial"/>
              </w:rPr>
              <w:t>WEATHER HAZARD</w:t>
            </w:r>
            <w:r w:rsidR="0002281C" w:rsidRPr="00E71EFF">
              <w:rPr>
                <w:rFonts w:cs="Arial"/>
              </w:rPr>
              <w:t>]</w:t>
            </w:r>
            <w:r w:rsidRPr="00304D8A">
              <w:rPr>
                <w:rFonts w:cs="Arial"/>
              </w:rPr>
              <w:t>. Move to safe locations.”</w:t>
            </w:r>
          </w:p>
        </w:tc>
      </w:tr>
      <w:tr w:rsidR="006606B8" w:rsidRPr="00304D8A" w14:paraId="2AF0B193" w14:textId="77777777" w:rsidTr="00392CE4">
        <w:trPr>
          <w:trHeight w:val="607"/>
        </w:trPr>
        <w:tc>
          <w:tcPr>
            <w:tcW w:w="3122" w:type="dxa"/>
            <w:vAlign w:val="center"/>
          </w:tcPr>
          <w:p w14:paraId="35EAFC4E" w14:textId="2C15FB4B" w:rsidR="006606B8" w:rsidRPr="00304D8A" w:rsidRDefault="0002281C" w:rsidP="00392CE4">
            <w:pPr>
              <w:spacing w:after="0"/>
              <w:rPr>
                <w:rFonts w:cs="Arial"/>
                <w:b/>
                <w:bCs/>
              </w:rPr>
            </w:pPr>
            <w:r>
              <w:rPr>
                <w:rFonts w:cs="Arial"/>
              </w:rPr>
              <w:t>SHELTER</w:t>
            </w:r>
            <w:r w:rsidR="0058246D">
              <w:rPr>
                <w:rFonts w:cs="Arial"/>
              </w:rPr>
              <w:t xml:space="preserve"> (move to safe locations)</w:t>
            </w:r>
          </w:p>
        </w:tc>
        <w:tc>
          <w:tcPr>
            <w:tcW w:w="3124" w:type="dxa"/>
            <w:vAlign w:val="center"/>
          </w:tcPr>
          <w:p w14:paraId="12DE0997" w14:textId="77777777" w:rsidR="006606B8" w:rsidRPr="00304D8A" w:rsidRDefault="006606B8" w:rsidP="00392CE4">
            <w:pPr>
              <w:spacing w:after="0"/>
              <w:rPr>
                <w:rFonts w:cs="Arial"/>
                <w:b/>
                <w:bCs/>
              </w:rPr>
            </w:pPr>
            <w:r w:rsidRPr="00304D8A">
              <w:rPr>
                <w:rFonts w:cs="Arial"/>
              </w:rPr>
              <w:t>All staff, students, and visitors</w:t>
            </w:r>
          </w:p>
        </w:tc>
        <w:tc>
          <w:tcPr>
            <w:tcW w:w="3124" w:type="dxa"/>
            <w:vAlign w:val="center"/>
          </w:tcPr>
          <w:p w14:paraId="6B22A3BE" w14:textId="77777777" w:rsidR="006606B8" w:rsidRPr="00304D8A" w:rsidRDefault="006606B8" w:rsidP="00392CE4">
            <w:pPr>
              <w:spacing w:after="0"/>
              <w:rPr>
                <w:rFonts w:cs="Arial"/>
                <w:b/>
                <w:bCs/>
              </w:rPr>
            </w:pPr>
            <w:r w:rsidRPr="00304D8A">
              <w:rPr>
                <w:rFonts w:cs="Arial"/>
              </w:rPr>
              <w:t>Follow SRP directions</w:t>
            </w:r>
          </w:p>
        </w:tc>
      </w:tr>
      <w:tr w:rsidR="00B81441" w:rsidRPr="00304D8A" w14:paraId="1496F8E6" w14:textId="77777777" w:rsidTr="00392CE4">
        <w:trPr>
          <w:trHeight w:val="303"/>
        </w:trPr>
        <w:tc>
          <w:tcPr>
            <w:tcW w:w="3122" w:type="dxa"/>
            <w:vAlign w:val="center"/>
          </w:tcPr>
          <w:p w14:paraId="6ED9307D" w14:textId="77777777" w:rsidR="00B81441" w:rsidRPr="00304D8A" w:rsidRDefault="00B81441" w:rsidP="00392CE4">
            <w:pPr>
              <w:spacing w:after="0"/>
              <w:rPr>
                <w:rFonts w:cs="Arial"/>
                <w:b/>
                <w:bCs/>
              </w:rPr>
            </w:pPr>
            <w:r w:rsidRPr="00304D8A">
              <w:rPr>
                <w:rFonts w:cs="Arial"/>
              </w:rPr>
              <w:t>Call 911 if needed</w:t>
            </w:r>
          </w:p>
        </w:tc>
        <w:tc>
          <w:tcPr>
            <w:tcW w:w="3124" w:type="dxa"/>
            <w:vAlign w:val="center"/>
          </w:tcPr>
          <w:p w14:paraId="1D260E51" w14:textId="17086514"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58000A46" w14:textId="64ABD647" w:rsidR="00B81441" w:rsidRPr="00304D8A" w:rsidRDefault="00B81441" w:rsidP="00392CE4">
            <w:pPr>
              <w:spacing w:after="0"/>
              <w:rPr>
                <w:rFonts w:cs="Arial"/>
                <w:b/>
                <w:bCs/>
              </w:rPr>
            </w:pPr>
            <w:r>
              <w:rPr>
                <w:rFonts w:cs="Arial"/>
                <w:b/>
                <w:bCs/>
              </w:rPr>
              <w:fldChar w:fldCharType="begin">
                <w:ffData>
                  <w:name w:val="Text13"/>
                  <w:enabled/>
                  <w:calcOnExit w:val="0"/>
                  <w:textInput/>
                </w:ffData>
              </w:fldChar>
            </w:r>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p>
        </w:tc>
      </w:tr>
      <w:tr w:rsidR="00B81441" w:rsidRPr="00304D8A" w14:paraId="4FDC5E2F" w14:textId="77777777" w:rsidTr="00392CE4">
        <w:trPr>
          <w:trHeight w:val="629"/>
        </w:trPr>
        <w:tc>
          <w:tcPr>
            <w:tcW w:w="3122" w:type="dxa"/>
            <w:vAlign w:val="center"/>
          </w:tcPr>
          <w:p w14:paraId="7ED73E62" w14:textId="02B534B9" w:rsidR="00B81441" w:rsidRPr="00304D8A" w:rsidRDefault="00B81441" w:rsidP="00392CE4">
            <w:pPr>
              <w:spacing w:after="0"/>
              <w:rPr>
                <w:rFonts w:cs="Arial"/>
                <w:b/>
                <w:bCs/>
              </w:rPr>
            </w:pPr>
            <w:r w:rsidRPr="00304D8A">
              <w:rPr>
                <w:rFonts w:cs="Arial"/>
              </w:rPr>
              <w:t xml:space="preserve">Contact </w:t>
            </w:r>
            <w:r>
              <w:rPr>
                <w:rFonts w:cs="Arial"/>
              </w:rPr>
              <w:t>s</w:t>
            </w:r>
            <w:r w:rsidRPr="00304D8A">
              <w:rPr>
                <w:rFonts w:cs="Arial"/>
              </w:rPr>
              <w:t xml:space="preserve">chool </w:t>
            </w:r>
            <w:r>
              <w:rPr>
                <w:rFonts w:cs="Arial"/>
              </w:rPr>
              <w:t>d</w:t>
            </w:r>
            <w:r w:rsidRPr="00304D8A">
              <w:rPr>
                <w:rFonts w:cs="Arial"/>
              </w:rPr>
              <w:t xml:space="preserve">ivision </w:t>
            </w:r>
          </w:p>
        </w:tc>
        <w:tc>
          <w:tcPr>
            <w:tcW w:w="3124" w:type="dxa"/>
            <w:vAlign w:val="center"/>
          </w:tcPr>
          <w:p w14:paraId="22812399" w14:textId="381A6B16"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4F3F70EF" w14:textId="07C973A3" w:rsidR="00B81441" w:rsidRPr="00304D8A" w:rsidRDefault="00B81441" w:rsidP="00392CE4">
            <w:pPr>
              <w:spacing w:after="0"/>
              <w:rPr>
                <w:rFonts w:cs="Arial"/>
                <w:b/>
                <w:bCs/>
                <w:i/>
                <w:i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sidRPr="009D33A1">
              <w:rPr>
                <w:rFonts w:cs="Arial"/>
                <w:i/>
                <w:iCs/>
              </w:rPr>
              <w:br/>
            </w:r>
            <w:r w:rsidRPr="009D33A1">
              <w:rPr>
                <w:rFonts w:cs="Arial"/>
                <w:i/>
                <w:iCs/>
                <w:sz w:val="20"/>
                <w:szCs w:val="20"/>
              </w:rPr>
              <w:t>(Note</w:t>
            </w:r>
            <w:r>
              <w:rPr>
                <w:rFonts w:cs="Arial"/>
                <w:i/>
                <w:iCs/>
                <w:sz w:val="20"/>
                <w:szCs w:val="20"/>
              </w:rPr>
              <w:t>:</w:t>
            </w:r>
            <w:r w:rsidRPr="009D33A1">
              <w:rPr>
                <w:rFonts w:cs="Arial"/>
                <w:i/>
                <w:iCs/>
                <w:sz w:val="20"/>
                <w:szCs w:val="20"/>
              </w:rPr>
              <w:t xml:space="preserve"> who to contact at division level)</w:t>
            </w:r>
          </w:p>
        </w:tc>
      </w:tr>
      <w:tr w:rsidR="00B81441" w:rsidRPr="00304D8A" w14:paraId="4D7C43E7" w14:textId="77777777" w:rsidTr="00392CE4">
        <w:trPr>
          <w:trHeight w:val="912"/>
        </w:trPr>
        <w:tc>
          <w:tcPr>
            <w:tcW w:w="3122" w:type="dxa"/>
            <w:vAlign w:val="center"/>
          </w:tcPr>
          <w:p w14:paraId="5416175A" w14:textId="77777777" w:rsidR="00B81441" w:rsidRPr="00304D8A" w:rsidRDefault="00B81441" w:rsidP="00392CE4">
            <w:pPr>
              <w:spacing w:after="0"/>
              <w:rPr>
                <w:rFonts w:cs="Arial"/>
              </w:rPr>
            </w:pPr>
            <w:r w:rsidRPr="00304D8A">
              <w:rPr>
                <w:rFonts w:cs="Arial"/>
              </w:rPr>
              <w:t>Communicate with auxiliary buildings</w:t>
            </w:r>
          </w:p>
        </w:tc>
        <w:tc>
          <w:tcPr>
            <w:tcW w:w="3124" w:type="dxa"/>
            <w:vAlign w:val="center"/>
          </w:tcPr>
          <w:p w14:paraId="6E8AAF36" w14:textId="688AF505"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59708A73" w14:textId="1F5958C2" w:rsidR="00B81441" w:rsidRPr="00304D8A" w:rsidRDefault="00B81441" w:rsidP="00392CE4">
            <w:pPr>
              <w:spacing w:after="0"/>
              <w:rPr>
                <w:rFonts w:cs="Arial"/>
                <w:b/>
                <w:bCs/>
                <w:i/>
                <w:iCs/>
                <w:highlight w:val="yellow"/>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Pr>
                <w:rFonts w:cs="Arial"/>
                <w:i/>
                <w:iCs/>
              </w:rPr>
              <w:br/>
            </w:r>
            <w:r>
              <w:rPr>
                <w:rFonts w:cs="Arial"/>
                <w:i/>
                <w:iCs/>
                <w:sz w:val="20"/>
                <w:szCs w:val="20"/>
              </w:rPr>
              <w:t>(</w:t>
            </w:r>
            <w:r w:rsidRPr="009D33A1">
              <w:rPr>
                <w:rFonts w:cs="Arial"/>
                <w:i/>
                <w:iCs/>
                <w:sz w:val="20"/>
                <w:szCs w:val="20"/>
              </w:rPr>
              <w:t>Note</w:t>
            </w:r>
            <w:r>
              <w:rPr>
                <w:rFonts w:cs="Arial"/>
                <w:i/>
                <w:iCs/>
                <w:sz w:val="20"/>
                <w:szCs w:val="20"/>
              </w:rPr>
              <w:t>:</w:t>
            </w:r>
            <w:r w:rsidRPr="009D33A1">
              <w:rPr>
                <w:rFonts w:cs="Arial"/>
                <w:i/>
                <w:iCs/>
                <w:sz w:val="20"/>
                <w:szCs w:val="20"/>
              </w:rPr>
              <w:t xml:space="preserve"> how communication should be handled</w:t>
            </w:r>
            <w:r>
              <w:rPr>
                <w:rFonts w:cs="Arial"/>
                <w:i/>
                <w:iCs/>
                <w:sz w:val="20"/>
                <w:szCs w:val="20"/>
              </w:rPr>
              <w:t xml:space="preserve">, i.e., </w:t>
            </w:r>
            <w:r w:rsidRPr="009D33A1">
              <w:rPr>
                <w:rFonts w:cs="Arial"/>
                <w:i/>
                <w:iCs/>
                <w:sz w:val="20"/>
                <w:szCs w:val="20"/>
              </w:rPr>
              <w:t>radio, phone, etc.)</w:t>
            </w:r>
          </w:p>
        </w:tc>
      </w:tr>
      <w:tr w:rsidR="00B81441" w:rsidRPr="00304D8A" w14:paraId="2EE84135" w14:textId="77777777" w:rsidTr="00392CE4">
        <w:trPr>
          <w:trHeight w:val="912"/>
        </w:trPr>
        <w:tc>
          <w:tcPr>
            <w:tcW w:w="3122" w:type="dxa"/>
            <w:vAlign w:val="center"/>
          </w:tcPr>
          <w:p w14:paraId="3345E4DD" w14:textId="189CA6E7" w:rsidR="00B81441" w:rsidRPr="00304D8A" w:rsidRDefault="00B81441" w:rsidP="00392CE4">
            <w:pPr>
              <w:spacing w:after="0"/>
              <w:rPr>
                <w:rFonts w:cs="Arial"/>
                <w:b/>
                <w:bCs/>
              </w:rPr>
            </w:pPr>
            <w:r w:rsidRPr="00304D8A">
              <w:rPr>
                <w:rFonts w:cs="Arial"/>
              </w:rPr>
              <w:t>Gather daily roster/visitor log to account for everyone on property</w:t>
            </w:r>
          </w:p>
        </w:tc>
        <w:tc>
          <w:tcPr>
            <w:tcW w:w="3124" w:type="dxa"/>
            <w:vAlign w:val="center"/>
          </w:tcPr>
          <w:p w14:paraId="1B69B400" w14:textId="35E6AC57"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412B22F1" w14:textId="3E0D0092" w:rsidR="00B81441" w:rsidRPr="00304D8A" w:rsidRDefault="00B81441" w:rsidP="00392CE4">
            <w:pPr>
              <w:spacing w:after="0"/>
              <w:rPr>
                <w:rFonts w:cs="Arial"/>
                <w:b/>
                <w:bCs/>
              </w:rPr>
            </w:pPr>
            <w:r w:rsidRPr="0088472B">
              <w:rPr>
                <w:rFonts w:cs="Arial"/>
                <w:b/>
                <w:bCs/>
              </w:rPr>
              <w:fldChar w:fldCharType="begin">
                <w:ffData>
                  <w:name w:val="Text13"/>
                  <w:enabled/>
                  <w:calcOnExit w:val="0"/>
                  <w:textInput/>
                </w:ffData>
              </w:fldChar>
            </w:r>
            <w:r w:rsidRPr="0088472B">
              <w:rPr>
                <w:rFonts w:cs="Arial"/>
                <w:b/>
                <w:bCs/>
              </w:rPr>
              <w:instrText xml:space="preserve"> FORMTEXT </w:instrText>
            </w:r>
            <w:r w:rsidRPr="0088472B">
              <w:rPr>
                <w:rFonts w:cs="Arial"/>
                <w:b/>
                <w:bCs/>
              </w:rPr>
            </w:r>
            <w:r w:rsidRPr="0088472B">
              <w:rPr>
                <w:rFonts w:cs="Arial"/>
                <w:b/>
                <w:bCs/>
              </w:rPr>
              <w:fldChar w:fldCharType="separate"/>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rPr>
              <w:fldChar w:fldCharType="end"/>
            </w:r>
          </w:p>
        </w:tc>
      </w:tr>
      <w:tr w:rsidR="00B81441" w:rsidRPr="00304D8A" w14:paraId="0B8845A4" w14:textId="77777777" w:rsidTr="00392CE4">
        <w:trPr>
          <w:trHeight w:val="932"/>
        </w:trPr>
        <w:tc>
          <w:tcPr>
            <w:tcW w:w="3122" w:type="dxa"/>
            <w:vAlign w:val="center"/>
          </w:tcPr>
          <w:p w14:paraId="1F1A56F0" w14:textId="77777777" w:rsidR="00B81441" w:rsidRPr="00304D8A" w:rsidRDefault="00B81441" w:rsidP="00392CE4">
            <w:pPr>
              <w:spacing w:after="0"/>
              <w:rPr>
                <w:rFonts w:cs="Arial"/>
                <w:b/>
                <w:bCs/>
              </w:rPr>
            </w:pPr>
            <w:r w:rsidRPr="00304D8A">
              <w:rPr>
                <w:rFonts w:cs="Arial"/>
              </w:rPr>
              <w:t>Monitor National Weather Service and Emergency Alert System for information</w:t>
            </w:r>
          </w:p>
        </w:tc>
        <w:tc>
          <w:tcPr>
            <w:tcW w:w="3124" w:type="dxa"/>
            <w:vAlign w:val="center"/>
          </w:tcPr>
          <w:p w14:paraId="5085F001" w14:textId="6D6E522E"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3D5546C2" w14:textId="13DBAA9F" w:rsidR="00B81441" w:rsidRPr="00304D8A" w:rsidRDefault="00B81441" w:rsidP="00392CE4">
            <w:pPr>
              <w:spacing w:after="0"/>
              <w:rPr>
                <w:rFonts w:cs="Arial"/>
                <w:b/>
                <w:bCs/>
              </w:rPr>
            </w:pPr>
            <w:r w:rsidRPr="0088472B">
              <w:rPr>
                <w:rFonts w:cs="Arial"/>
                <w:b/>
                <w:bCs/>
              </w:rPr>
              <w:fldChar w:fldCharType="begin">
                <w:ffData>
                  <w:name w:val="Text13"/>
                  <w:enabled/>
                  <w:calcOnExit w:val="0"/>
                  <w:textInput/>
                </w:ffData>
              </w:fldChar>
            </w:r>
            <w:r w:rsidRPr="0088472B">
              <w:rPr>
                <w:rFonts w:cs="Arial"/>
                <w:b/>
                <w:bCs/>
              </w:rPr>
              <w:instrText xml:space="preserve"> FORMTEXT </w:instrText>
            </w:r>
            <w:r w:rsidRPr="0088472B">
              <w:rPr>
                <w:rFonts w:cs="Arial"/>
                <w:b/>
                <w:bCs/>
              </w:rPr>
            </w:r>
            <w:r w:rsidRPr="0088472B">
              <w:rPr>
                <w:rFonts w:cs="Arial"/>
                <w:b/>
                <w:bCs/>
              </w:rPr>
              <w:fldChar w:fldCharType="separate"/>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rPr>
              <w:fldChar w:fldCharType="end"/>
            </w:r>
          </w:p>
        </w:tc>
      </w:tr>
      <w:tr w:rsidR="00B81441" w:rsidRPr="00304D8A" w14:paraId="4C346FFC" w14:textId="77777777" w:rsidTr="00392CE4">
        <w:trPr>
          <w:trHeight w:val="607"/>
        </w:trPr>
        <w:tc>
          <w:tcPr>
            <w:tcW w:w="3122" w:type="dxa"/>
            <w:vAlign w:val="center"/>
          </w:tcPr>
          <w:p w14:paraId="05E44ACC" w14:textId="77777777" w:rsidR="00B81441" w:rsidRPr="00304D8A" w:rsidRDefault="00B81441" w:rsidP="00392CE4">
            <w:pPr>
              <w:spacing w:after="0"/>
              <w:rPr>
                <w:rFonts w:cs="Arial"/>
                <w:b/>
                <w:bCs/>
              </w:rPr>
            </w:pPr>
            <w:r w:rsidRPr="00304D8A">
              <w:rPr>
                <w:rFonts w:cs="Arial"/>
              </w:rPr>
              <w:t>Ensure all visitors are accounted for</w:t>
            </w:r>
          </w:p>
        </w:tc>
        <w:tc>
          <w:tcPr>
            <w:tcW w:w="3124" w:type="dxa"/>
            <w:vAlign w:val="center"/>
          </w:tcPr>
          <w:p w14:paraId="221619A7" w14:textId="3C53A0FA"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44E2CF38" w14:textId="6D2D5779" w:rsidR="00B81441" w:rsidRPr="00304D8A" w:rsidRDefault="00B81441" w:rsidP="00392CE4">
            <w:pPr>
              <w:spacing w:after="0"/>
              <w:rPr>
                <w:rFonts w:cs="Arial"/>
                <w:b/>
                <w:bCs/>
              </w:rPr>
            </w:pPr>
            <w:r w:rsidRPr="0088472B">
              <w:rPr>
                <w:rFonts w:cs="Arial"/>
                <w:b/>
                <w:bCs/>
              </w:rPr>
              <w:fldChar w:fldCharType="begin">
                <w:ffData>
                  <w:name w:val="Text13"/>
                  <w:enabled/>
                  <w:calcOnExit w:val="0"/>
                  <w:textInput/>
                </w:ffData>
              </w:fldChar>
            </w:r>
            <w:r w:rsidRPr="0088472B">
              <w:rPr>
                <w:rFonts w:cs="Arial"/>
                <w:b/>
                <w:bCs/>
              </w:rPr>
              <w:instrText xml:space="preserve"> FORMTEXT </w:instrText>
            </w:r>
            <w:r w:rsidRPr="0088472B">
              <w:rPr>
                <w:rFonts w:cs="Arial"/>
                <w:b/>
                <w:bCs/>
              </w:rPr>
            </w:r>
            <w:r w:rsidRPr="0088472B">
              <w:rPr>
                <w:rFonts w:cs="Arial"/>
                <w:b/>
                <w:bCs/>
              </w:rPr>
              <w:fldChar w:fldCharType="separate"/>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rPr>
              <w:fldChar w:fldCharType="end"/>
            </w:r>
          </w:p>
        </w:tc>
      </w:tr>
      <w:tr w:rsidR="00B81441" w:rsidRPr="00304D8A" w14:paraId="1F0E3E38" w14:textId="77777777" w:rsidTr="00392CE4">
        <w:trPr>
          <w:trHeight w:val="629"/>
        </w:trPr>
        <w:tc>
          <w:tcPr>
            <w:tcW w:w="3122" w:type="dxa"/>
            <w:vAlign w:val="center"/>
          </w:tcPr>
          <w:p w14:paraId="43951303" w14:textId="77777777" w:rsidR="00B81441" w:rsidRPr="00304D8A" w:rsidRDefault="00B81441" w:rsidP="00392CE4">
            <w:pPr>
              <w:spacing w:after="0"/>
              <w:rPr>
                <w:rFonts w:cs="Arial"/>
                <w:b/>
                <w:bCs/>
              </w:rPr>
            </w:pPr>
            <w:r w:rsidRPr="00304D8A">
              <w:rPr>
                <w:rFonts w:cs="Arial"/>
              </w:rPr>
              <w:t>Account for all staff members assigned to the school</w:t>
            </w:r>
          </w:p>
        </w:tc>
        <w:tc>
          <w:tcPr>
            <w:tcW w:w="3124" w:type="dxa"/>
            <w:vAlign w:val="center"/>
          </w:tcPr>
          <w:p w14:paraId="4907435D" w14:textId="6F5370CE"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36B0287E" w14:textId="7F81A242" w:rsidR="00B81441" w:rsidRPr="00304D8A" w:rsidRDefault="00B81441" w:rsidP="00392CE4">
            <w:pPr>
              <w:spacing w:after="0"/>
              <w:rPr>
                <w:rFonts w:cs="Arial"/>
                <w:b/>
                <w:bCs/>
              </w:rPr>
            </w:pPr>
            <w:r w:rsidRPr="0088472B">
              <w:rPr>
                <w:rFonts w:cs="Arial"/>
                <w:b/>
                <w:bCs/>
              </w:rPr>
              <w:fldChar w:fldCharType="begin">
                <w:ffData>
                  <w:name w:val="Text13"/>
                  <w:enabled/>
                  <w:calcOnExit w:val="0"/>
                  <w:textInput/>
                </w:ffData>
              </w:fldChar>
            </w:r>
            <w:r w:rsidRPr="0088472B">
              <w:rPr>
                <w:rFonts w:cs="Arial"/>
                <w:b/>
                <w:bCs/>
              </w:rPr>
              <w:instrText xml:space="preserve"> FORMTEXT </w:instrText>
            </w:r>
            <w:r w:rsidRPr="0088472B">
              <w:rPr>
                <w:rFonts w:cs="Arial"/>
                <w:b/>
                <w:bCs/>
              </w:rPr>
            </w:r>
            <w:r w:rsidRPr="0088472B">
              <w:rPr>
                <w:rFonts w:cs="Arial"/>
                <w:b/>
                <w:bCs/>
              </w:rPr>
              <w:fldChar w:fldCharType="separate"/>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rPr>
              <w:fldChar w:fldCharType="end"/>
            </w:r>
          </w:p>
        </w:tc>
      </w:tr>
      <w:tr w:rsidR="00B81441" w:rsidRPr="00304D8A" w14:paraId="551125C5" w14:textId="77777777" w:rsidTr="00392CE4">
        <w:trPr>
          <w:trHeight w:val="607"/>
        </w:trPr>
        <w:tc>
          <w:tcPr>
            <w:tcW w:w="3122" w:type="dxa"/>
            <w:vAlign w:val="center"/>
          </w:tcPr>
          <w:p w14:paraId="0075B906" w14:textId="77777777" w:rsidR="00B81441" w:rsidRPr="00304D8A" w:rsidRDefault="00B81441" w:rsidP="00392CE4">
            <w:pPr>
              <w:spacing w:after="0"/>
              <w:rPr>
                <w:rFonts w:cs="Arial"/>
                <w:b/>
                <w:bCs/>
              </w:rPr>
            </w:pPr>
            <w:r w:rsidRPr="00304D8A">
              <w:rPr>
                <w:rFonts w:cs="Arial"/>
              </w:rPr>
              <w:t xml:space="preserve">Check in with safe locations for student rosters </w:t>
            </w:r>
          </w:p>
        </w:tc>
        <w:tc>
          <w:tcPr>
            <w:tcW w:w="3124" w:type="dxa"/>
            <w:vAlign w:val="center"/>
          </w:tcPr>
          <w:p w14:paraId="3F47C404" w14:textId="6F1B94CE"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3F37A712" w14:textId="2B3AADFF" w:rsidR="00B81441" w:rsidRPr="00304D8A" w:rsidRDefault="00B81441" w:rsidP="00392CE4">
            <w:pPr>
              <w:spacing w:after="0"/>
              <w:rPr>
                <w:rFonts w:cs="Arial"/>
                <w:b/>
                <w:bCs/>
              </w:rPr>
            </w:pPr>
            <w:r w:rsidRPr="0088472B">
              <w:rPr>
                <w:rFonts w:cs="Arial"/>
                <w:b/>
                <w:bCs/>
              </w:rPr>
              <w:fldChar w:fldCharType="begin">
                <w:ffData>
                  <w:name w:val="Text13"/>
                  <w:enabled/>
                  <w:calcOnExit w:val="0"/>
                  <w:textInput/>
                </w:ffData>
              </w:fldChar>
            </w:r>
            <w:r w:rsidRPr="0088472B">
              <w:rPr>
                <w:rFonts w:cs="Arial"/>
                <w:b/>
                <w:bCs/>
              </w:rPr>
              <w:instrText xml:space="preserve"> FORMTEXT </w:instrText>
            </w:r>
            <w:r w:rsidRPr="0088472B">
              <w:rPr>
                <w:rFonts w:cs="Arial"/>
                <w:b/>
                <w:bCs/>
              </w:rPr>
            </w:r>
            <w:r w:rsidRPr="0088472B">
              <w:rPr>
                <w:rFonts w:cs="Arial"/>
                <w:b/>
                <w:bCs/>
              </w:rPr>
              <w:fldChar w:fldCharType="separate"/>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rPr>
              <w:fldChar w:fldCharType="end"/>
            </w:r>
          </w:p>
        </w:tc>
      </w:tr>
      <w:tr w:rsidR="00B81441" w:rsidRPr="00304D8A" w14:paraId="1FA4D82D" w14:textId="77777777" w:rsidTr="00392CE4">
        <w:trPr>
          <w:trHeight w:val="303"/>
        </w:trPr>
        <w:tc>
          <w:tcPr>
            <w:tcW w:w="3122" w:type="dxa"/>
            <w:vAlign w:val="center"/>
          </w:tcPr>
          <w:p w14:paraId="0DE2D44E" w14:textId="30F9BD1C" w:rsidR="00B81441" w:rsidRPr="00304D8A" w:rsidRDefault="00B81441" w:rsidP="00392CE4">
            <w:pPr>
              <w:spacing w:after="0"/>
              <w:rPr>
                <w:rFonts w:cs="Arial"/>
                <w:b/>
                <w:bCs/>
              </w:rPr>
            </w:pPr>
            <w:r w:rsidRPr="00304D8A">
              <w:rPr>
                <w:rFonts w:cs="Arial"/>
              </w:rPr>
              <w:t xml:space="preserve">Provide </w:t>
            </w:r>
            <w:r>
              <w:rPr>
                <w:rFonts w:cs="Arial"/>
              </w:rPr>
              <w:t>f</w:t>
            </w:r>
            <w:r w:rsidRPr="00304D8A">
              <w:rPr>
                <w:rFonts w:cs="Arial"/>
              </w:rPr>
              <w:t xml:space="preserve">irst </w:t>
            </w:r>
            <w:r>
              <w:rPr>
                <w:rFonts w:cs="Arial"/>
              </w:rPr>
              <w:t>a</w:t>
            </w:r>
            <w:r w:rsidRPr="00304D8A">
              <w:rPr>
                <w:rFonts w:cs="Arial"/>
              </w:rPr>
              <w:t>id</w:t>
            </w:r>
            <w:r>
              <w:rPr>
                <w:rFonts w:cs="Arial"/>
              </w:rPr>
              <w:t>,</w:t>
            </w:r>
            <w:r w:rsidRPr="00304D8A">
              <w:rPr>
                <w:rFonts w:cs="Arial"/>
              </w:rPr>
              <w:t xml:space="preserve"> if needed</w:t>
            </w:r>
          </w:p>
        </w:tc>
        <w:tc>
          <w:tcPr>
            <w:tcW w:w="3124" w:type="dxa"/>
            <w:vAlign w:val="center"/>
          </w:tcPr>
          <w:p w14:paraId="51F770BA" w14:textId="10289A5A"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1CAC78D9" w14:textId="0531D865" w:rsidR="00B81441" w:rsidRPr="00304D8A" w:rsidRDefault="00B81441" w:rsidP="00392CE4">
            <w:pPr>
              <w:spacing w:after="0"/>
              <w:rPr>
                <w:rFonts w:cs="Arial"/>
                <w:b/>
                <w:bCs/>
              </w:rPr>
            </w:pPr>
            <w:r w:rsidRPr="0088472B">
              <w:rPr>
                <w:rFonts w:cs="Arial"/>
                <w:b/>
                <w:bCs/>
              </w:rPr>
              <w:fldChar w:fldCharType="begin">
                <w:ffData>
                  <w:name w:val="Text13"/>
                  <w:enabled/>
                  <w:calcOnExit w:val="0"/>
                  <w:textInput/>
                </w:ffData>
              </w:fldChar>
            </w:r>
            <w:r w:rsidRPr="0088472B">
              <w:rPr>
                <w:rFonts w:cs="Arial"/>
                <w:b/>
                <w:bCs/>
              </w:rPr>
              <w:instrText xml:space="preserve"> FORMTEXT </w:instrText>
            </w:r>
            <w:r w:rsidRPr="0088472B">
              <w:rPr>
                <w:rFonts w:cs="Arial"/>
                <w:b/>
                <w:bCs/>
              </w:rPr>
            </w:r>
            <w:r w:rsidRPr="0088472B">
              <w:rPr>
                <w:rFonts w:cs="Arial"/>
                <w:b/>
                <w:bCs/>
              </w:rPr>
              <w:fldChar w:fldCharType="separate"/>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rPr>
              <w:fldChar w:fldCharType="end"/>
            </w:r>
          </w:p>
        </w:tc>
      </w:tr>
      <w:tr w:rsidR="00B81441" w:rsidRPr="00304D8A" w14:paraId="170A7DF1" w14:textId="77777777" w:rsidTr="00392CE4">
        <w:trPr>
          <w:trHeight w:val="325"/>
        </w:trPr>
        <w:tc>
          <w:tcPr>
            <w:tcW w:w="3122" w:type="dxa"/>
            <w:vAlign w:val="center"/>
          </w:tcPr>
          <w:p w14:paraId="12060ACC" w14:textId="77777777" w:rsidR="00B81441" w:rsidRPr="00304D8A" w:rsidRDefault="00B81441" w:rsidP="00392CE4">
            <w:pPr>
              <w:spacing w:after="0"/>
              <w:rPr>
                <w:rFonts w:cs="Arial"/>
                <w:b/>
                <w:bCs/>
              </w:rPr>
            </w:pPr>
            <w:r w:rsidRPr="00304D8A">
              <w:rPr>
                <w:rFonts w:cs="Arial"/>
              </w:rPr>
              <w:t>Account for absent students</w:t>
            </w:r>
          </w:p>
        </w:tc>
        <w:tc>
          <w:tcPr>
            <w:tcW w:w="3124" w:type="dxa"/>
            <w:vAlign w:val="center"/>
          </w:tcPr>
          <w:p w14:paraId="0CD8DC6D" w14:textId="00B61763" w:rsidR="00B81441" w:rsidRPr="00304D8A" w:rsidRDefault="00B81441" w:rsidP="00392CE4">
            <w:pPr>
              <w:spacing w:after="0"/>
              <w:rPr>
                <w:rFonts w:cs="Arial"/>
                <w:b/>
                <w:bCs/>
              </w:rPr>
            </w:pPr>
            <w:r w:rsidRPr="006A1F0F">
              <w:rPr>
                <w:rFonts w:cs="Arial"/>
                <w:b/>
                <w:bCs/>
              </w:rPr>
              <w:fldChar w:fldCharType="begin">
                <w:ffData>
                  <w:name w:val="Text13"/>
                  <w:enabled/>
                  <w:calcOnExit w:val="0"/>
                  <w:textInput/>
                </w:ffData>
              </w:fldChar>
            </w:r>
            <w:r w:rsidRPr="006A1F0F">
              <w:rPr>
                <w:rFonts w:cs="Arial"/>
                <w:b/>
                <w:bCs/>
              </w:rPr>
              <w:instrText xml:space="preserve"> FORMTEXT </w:instrText>
            </w:r>
            <w:r w:rsidRPr="006A1F0F">
              <w:rPr>
                <w:rFonts w:cs="Arial"/>
                <w:b/>
                <w:bCs/>
              </w:rPr>
            </w:r>
            <w:r w:rsidRPr="006A1F0F">
              <w:rPr>
                <w:rFonts w:cs="Arial"/>
                <w:b/>
                <w:bCs/>
              </w:rPr>
              <w:fldChar w:fldCharType="separate"/>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noProof/>
              </w:rPr>
              <w:t> </w:t>
            </w:r>
            <w:r w:rsidRPr="006A1F0F">
              <w:rPr>
                <w:rFonts w:cs="Arial"/>
                <w:b/>
                <w:bCs/>
              </w:rPr>
              <w:fldChar w:fldCharType="end"/>
            </w:r>
          </w:p>
        </w:tc>
        <w:tc>
          <w:tcPr>
            <w:tcW w:w="3124" w:type="dxa"/>
            <w:vAlign w:val="center"/>
          </w:tcPr>
          <w:p w14:paraId="768CEA6E" w14:textId="64475C7A" w:rsidR="00B81441" w:rsidRPr="00304D8A" w:rsidRDefault="00B81441" w:rsidP="00392CE4">
            <w:pPr>
              <w:spacing w:after="0"/>
              <w:rPr>
                <w:rFonts w:cs="Arial"/>
                <w:b/>
                <w:bCs/>
              </w:rPr>
            </w:pPr>
            <w:r w:rsidRPr="0088472B">
              <w:rPr>
                <w:rFonts w:cs="Arial"/>
                <w:b/>
                <w:bCs/>
              </w:rPr>
              <w:fldChar w:fldCharType="begin">
                <w:ffData>
                  <w:name w:val="Text13"/>
                  <w:enabled/>
                  <w:calcOnExit w:val="0"/>
                  <w:textInput/>
                </w:ffData>
              </w:fldChar>
            </w:r>
            <w:r w:rsidRPr="0088472B">
              <w:rPr>
                <w:rFonts w:cs="Arial"/>
                <w:b/>
                <w:bCs/>
              </w:rPr>
              <w:instrText xml:space="preserve"> FORMTEXT </w:instrText>
            </w:r>
            <w:r w:rsidRPr="0088472B">
              <w:rPr>
                <w:rFonts w:cs="Arial"/>
                <w:b/>
                <w:bCs/>
              </w:rPr>
            </w:r>
            <w:r w:rsidRPr="0088472B">
              <w:rPr>
                <w:rFonts w:cs="Arial"/>
                <w:b/>
                <w:bCs/>
              </w:rPr>
              <w:fldChar w:fldCharType="separate"/>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noProof/>
              </w:rPr>
              <w:t> </w:t>
            </w:r>
            <w:r w:rsidRPr="0088472B">
              <w:rPr>
                <w:rFonts w:cs="Arial"/>
                <w:b/>
                <w:bCs/>
              </w:rPr>
              <w:fldChar w:fldCharType="end"/>
            </w:r>
          </w:p>
        </w:tc>
      </w:tr>
    </w:tbl>
    <w:p w14:paraId="7B396829" w14:textId="77777777" w:rsidR="00203951" w:rsidRPr="00304D8A" w:rsidRDefault="00203951" w:rsidP="00E71EFF">
      <w:pPr>
        <w:pStyle w:val="Heading4"/>
      </w:pPr>
      <w:bookmarkStart w:id="185" w:name="_Toc151967720"/>
      <w:r w:rsidRPr="00304D8A">
        <w:t>Severe Lightning</w:t>
      </w:r>
      <w:bookmarkEnd w:id="185"/>
    </w:p>
    <w:p w14:paraId="645DE993" w14:textId="1B0C299D" w:rsidR="00203951" w:rsidRPr="000C7546" w:rsidRDefault="00203951" w:rsidP="00203951">
      <w:r w:rsidRPr="000C7546">
        <w:t>Severe thunderstorms are categorized by the presence of heavy rain, lightning, thunder, and damaging straight-line winds of 58 mph or stronger and/or hail at least ¾ in</w:t>
      </w:r>
      <w:r w:rsidR="005F0621">
        <w:t>ch</w:t>
      </w:r>
      <w:r w:rsidRPr="000C7546">
        <w:t xml:space="preserve"> diameter. To prepare for lightning strikes, appropriate school staff should be trained in CPR, First Aid, and the use of AEDs. In the event of a lightning threat, move all students and staff from outside, auxiliary</w:t>
      </w:r>
      <w:r w:rsidR="00893878">
        <w:t>,</w:t>
      </w:r>
      <w:r w:rsidRPr="000C7546">
        <w:t xml:space="preserve"> and portable buildings to the main building and follow </w:t>
      </w:r>
      <w:r w:rsidRPr="000C7546">
        <w:rPr>
          <w:b/>
          <w:bCs/>
        </w:rPr>
        <w:t>SHELTER</w:t>
      </w:r>
      <w:r w:rsidRPr="000C7546">
        <w:t xml:space="preserve"> instructions listed above. All outdoor classes, movement between buildings, and recess should be cancelled until the weather has passed. </w:t>
      </w:r>
    </w:p>
    <w:p w14:paraId="29D6AB90" w14:textId="77777777" w:rsidR="00203951" w:rsidRDefault="00203951" w:rsidP="00E96850">
      <w:pPr>
        <w:pStyle w:val="Heading5"/>
        <w:spacing w:after="0"/>
      </w:pPr>
      <w:r w:rsidRPr="003C7E0C">
        <w:lastRenderedPageBreak/>
        <w:t>In the event of a lightning threat:</w:t>
      </w:r>
    </w:p>
    <w:p w14:paraId="2B807BC5" w14:textId="77777777" w:rsidR="00203951" w:rsidRDefault="00203951" w:rsidP="0057405B">
      <w:pPr>
        <w:pStyle w:val="CheckboxList"/>
        <w:numPr>
          <w:ilvl w:val="0"/>
          <w:numId w:val="22"/>
        </w:numPr>
      </w:pPr>
      <w:r w:rsidRPr="003C7E0C">
        <w:t>Move students inside a permanent structure.</w:t>
      </w:r>
    </w:p>
    <w:p w14:paraId="7B1900D7" w14:textId="77777777" w:rsidR="00203951" w:rsidRDefault="00203951" w:rsidP="0057405B">
      <w:pPr>
        <w:pStyle w:val="CheckboxList"/>
        <w:numPr>
          <w:ilvl w:val="0"/>
          <w:numId w:val="22"/>
        </w:numPr>
      </w:pPr>
      <w:r w:rsidRPr="003C7E0C">
        <w:t>Stay tuned to local radio, NOAA weather alert radio, or television</w:t>
      </w:r>
      <w:r>
        <w:t>.</w:t>
      </w:r>
    </w:p>
    <w:p w14:paraId="094234DD" w14:textId="77777777" w:rsidR="00203951" w:rsidRDefault="00203951" w:rsidP="0057405B">
      <w:pPr>
        <w:pStyle w:val="CheckboxList"/>
        <w:numPr>
          <w:ilvl w:val="0"/>
          <w:numId w:val="22"/>
        </w:numPr>
      </w:pPr>
      <w:r w:rsidRPr="003C7E0C">
        <w:t>Cancel outside recess.</w:t>
      </w:r>
    </w:p>
    <w:p w14:paraId="3BB1EECD" w14:textId="56C6BD91" w:rsidR="00203951" w:rsidRDefault="00203951" w:rsidP="00433E8F">
      <w:pPr>
        <w:pStyle w:val="CheckboxList"/>
        <w:numPr>
          <w:ilvl w:val="0"/>
          <w:numId w:val="22"/>
        </w:numPr>
        <w:spacing w:after="120"/>
      </w:pPr>
      <w:r w:rsidRPr="003C7E0C">
        <w:t xml:space="preserve">Conduct physical education classes indoors. </w:t>
      </w:r>
    </w:p>
    <w:p w14:paraId="34230DB5" w14:textId="77777777" w:rsidR="00203951" w:rsidRDefault="00203951" w:rsidP="00E96850">
      <w:pPr>
        <w:pStyle w:val="Heading5"/>
        <w:spacing w:before="0" w:after="0"/>
      </w:pPr>
      <w:r w:rsidRPr="003C7E0C">
        <w:t>In the event of lightning, stay away from:</w:t>
      </w:r>
    </w:p>
    <w:p w14:paraId="3FD1AD6C" w14:textId="77777777" w:rsidR="00203951" w:rsidRDefault="00203951" w:rsidP="0057405B">
      <w:pPr>
        <w:pStyle w:val="CheckboxList"/>
        <w:numPr>
          <w:ilvl w:val="0"/>
          <w:numId w:val="23"/>
        </w:numPr>
      </w:pPr>
      <w:r w:rsidRPr="003C7E0C">
        <w:t>Open doors</w:t>
      </w:r>
    </w:p>
    <w:p w14:paraId="69F6EBD0" w14:textId="4F296B52" w:rsidR="00203951" w:rsidRDefault="00893878" w:rsidP="0057405B">
      <w:pPr>
        <w:pStyle w:val="CheckboxList"/>
        <w:numPr>
          <w:ilvl w:val="0"/>
          <w:numId w:val="23"/>
        </w:numPr>
      </w:pPr>
      <w:r w:rsidRPr="003C7E0C">
        <w:t>Glassed</w:t>
      </w:r>
      <w:r>
        <w:t>-</w:t>
      </w:r>
      <w:r w:rsidR="00203951" w:rsidRPr="003C7E0C">
        <w:t>in areas</w:t>
      </w:r>
    </w:p>
    <w:p w14:paraId="40C173C3" w14:textId="77777777" w:rsidR="00203951" w:rsidRPr="003C7E0C" w:rsidRDefault="00203951" w:rsidP="0057405B">
      <w:pPr>
        <w:pStyle w:val="CheckboxList"/>
        <w:numPr>
          <w:ilvl w:val="0"/>
          <w:numId w:val="23"/>
        </w:numPr>
      </w:pPr>
      <w:r w:rsidRPr="003C7E0C">
        <w:t xml:space="preserve">Radiators </w:t>
      </w:r>
    </w:p>
    <w:p w14:paraId="5882DA94" w14:textId="77777777" w:rsidR="00203951" w:rsidRDefault="00203951" w:rsidP="0057405B">
      <w:pPr>
        <w:pStyle w:val="CheckboxList"/>
        <w:numPr>
          <w:ilvl w:val="0"/>
          <w:numId w:val="23"/>
        </w:numPr>
      </w:pPr>
      <w:r w:rsidRPr="003C7E0C">
        <w:t>Stoves</w:t>
      </w:r>
    </w:p>
    <w:p w14:paraId="2F083855" w14:textId="77777777" w:rsidR="00203951" w:rsidRDefault="00203951" w:rsidP="0057405B">
      <w:pPr>
        <w:pStyle w:val="CheckboxList"/>
        <w:numPr>
          <w:ilvl w:val="0"/>
          <w:numId w:val="23"/>
        </w:numPr>
      </w:pPr>
      <w:r w:rsidRPr="003C7E0C">
        <w:t>Metal pipes</w:t>
      </w:r>
    </w:p>
    <w:p w14:paraId="6965E32D" w14:textId="77777777" w:rsidR="00203951" w:rsidRDefault="00203951" w:rsidP="0057405B">
      <w:pPr>
        <w:pStyle w:val="CheckboxList"/>
        <w:numPr>
          <w:ilvl w:val="0"/>
          <w:numId w:val="23"/>
        </w:numPr>
      </w:pPr>
      <w:r w:rsidRPr="003C7E0C">
        <w:t>Sinks</w:t>
      </w:r>
    </w:p>
    <w:p w14:paraId="6D6A65F7" w14:textId="63DA1A98" w:rsidR="00203951" w:rsidRPr="003C7E0C" w:rsidRDefault="00203951" w:rsidP="00433E8F">
      <w:pPr>
        <w:pStyle w:val="CheckboxList"/>
        <w:numPr>
          <w:ilvl w:val="0"/>
          <w:numId w:val="23"/>
        </w:numPr>
        <w:spacing w:after="120"/>
      </w:pPr>
      <w:r w:rsidRPr="003C7E0C">
        <w:t>Plugged-in electrical appliance</w:t>
      </w:r>
      <w:r w:rsidR="006D19EE">
        <w:t>s</w:t>
      </w:r>
      <w:r w:rsidR="00D03EFB">
        <w:t xml:space="preserve"> </w:t>
      </w:r>
      <w:r w:rsidRPr="003C7E0C">
        <w:t xml:space="preserve">If in a vehicle, stay in the vehicle unless it’s a convertible. If the vehicle is a convertible, then find shelter elsewhere. </w:t>
      </w:r>
    </w:p>
    <w:p w14:paraId="3794D5D5" w14:textId="3357F9E8" w:rsidR="00203951" w:rsidRDefault="00203951" w:rsidP="00203951">
      <w:r w:rsidRPr="003C7E0C">
        <w:t xml:space="preserve">If outdoors, and no permanent structure is available for shelter, lie as flat as possible in a ditch for </w:t>
      </w:r>
      <w:r w:rsidR="008F56A9">
        <w:t xml:space="preserve">the </w:t>
      </w:r>
      <w:r w:rsidRPr="003C7E0C">
        <w:t xml:space="preserve">best protection. </w:t>
      </w:r>
    </w:p>
    <w:p w14:paraId="0ECFEE3C" w14:textId="77777777" w:rsidR="00203951" w:rsidRDefault="00203951" w:rsidP="00E96850">
      <w:pPr>
        <w:spacing w:after="0"/>
        <w:rPr>
          <w:b/>
          <w:bCs/>
        </w:rPr>
      </w:pPr>
      <w:r w:rsidRPr="003C7E0C">
        <w:rPr>
          <w:b/>
          <w:bCs/>
        </w:rPr>
        <w:t xml:space="preserve">Avoid: </w:t>
      </w:r>
    </w:p>
    <w:p w14:paraId="62F0FAAC" w14:textId="77777777" w:rsidR="00203951" w:rsidRPr="00611852" w:rsidRDefault="00203951" w:rsidP="0057405B">
      <w:pPr>
        <w:pStyle w:val="BulletList"/>
        <w:rPr>
          <w:b/>
          <w:bCs/>
        </w:rPr>
      </w:pPr>
      <w:r w:rsidRPr="003C7E0C">
        <w:t>Open door</w:t>
      </w:r>
    </w:p>
    <w:p w14:paraId="51CD9444" w14:textId="77777777" w:rsidR="00203951" w:rsidRPr="00611852" w:rsidRDefault="00203951" w:rsidP="0057405B">
      <w:pPr>
        <w:pStyle w:val="BulletList"/>
        <w:rPr>
          <w:b/>
          <w:bCs/>
        </w:rPr>
      </w:pPr>
      <w:r w:rsidRPr="003C7E0C">
        <w:t>Highest object in area</w:t>
      </w:r>
    </w:p>
    <w:p w14:paraId="56BDD13D" w14:textId="77777777" w:rsidR="00203951" w:rsidRDefault="00203951" w:rsidP="0057405B">
      <w:pPr>
        <w:pStyle w:val="BulletList"/>
      </w:pPr>
      <w:r w:rsidRPr="003C7E0C">
        <w:t>Hilltops</w:t>
      </w:r>
    </w:p>
    <w:p w14:paraId="4B10F783" w14:textId="77777777" w:rsidR="00203951" w:rsidRDefault="00203951" w:rsidP="0057405B">
      <w:pPr>
        <w:pStyle w:val="BulletList"/>
      </w:pPr>
      <w:r w:rsidRPr="003C7E0C">
        <w:t>Open spaces</w:t>
      </w:r>
    </w:p>
    <w:p w14:paraId="64F43B13" w14:textId="77777777" w:rsidR="00203951" w:rsidRDefault="00203951" w:rsidP="0057405B">
      <w:pPr>
        <w:pStyle w:val="BulletList"/>
      </w:pPr>
      <w:r w:rsidRPr="003C7E0C">
        <w:t>Wire fences</w:t>
      </w:r>
    </w:p>
    <w:p w14:paraId="088B239E" w14:textId="77777777" w:rsidR="00203951" w:rsidRDefault="00203951" w:rsidP="0057405B">
      <w:pPr>
        <w:pStyle w:val="BulletList"/>
      </w:pPr>
      <w:r w:rsidRPr="003C7E0C">
        <w:t xml:space="preserve">Exposed sheds </w:t>
      </w:r>
    </w:p>
    <w:p w14:paraId="5CE22476" w14:textId="77777777" w:rsidR="00203951" w:rsidRDefault="00203951" w:rsidP="0057405B">
      <w:pPr>
        <w:pStyle w:val="BulletList"/>
      </w:pPr>
      <w:r w:rsidRPr="003C7E0C">
        <w:t xml:space="preserve">Trees (stay twice as far away as the tree is tall) </w:t>
      </w:r>
    </w:p>
    <w:p w14:paraId="6A9DA851" w14:textId="77777777" w:rsidR="00203951" w:rsidRDefault="00203951" w:rsidP="0057405B">
      <w:pPr>
        <w:pStyle w:val="BulletList"/>
      </w:pPr>
      <w:r w:rsidRPr="003C7E0C">
        <w:t>Being in bodies of water</w:t>
      </w:r>
    </w:p>
    <w:p w14:paraId="3D4F2961" w14:textId="77777777" w:rsidR="00203951" w:rsidRDefault="00203951" w:rsidP="0057405B">
      <w:pPr>
        <w:pStyle w:val="BulletList"/>
      </w:pPr>
      <w:r w:rsidRPr="003C7E0C">
        <w:t>Being in small boats</w:t>
      </w:r>
    </w:p>
    <w:p w14:paraId="019077AA" w14:textId="45652CAF" w:rsidR="00203951" w:rsidRPr="003C7E0C" w:rsidRDefault="00203951" w:rsidP="00433E8F">
      <w:pPr>
        <w:pStyle w:val="BulletList"/>
        <w:spacing w:after="120"/>
      </w:pPr>
      <w:r w:rsidRPr="003C7E0C">
        <w:t>Using telephones or electrical equipmen</w:t>
      </w:r>
      <w:r>
        <w:t>t</w:t>
      </w:r>
      <w:r w:rsidR="00D03EFB">
        <w:t xml:space="preserve"> </w:t>
      </w:r>
      <w:r w:rsidR="005F0621">
        <w:t>s</w:t>
      </w:r>
      <w:r w:rsidR="005F0621" w:rsidRPr="003C7E0C">
        <w:t xml:space="preserve">tudents </w:t>
      </w:r>
      <w:r w:rsidRPr="003C7E0C">
        <w:t>who walk home or drive their own vehicle</w:t>
      </w:r>
      <w:r>
        <w:t xml:space="preserve"> should be kept </w:t>
      </w:r>
      <w:r w:rsidRPr="003C7E0C">
        <w:t xml:space="preserve">at school under supervision until the storm passes, walking </w:t>
      </w:r>
      <w:r>
        <w:t>becomes</w:t>
      </w:r>
      <w:r w:rsidRPr="003C7E0C">
        <w:t xml:space="preserve"> safe, or </w:t>
      </w:r>
      <w:r>
        <w:t xml:space="preserve">alternate </w:t>
      </w:r>
      <w:r w:rsidRPr="003C7E0C">
        <w:t xml:space="preserve">transportation is provided. </w:t>
      </w:r>
    </w:p>
    <w:p w14:paraId="5023BDDD" w14:textId="77777777" w:rsidR="00203951" w:rsidRDefault="00203951" w:rsidP="00E96850">
      <w:pPr>
        <w:keepNext/>
        <w:spacing w:after="0"/>
      </w:pPr>
      <w:r w:rsidRPr="003C7E0C">
        <w:t>Alternate options include:</w:t>
      </w:r>
    </w:p>
    <w:p w14:paraId="0637A1D7" w14:textId="77777777" w:rsidR="00203951" w:rsidRPr="003C7E0C" w:rsidRDefault="00203951" w:rsidP="0057405B">
      <w:pPr>
        <w:pStyle w:val="BulletList"/>
      </w:pPr>
      <w:r w:rsidRPr="003C7E0C">
        <w:t xml:space="preserve">Dismissing students early, before an anticipated storm becomes severe. </w:t>
      </w:r>
    </w:p>
    <w:p w14:paraId="1F48691C" w14:textId="77777777" w:rsidR="00203951" w:rsidRDefault="00203951" w:rsidP="0057405B">
      <w:pPr>
        <w:pStyle w:val="BulletList"/>
      </w:pPr>
      <w:r w:rsidRPr="003C7E0C">
        <w:t xml:space="preserve">Providing emergency transportation. </w:t>
      </w:r>
    </w:p>
    <w:p w14:paraId="37F50CE5" w14:textId="77777777" w:rsidR="00203951" w:rsidRPr="003C7E0C" w:rsidRDefault="00203951" w:rsidP="00433E8F">
      <w:pPr>
        <w:pStyle w:val="BulletList"/>
        <w:spacing w:after="120"/>
      </w:pPr>
      <w:r w:rsidRPr="003C7E0C">
        <w:t xml:space="preserve">Developing policies for school cancellation, delayed school opening, or late dismissal when road conditions are unsafe. </w:t>
      </w:r>
    </w:p>
    <w:p w14:paraId="4A30DFEE" w14:textId="77777777" w:rsidR="00203951" w:rsidRPr="003C7E0C" w:rsidRDefault="00203951" w:rsidP="00E96850">
      <w:pPr>
        <w:spacing w:after="0"/>
      </w:pPr>
      <w:r w:rsidRPr="003C7E0C">
        <w:t xml:space="preserve">When an electrical charge is felt: </w:t>
      </w:r>
    </w:p>
    <w:p w14:paraId="500B86ED" w14:textId="427D83D0" w:rsidR="00203951" w:rsidRPr="003C7E0C" w:rsidRDefault="00203951" w:rsidP="0057405B">
      <w:pPr>
        <w:pStyle w:val="BulletList"/>
      </w:pPr>
      <w:r w:rsidRPr="003C7E0C">
        <w:t>Hair stands on end</w:t>
      </w:r>
      <w:r w:rsidR="008F56A9">
        <w:t>.</w:t>
      </w:r>
      <w:r w:rsidR="008F56A9" w:rsidRPr="003C7E0C">
        <w:t xml:space="preserve"> </w:t>
      </w:r>
    </w:p>
    <w:p w14:paraId="6544074A" w14:textId="1B12E703" w:rsidR="00203951" w:rsidRPr="003C7E0C" w:rsidRDefault="00203951" w:rsidP="0057405B">
      <w:pPr>
        <w:pStyle w:val="BulletList"/>
      </w:pPr>
      <w:r w:rsidRPr="003C7E0C">
        <w:t>Skin tingles</w:t>
      </w:r>
      <w:r w:rsidR="008F56A9">
        <w:t>.</w:t>
      </w:r>
      <w:r w:rsidR="008F56A9" w:rsidRPr="003C7E0C">
        <w:t xml:space="preserve"> </w:t>
      </w:r>
    </w:p>
    <w:p w14:paraId="7DD88FE0" w14:textId="3F352E90" w:rsidR="00203951" w:rsidRDefault="00203951" w:rsidP="0057405B">
      <w:pPr>
        <w:pStyle w:val="BulletList"/>
      </w:pPr>
      <w:r w:rsidRPr="003C7E0C">
        <w:t>Lightning may be about to strike you</w:t>
      </w:r>
      <w:r w:rsidR="008F56A9">
        <w:t>.</w:t>
      </w:r>
    </w:p>
    <w:p w14:paraId="78147716" w14:textId="77777777" w:rsidR="00203951" w:rsidRPr="00C60F62" w:rsidRDefault="00203951" w:rsidP="00433E8F">
      <w:pPr>
        <w:pStyle w:val="BulletList"/>
        <w:spacing w:after="120"/>
      </w:pPr>
      <w:r>
        <w:t>D</w:t>
      </w:r>
      <w:r w:rsidRPr="003C7E0C">
        <w:t>rop to the ground immediately.</w:t>
      </w:r>
    </w:p>
    <w:p w14:paraId="44298ACB" w14:textId="77777777" w:rsidR="00203951" w:rsidRPr="00304D8A" w:rsidRDefault="00203951" w:rsidP="00E71EFF">
      <w:pPr>
        <w:pStyle w:val="Heading4"/>
      </w:pPr>
      <w:bookmarkStart w:id="186" w:name="_Toc151967721"/>
      <w:r w:rsidRPr="00304D8A">
        <w:lastRenderedPageBreak/>
        <w:t>Tornado</w:t>
      </w:r>
      <w:bookmarkEnd w:id="186"/>
    </w:p>
    <w:p w14:paraId="08BE54B5" w14:textId="2C7E90E1" w:rsidR="00203951" w:rsidRPr="000C7546" w:rsidRDefault="00203951" w:rsidP="00203951">
      <w:r w:rsidRPr="000C7546">
        <w:t xml:space="preserve">Tornados are a violently rotating column of air, in contact with the ground, visible as a funnel cloud. Thunder, lightning, heavy rain, hail, and strong winds often precede a tornado. Most tornadoes have winds of less than 110 mph and last less than 10 minutes. </w:t>
      </w:r>
      <w:r w:rsidR="00CA3420" w:rsidRPr="005614CF">
        <w:t>However, stronger tornadoes can have winds greater than 205 mph and will last 20 minutes or longer.</w:t>
      </w:r>
    </w:p>
    <w:p w14:paraId="6F676333" w14:textId="32FB0B2F" w:rsidR="00203951" w:rsidRPr="005614CF" w:rsidRDefault="00203951" w:rsidP="00203951">
      <w:r w:rsidRPr="005614CF">
        <w:t>Tornados occasionally develop in areas in which severe thunderstorms watches or warnings are in effect.</w:t>
      </w:r>
      <w:r>
        <w:t xml:space="preserve"> </w:t>
      </w:r>
      <w:r w:rsidRPr="005614CF">
        <w:t xml:space="preserve">The sky will have very dark clouds, often greenish or near black. Tornadoes make a very loud roaring noise that is </w:t>
      </w:r>
      <w:proofErr w:type="gramStart"/>
      <w:r w:rsidRPr="005614CF">
        <w:t>similar to</w:t>
      </w:r>
      <w:proofErr w:type="gramEnd"/>
      <w:r w:rsidRPr="005614CF">
        <w:t xml:space="preserve"> the noise made by a speeding train. </w:t>
      </w:r>
    </w:p>
    <w:p w14:paraId="26E0392C" w14:textId="77777777" w:rsidR="00203951" w:rsidRPr="005614CF" w:rsidRDefault="00203951" w:rsidP="00203951">
      <w:r w:rsidRPr="005614CF">
        <w:rPr>
          <w:b/>
          <w:bCs/>
        </w:rPr>
        <w:t>Watches</w:t>
      </w:r>
      <w:r w:rsidRPr="005614CF">
        <w:t xml:space="preserve">: Are issued by the National Weather Service (NWS) when the risk of a hazardous weather or hydrologic event has increased significantly, but its occurrence, location, and/or timing is still uncertain. It is intended to provide enough lead time so that those who need to set their plans in motion can do so. </w:t>
      </w:r>
    </w:p>
    <w:p w14:paraId="6B18BED7" w14:textId="77777777" w:rsidR="00203951" w:rsidRPr="005614CF" w:rsidRDefault="00203951" w:rsidP="00203951">
      <w:r w:rsidRPr="005614CF">
        <w:rPr>
          <w:b/>
          <w:bCs/>
        </w:rPr>
        <w:t>Warnings</w:t>
      </w:r>
      <w:r w:rsidRPr="005614CF">
        <w:t xml:space="preserve">: Are issued by the NWS when a hazardous weather or hydrologic event is occurring, is imminent, or has a very high probability of occurring. A warning is used for conditions posing a threat to life or property. </w:t>
      </w:r>
    </w:p>
    <w:p w14:paraId="4A30ABEA" w14:textId="77777777" w:rsidR="00203951" w:rsidRPr="00A70932" w:rsidRDefault="00203951" w:rsidP="00705522">
      <w:pPr>
        <w:pStyle w:val="Heading5"/>
      </w:pPr>
      <w:r w:rsidRPr="005614CF">
        <w:t xml:space="preserve">If a tornado or severe thunderstorm WATCH has been issued for the area encompassing your school: </w:t>
      </w:r>
    </w:p>
    <w:p w14:paraId="5A6ACB27" w14:textId="77777777" w:rsidR="00203951" w:rsidRDefault="00203951" w:rsidP="00E96850">
      <w:pPr>
        <w:pStyle w:val="Heading6"/>
        <w:spacing w:after="0"/>
      </w:pPr>
      <w:r w:rsidRPr="003F3DC1">
        <w:t xml:space="preserve">Principals/Crisis Management Team (CMT) </w:t>
      </w:r>
    </w:p>
    <w:p w14:paraId="4E00707B" w14:textId="042FF3DA" w:rsidR="00203951" w:rsidRPr="003F3DC1" w:rsidRDefault="00203951" w:rsidP="0057405B">
      <w:pPr>
        <w:pStyle w:val="CheckboxList"/>
        <w:numPr>
          <w:ilvl w:val="0"/>
          <w:numId w:val="47"/>
        </w:numPr>
        <w:rPr>
          <w:b/>
          <w:bCs/>
        </w:rPr>
      </w:pPr>
      <w:r w:rsidRPr="003F3DC1">
        <w:t xml:space="preserve">Monitor National Weather Service (NWS) weather radio and/or television stations that broadcast Emergency Alert System messaging and the </w:t>
      </w:r>
      <w:sdt>
        <w:sdtPr>
          <w:alias w:val="School Division"/>
          <w:tag w:val="School Division"/>
          <w:id w:val="823017689"/>
          <w:placeholder>
            <w:docPart w:val="A1FAD85CD5AE4A8E8F67D21BFC2F7347"/>
          </w:placeholder>
          <w:showingPlcHdr/>
        </w:sdtPr>
        <w:sdtEndPr/>
        <w:sdtContent>
          <w:r w:rsidR="00554782" w:rsidRPr="00554782">
            <w:rPr>
              <w:rStyle w:val="PlaceholderText"/>
              <w:highlight w:val="yellow"/>
            </w:rPr>
            <w:t>Click or tap here to enter text.</w:t>
          </w:r>
        </w:sdtContent>
      </w:sdt>
      <w:r w:rsidRPr="003F3DC1">
        <w:t xml:space="preserve"> Message Alert System. </w:t>
      </w:r>
    </w:p>
    <w:p w14:paraId="01E80C4F" w14:textId="77777777" w:rsidR="00203951" w:rsidRPr="003F3DC1" w:rsidRDefault="00203951" w:rsidP="0057405B">
      <w:pPr>
        <w:pStyle w:val="CheckboxList"/>
        <w:numPr>
          <w:ilvl w:val="0"/>
          <w:numId w:val="47"/>
        </w:numPr>
        <w:rPr>
          <w:b/>
          <w:bCs/>
        </w:rPr>
      </w:pPr>
      <w:r w:rsidRPr="003F3DC1">
        <w:t>Notify appropriate members of the CMT of the potential severe weather.</w:t>
      </w:r>
    </w:p>
    <w:p w14:paraId="3E2CDC36" w14:textId="77777777" w:rsidR="00203951" w:rsidRPr="003F3DC1" w:rsidRDefault="00203951" w:rsidP="0057405B">
      <w:pPr>
        <w:pStyle w:val="CheckboxList"/>
        <w:numPr>
          <w:ilvl w:val="0"/>
          <w:numId w:val="47"/>
        </w:numPr>
        <w:rPr>
          <w:b/>
          <w:bCs/>
        </w:rPr>
      </w:pPr>
      <w:r w:rsidRPr="003F3DC1">
        <w:t xml:space="preserve">Advise staff to stay alert for any of the warning signs of an approaching severe thunderstorm or tornado. </w:t>
      </w:r>
    </w:p>
    <w:p w14:paraId="5A08CF39" w14:textId="0F21BFE1" w:rsidR="00203951" w:rsidRPr="003F3DC1" w:rsidRDefault="00203951" w:rsidP="0057405B">
      <w:pPr>
        <w:pStyle w:val="CheckboxList"/>
        <w:numPr>
          <w:ilvl w:val="0"/>
          <w:numId w:val="47"/>
        </w:numPr>
        <w:rPr>
          <w:b/>
          <w:bCs/>
        </w:rPr>
      </w:pPr>
      <w:r w:rsidRPr="003F3DC1">
        <w:t>Consider bringing all students and staff on school ground</w:t>
      </w:r>
      <w:r w:rsidR="008F56A9">
        <w:t>s</w:t>
      </w:r>
      <w:r w:rsidRPr="003F3DC1">
        <w:t xml:space="preserve"> inside the building(s). </w:t>
      </w:r>
    </w:p>
    <w:p w14:paraId="1F0292C1" w14:textId="77777777" w:rsidR="00203951" w:rsidRPr="003F3DC1" w:rsidRDefault="00203951" w:rsidP="0057405B">
      <w:pPr>
        <w:pStyle w:val="CheckboxList"/>
        <w:numPr>
          <w:ilvl w:val="0"/>
          <w:numId w:val="47"/>
        </w:numPr>
        <w:rPr>
          <w:b/>
          <w:bCs/>
        </w:rPr>
      </w:pPr>
      <w:r w:rsidRPr="003F3DC1">
        <w:t xml:space="preserve">Consider closing windows. </w:t>
      </w:r>
    </w:p>
    <w:p w14:paraId="40C4AFCF" w14:textId="77777777" w:rsidR="00203951" w:rsidRPr="00A70932" w:rsidRDefault="00203951" w:rsidP="00433E8F">
      <w:pPr>
        <w:pStyle w:val="CheckboxList"/>
        <w:numPr>
          <w:ilvl w:val="0"/>
          <w:numId w:val="47"/>
        </w:numPr>
        <w:spacing w:after="120"/>
        <w:rPr>
          <w:b/>
          <w:bCs/>
        </w:rPr>
      </w:pPr>
      <w:r w:rsidRPr="003F3DC1">
        <w:t xml:space="preserve">Review tornado drill procedures and location of shelter areas. </w:t>
      </w:r>
    </w:p>
    <w:p w14:paraId="1CEF845C" w14:textId="77777777" w:rsidR="00203951" w:rsidRDefault="00203951" w:rsidP="00E96850">
      <w:pPr>
        <w:pStyle w:val="Heading6"/>
        <w:spacing w:after="0"/>
      </w:pPr>
      <w:r w:rsidRPr="003F3DC1">
        <w:t xml:space="preserve">Teachers/Staff </w:t>
      </w:r>
    </w:p>
    <w:p w14:paraId="2BB58461" w14:textId="77777777" w:rsidR="00203951" w:rsidRPr="005614CF" w:rsidRDefault="00203951" w:rsidP="0057405B">
      <w:pPr>
        <w:pStyle w:val="CheckboxList"/>
        <w:numPr>
          <w:ilvl w:val="0"/>
          <w:numId w:val="48"/>
        </w:numPr>
      </w:pPr>
      <w:r w:rsidRPr="005614CF">
        <w:t>Review tornado and severe weather procedures with students.</w:t>
      </w:r>
    </w:p>
    <w:p w14:paraId="6DA45799" w14:textId="77777777" w:rsidR="00203951" w:rsidRPr="003F3DC1" w:rsidRDefault="00203951" w:rsidP="00433E8F">
      <w:pPr>
        <w:pStyle w:val="CheckboxList"/>
        <w:numPr>
          <w:ilvl w:val="0"/>
          <w:numId w:val="48"/>
        </w:numPr>
        <w:spacing w:after="120"/>
        <w:rPr>
          <w:b/>
          <w:bCs/>
        </w:rPr>
      </w:pPr>
      <w:r w:rsidRPr="005614CF">
        <w:t>Locate classroom go-kit and</w:t>
      </w:r>
      <w:r>
        <w:t xml:space="preserve"> check contents.</w:t>
      </w:r>
    </w:p>
    <w:p w14:paraId="1FFF94E4" w14:textId="77777777" w:rsidR="00203951" w:rsidRPr="00A70932" w:rsidRDefault="00203951" w:rsidP="00705522">
      <w:pPr>
        <w:pStyle w:val="Heading5"/>
      </w:pPr>
      <w:r w:rsidRPr="005614CF">
        <w:t xml:space="preserve">If a tornado WARNING has been issued for the area encompassing your school, or a tornado has been spotted near your school: </w:t>
      </w:r>
    </w:p>
    <w:p w14:paraId="2AFFA048" w14:textId="70F862D2" w:rsidR="00203951" w:rsidRDefault="00203951" w:rsidP="00E96850">
      <w:pPr>
        <w:pStyle w:val="Heading6"/>
        <w:spacing w:after="0"/>
      </w:pPr>
      <w:r w:rsidRPr="003F3DC1">
        <w:t xml:space="preserve">Principals/Crisis Management Team (CMT) </w:t>
      </w:r>
    </w:p>
    <w:p w14:paraId="2BB4BF80" w14:textId="77777777" w:rsidR="00203951" w:rsidRPr="00FB5470" w:rsidRDefault="00203951" w:rsidP="0057405B">
      <w:pPr>
        <w:pStyle w:val="CheckboxList"/>
        <w:numPr>
          <w:ilvl w:val="0"/>
          <w:numId w:val="49"/>
        </w:numPr>
      </w:pPr>
      <w:r w:rsidRPr="00FB5470">
        <w:t xml:space="preserve">Notify all CMT members of the change in weather status (watch upgraded to a warning). </w:t>
      </w:r>
    </w:p>
    <w:p w14:paraId="50236711" w14:textId="77777777" w:rsidR="00203951" w:rsidRPr="00FB5470" w:rsidRDefault="00203951" w:rsidP="0057405B">
      <w:pPr>
        <w:pStyle w:val="CheckboxList"/>
        <w:numPr>
          <w:ilvl w:val="0"/>
          <w:numId w:val="49"/>
        </w:numPr>
      </w:pPr>
      <w:r w:rsidRPr="00FB5470">
        <w:t xml:space="preserve">Advise staff to stay alert for any of the warning signs of an approaching tornado. </w:t>
      </w:r>
    </w:p>
    <w:p w14:paraId="7935E1A5" w14:textId="77777777" w:rsidR="00203951" w:rsidRPr="00FB5470" w:rsidRDefault="00203951" w:rsidP="0057405B">
      <w:pPr>
        <w:pStyle w:val="CheckboxList"/>
        <w:numPr>
          <w:ilvl w:val="0"/>
          <w:numId w:val="49"/>
        </w:numPr>
      </w:pPr>
      <w:r w:rsidRPr="00FB5470">
        <w:t xml:space="preserve">Evacuate students and staff from any temporary structures such as trailers, modular buildings, or any other non-masonry structure into the main building. </w:t>
      </w:r>
    </w:p>
    <w:p w14:paraId="231E7B6B" w14:textId="77777777" w:rsidR="00203951" w:rsidRPr="00FB5470" w:rsidRDefault="00203951" w:rsidP="0057405B">
      <w:pPr>
        <w:pStyle w:val="CheckboxList"/>
        <w:numPr>
          <w:ilvl w:val="0"/>
          <w:numId w:val="49"/>
        </w:numPr>
      </w:pPr>
      <w:r w:rsidRPr="00FB5470">
        <w:t xml:space="preserve">Move students and staff from the second and third floors to the first floor. </w:t>
      </w:r>
    </w:p>
    <w:p w14:paraId="637170BD" w14:textId="77777777" w:rsidR="00203951" w:rsidRPr="00FB5470" w:rsidRDefault="00203951" w:rsidP="0057405B">
      <w:pPr>
        <w:pStyle w:val="CheckboxList"/>
        <w:numPr>
          <w:ilvl w:val="0"/>
          <w:numId w:val="49"/>
        </w:numPr>
      </w:pPr>
      <w:r w:rsidRPr="00FB5470">
        <w:lastRenderedPageBreak/>
        <w:t xml:space="preserve">Delay bus departures. </w:t>
      </w:r>
    </w:p>
    <w:p w14:paraId="11FEFDB2" w14:textId="77777777" w:rsidR="00203951" w:rsidRPr="00FB5470" w:rsidRDefault="00203951" w:rsidP="0057405B">
      <w:pPr>
        <w:pStyle w:val="CheckboxList"/>
        <w:numPr>
          <w:ilvl w:val="0"/>
          <w:numId w:val="49"/>
        </w:numPr>
      </w:pPr>
      <w:r w:rsidRPr="00FB5470">
        <w:t xml:space="preserve">Parents picking up students should be advised of the tornado warning and invited to stay with their child inside the school. </w:t>
      </w:r>
    </w:p>
    <w:p w14:paraId="7E5752E1" w14:textId="7CAED5ED" w:rsidR="00203951" w:rsidRPr="00FB5470" w:rsidRDefault="00203951" w:rsidP="0057405B">
      <w:pPr>
        <w:pStyle w:val="CheckboxList"/>
        <w:numPr>
          <w:ilvl w:val="0"/>
          <w:numId w:val="49"/>
        </w:numPr>
      </w:pPr>
      <w:r w:rsidRPr="00FB5470">
        <w:t xml:space="preserve">Continue to monitor the National Weather Service (NWS) weather radio, </w:t>
      </w:r>
      <w:sdt>
        <w:sdtPr>
          <w:alias w:val="School Division"/>
          <w:tag w:val="School Division"/>
          <w:id w:val="-1890264666"/>
          <w:placeholder>
            <w:docPart w:val="9FF971CF80E9448A902C64FD0084AB87"/>
          </w:placeholder>
          <w:showingPlcHdr/>
        </w:sdtPr>
        <w:sdtEndPr/>
        <w:sdtContent>
          <w:r w:rsidR="00554782" w:rsidRPr="00554782">
            <w:rPr>
              <w:rStyle w:val="PlaceholderText"/>
              <w:highlight w:val="yellow"/>
            </w:rPr>
            <w:t>Click or tap here to enter text.</w:t>
          </w:r>
        </w:sdtContent>
      </w:sdt>
      <w:r w:rsidR="00554782" w:rsidRPr="00FB5470">
        <w:t xml:space="preserve"> </w:t>
      </w:r>
      <w:r w:rsidRPr="00FB5470">
        <w:t xml:space="preserve">Message Alert System and/or television stations that broadcast local weather conditions and take appropriate action when a tornado warning is </w:t>
      </w:r>
      <w:proofErr w:type="gramStart"/>
      <w:r w:rsidRPr="00FB5470">
        <w:t>issued</w:t>
      </w:r>
      <w:proofErr w:type="gramEnd"/>
      <w:r w:rsidRPr="00FB5470">
        <w:t xml:space="preserve"> or a tornado is sighted to include: </w:t>
      </w:r>
    </w:p>
    <w:p w14:paraId="77136AEF" w14:textId="77777777" w:rsidR="00203951" w:rsidRPr="00FB5470" w:rsidRDefault="00203951" w:rsidP="0057405B">
      <w:pPr>
        <w:pStyle w:val="CheckboxList"/>
        <w:numPr>
          <w:ilvl w:val="1"/>
          <w:numId w:val="18"/>
        </w:numPr>
      </w:pPr>
      <w:r w:rsidRPr="00FB5470">
        <w:t>Make tornado warning announcement via public address system (PA) and school portable radios.</w:t>
      </w:r>
    </w:p>
    <w:p w14:paraId="3EFA53ED" w14:textId="77777777" w:rsidR="00203951" w:rsidRPr="00FB5470" w:rsidRDefault="00203951" w:rsidP="0057405B">
      <w:pPr>
        <w:pStyle w:val="CheckboxList"/>
        <w:numPr>
          <w:ilvl w:val="1"/>
          <w:numId w:val="18"/>
        </w:numPr>
      </w:pPr>
      <w:r w:rsidRPr="00FB5470">
        <w:t>Direct all students and staff to the tornado shelter areas in the building.</w:t>
      </w:r>
    </w:p>
    <w:p w14:paraId="247283BD" w14:textId="77777777" w:rsidR="00203951" w:rsidRPr="00FB5470" w:rsidRDefault="00203951" w:rsidP="0057405B">
      <w:pPr>
        <w:pStyle w:val="CheckboxList"/>
        <w:numPr>
          <w:ilvl w:val="1"/>
          <w:numId w:val="18"/>
        </w:numPr>
      </w:pPr>
      <w:r w:rsidRPr="00FB5470">
        <w:t xml:space="preserve">Direct students to sit on the floor in the shelter areas and wait for additional instructions. </w:t>
      </w:r>
    </w:p>
    <w:p w14:paraId="5834BEED" w14:textId="56099F89" w:rsidR="00203951" w:rsidRPr="00FB5470" w:rsidRDefault="00203951" w:rsidP="0057405B">
      <w:pPr>
        <w:pStyle w:val="CheckboxList"/>
        <w:numPr>
          <w:ilvl w:val="0"/>
          <w:numId w:val="50"/>
        </w:numPr>
      </w:pPr>
      <w:r w:rsidRPr="00FB5470">
        <w:t xml:space="preserve">Designated staff assigned radios and/or cell phones should wear their </w:t>
      </w:r>
      <w:r w:rsidR="000870BA">
        <w:t>brightly colored</w:t>
      </w:r>
      <w:r w:rsidRPr="00FB5470">
        <w:t xml:space="preserve"> vest. </w:t>
      </w:r>
    </w:p>
    <w:p w14:paraId="7A8D7F0F" w14:textId="77777777" w:rsidR="00203951" w:rsidRPr="00FB5470" w:rsidRDefault="00203951" w:rsidP="0057405B">
      <w:pPr>
        <w:pStyle w:val="CheckboxList"/>
        <w:numPr>
          <w:ilvl w:val="0"/>
          <w:numId w:val="50"/>
        </w:numPr>
      </w:pPr>
      <w:r w:rsidRPr="00FB5470">
        <w:t xml:space="preserve">Students with physical disabilities should be safely evacuated to the tornado shelter areas. Unlike fire evacuation situations, students in wheelchairs should use the elevator to evacuate from the second and higher floors to the ground floor. </w:t>
      </w:r>
    </w:p>
    <w:p w14:paraId="2150510C" w14:textId="63E8C68A" w:rsidR="00203951" w:rsidRPr="00FB5470" w:rsidRDefault="00203951" w:rsidP="0057405B">
      <w:pPr>
        <w:pStyle w:val="CheckboxList"/>
        <w:numPr>
          <w:ilvl w:val="0"/>
          <w:numId w:val="50"/>
        </w:numPr>
      </w:pPr>
      <w:r w:rsidRPr="00FB5470">
        <w:t xml:space="preserve">Students with physical disabilities should remain in wheelchairs or sit in chairs if they use crutches or walkers because it may not be possible to assume protective postures. They should be sheltered in a small room, such as a restroom, in the middle of the school. </w:t>
      </w:r>
    </w:p>
    <w:p w14:paraId="2141F0BC" w14:textId="77777777" w:rsidR="00203951" w:rsidRPr="00FB5470" w:rsidRDefault="00203951" w:rsidP="0057405B">
      <w:pPr>
        <w:pStyle w:val="CheckboxList"/>
        <w:numPr>
          <w:ilvl w:val="0"/>
          <w:numId w:val="50"/>
        </w:numPr>
      </w:pPr>
      <w:r w:rsidRPr="00FB5470">
        <w:t xml:space="preserve">Principals should include logistical planning in their tornado emergency procedures so that students with physical disabilities will have time to move to their shelter area before the other students fill the hallways. </w:t>
      </w:r>
    </w:p>
    <w:p w14:paraId="79BD18B0" w14:textId="77777777" w:rsidR="00203951" w:rsidRPr="00FB5470" w:rsidRDefault="00203951" w:rsidP="0057405B">
      <w:pPr>
        <w:pStyle w:val="CheckboxList"/>
        <w:numPr>
          <w:ilvl w:val="0"/>
          <w:numId w:val="51"/>
        </w:numPr>
      </w:pPr>
      <w:r w:rsidRPr="00FB5470">
        <w:t xml:space="preserve">Monitor the situation and provide updates and additional instructions as needed. </w:t>
      </w:r>
    </w:p>
    <w:p w14:paraId="65605666" w14:textId="6F1B5CD7" w:rsidR="00203951" w:rsidRPr="00FB5470" w:rsidRDefault="00203951" w:rsidP="0057405B">
      <w:pPr>
        <w:pStyle w:val="CheckboxList"/>
        <w:numPr>
          <w:ilvl w:val="0"/>
          <w:numId w:val="51"/>
        </w:numPr>
      </w:pPr>
      <w:r w:rsidRPr="00FB5470">
        <w:t xml:space="preserve">Communicate when it is safe to resume normal school operations via bell system, radio transmission, and public address system or bullhorn. </w:t>
      </w:r>
    </w:p>
    <w:p w14:paraId="3BDF6278" w14:textId="77777777" w:rsidR="00203951" w:rsidRPr="00FB5470" w:rsidRDefault="00203951" w:rsidP="0057405B">
      <w:pPr>
        <w:pStyle w:val="CheckboxList"/>
        <w:numPr>
          <w:ilvl w:val="0"/>
          <w:numId w:val="51"/>
        </w:numPr>
      </w:pPr>
      <w:r w:rsidRPr="00FB5470">
        <w:t xml:space="preserve">Call 911 (Fire and Rescue Department) to report any injuries and/or structure damage. </w:t>
      </w:r>
    </w:p>
    <w:p w14:paraId="03D16027" w14:textId="77777777" w:rsidR="00203951" w:rsidRPr="00FB5470" w:rsidRDefault="00203951" w:rsidP="0057405B">
      <w:pPr>
        <w:pStyle w:val="CheckboxList"/>
        <w:numPr>
          <w:ilvl w:val="0"/>
          <w:numId w:val="51"/>
        </w:numPr>
      </w:pPr>
      <w:r w:rsidRPr="00FB5470">
        <w:t xml:space="preserve">If the building sustained structural damage, attempt to safely shut off the main electrical disconnect switch and natural gas main valve, if applicable. </w:t>
      </w:r>
    </w:p>
    <w:p w14:paraId="633E9C54" w14:textId="78EC749B" w:rsidR="00203951" w:rsidRPr="00FB5470" w:rsidRDefault="00203951" w:rsidP="00433E8F">
      <w:pPr>
        <w:pStyle w:val="CheckboxList"/>
        <w:numPr>
          <w:ilvl w:val="0"/>
          <w:numId w:val="51"/>
        </w:numPr>
        <w:spacing w:after="120"/>
      </w:pPr>
      <w:r w:rsidRPr="00FB5470">
        <w:t xml:space="preserve">Implement on-site or off-site evacuation procedures, if necessary. </w:t>
      </w:r>
    </w:p>
    <w:p w14:paraId="74003767" w14:textId="2AD20BA5" w:rsidR="00203951" w:rsidRPr="00DD0722" w:rsidRDefault="00203951" w:rsidP="00E96850">
      <w:pPr>
        <w:pStyle w:val="Heading6"/>
        <w:spacing w:after="0"/>
      </w:pPr>
      <w:r w:rsidRPr="00DD0722">
        <w:t xml:space="preserve">Teachers/Staff </w:t>
      </w:r>
    </w:p>
    <w:p w14:paraId="475A520B" w14:textId="77777777" w:rsidR="00203951" w:rsidRDefault="00203951" w:rsidP="0057405B">
      <w:pPr>
        <w:pStyle w:val="CheckboxList"/>
        <w:numPr>
          <w:ilvl w:val="0"/>
          <w:numId w:val="52"/>
        </w:numPr>
      </w:pPr>
      <w:r w:rsidRPr="003F3DC1">
        <w:t>Evacuate students to tornado shelter area as directed.</w:t>
      </w:r>
    </w:p>
    <w:p w14:paraId="6F0A51ED" w14:textId="77777777" w:rsidR="00203951" w:rsidRDefault="00203951" w:rsidP="0057405B">
      <w:pPr>
        <w:pStyle w:val="CheckboxList"/>
        <w:numPr>
          <w:ilvl w:val="0"/>
          <w:numId w:val="52"/>
        </w:numPr>
      </w:pPr>
      <w:r w:rsidRPr="003F3DC1">
        <w:t xml:space="preserve">Close classroom doors. </w:t>
      </w:r>
    </w:p>
    <w:p w14:paraId="79F5DA72" w14:textId="08EF6354" w:rsidR="00203951" w:rsidRDefault="00203951" w:rsidP="0057405B">
      <w:pPr>
        <w:pStyle w:val="CheckboxList"/>
        <w:numPr>
          <w:ilvl w:val="0"/>
          <w:numId w:val="52"/>
        </w:numPr>
      </w:pPr>
      <w:r w:rsidRPr="003F3DC1">
        <w:t xml:space="preserve">Classroom teachers wear the </w:t>
      </w:r>
      <w:r w:rsidR="000870BA">
        <w:t>brightly colored</w:t>
      </w:r>
      <w:r w:rsidRPr="003F3DC1">
        <w:t xml:space="preserve"> vest located in </w:t>
      </w:r>
      <w:r>
        <w:t>classroom go-kit</w:t>
      </w:r>
      <w:r w:rsidR="00C64A37">
        <w:t>.</w:t>
      </w:r>
    </w:p>
    <w:p w14:paraId="67CA3016" w14:textId="77777777" w:rsidR="00203951" w:rsidRDefault="00203951" w:rsidP="0057405B">
      <w:pPr>
        <w:pStyle w:val="CheckboxList"/>
        <w:numPr>
          <w:ilvl w:val="0"/>
          <w:numId w:val="52"/>
        </w:numPr>
      </w:pPr>
      <w:r>
        <w:t>Take your classroom go-kit with you when you leave the room.</w:t>
      </w:r>
    </w:p>
    <w:p w14:paraId="52A3B2C1" w14:textId="77777777" w:rsidR="00203951" w:rsidRDefault="00203951" w:rsidP="0057405B">
      <w:pPr>
        <w:pStyle w:val="CheckboxList"/>
        <w:numPr>
          <w:ilvl w:val="0"/>
          <w:numId w:val="52"/>
        </w:numPr>
      </w:pPr>
      <w:r w:rsidRPr="003F3DC1">
        <w:t xml:space="preserve">Assist those needing special assistance. </w:t>
      </w:r>
    </w:p>
    <w:p w14:paraId="6D0D6C21" w14:textId="77777777" w:rsidR="00203951" w:rsidRDefault="00203951" w:rsidP="0057405B">
      <w:pPr>
        <w:pStyle w:val="CheckboxList"/>
        <w:numPr>
          <w:ilvl w:val="0"/>
          <w:numId w:val="52"/>
        </w:numPr>
      </w:pPr>
      <w:r w:rsidRPr="003F3DC1">
        <w:t xml:space="preserve">Direct students to sit on the floor in the shelter areas and wait for additional instructions. </w:t>
      </w:r>
    </w:p>
    <w:p w14:paraId="36FA1BE9" w14:textId="77777777" w:rsidR="00203951" w:rsidRDefault="00203951" w:rsidP="0057405B">
      <w:pPr>
        <w:pStyle w:val="CheckboxList"/>
        <w:numPr>
          <w:ilvl w:val="0"/>
          <w:numId w:val="52"/>
        </w:numPr>
      </w:pPr>
      <w:r w:rsidRPr="003F3DC1">
        <w:t xml:space="preserve">Students with physical disabilities should be safely evacuated to the tornado shelter areas. Unlike fire evacuation situations, students in wheelchairs should use the elevator to evacuate from the second and higher floors to the ground floor. </w:t>
      </w:r>
    </w:p>
    <w:p w14:paraId="340D7F1B" w14:textId="62C241D0" w:rsidR="00203951" w:rsidRDefault="00203951" w:rsidP="0057405B">
      <w:pPr>
        <w:pStyle w:val="CheckboxList"/>
        <w:numPr>
          <w:ilvl w:val="0"/>
          <w:numId w:val="52"/>
        </w:numPr>
      </w:pPr>
      <w:r w:rsidRPr="003F3DC1">
        <w:lastRenderedPageBreak/>
        <w:t>Students with physical disabilities should remain in wheelchairs or sit in chairs if they use crutches or walkers because it may not be possible to assume protective postures.</w:t>
      </w:r>
      <w:r>
        <w:t xml:space="preserve"> </w:t>
      </w:r>
      <w:r w:rsidRPr="003F3DC1">
        <w:t xml:space="preserve">They should be sheltered in a small room, such as a restroom, in the middle of the school. </w:t>
      </w:r>
    </w:p>
    <w:p w14:paraId="04D1F0E6" w14:textId="77777777" w:rsidR="00203951" w:rsidRDefault="00203951" w:rsidP="0057405B">
      <w:pPr>
        <w:pStyle w:val="CheckboxList"/>
        <w:numPr>
          <w:ilvl w:val="0"/>
          <w:numId w:val="52"/>
        </w:numPr>
      </w:pPr>
      <w:r w:rsidRPr="003F3DC1">
        <w:t xml:space="preserve">Close all hallway fire doors to limit possible wind tunnel effect. </w:t>
      </w:r>
    </w:p>
    <w:p w14:paraId="051362FA" w14:textId="77777777" w:rsidR="00203951" w:rsidRDefault="00203951" w:rsidP="0057405B">
      <w:pPr>
        <w:pStyle w:val="CheckboxList"/>
        <w:numPr>
          <w:ilvl w:val="0"/>
          <w:numId w:val="52"/>
        </w:numPr>
      </w:pPr>
      <w:r w:rsidRPr="003F3DC1">
        <w:t xml:space="preserve">Stay alert for any of the warning signs of an approaching tornado </w:t>
      </w:r>
      <w:r>
        <w:t>(</w:t>
      </w:r>
      <w:r w:rsidRPr="003F3DC1">
        <w:t xml:space="preserve">i.e., loud roaring noise </w:t>
      </w:r>
      <w:proofErr w:type="gramStart"/>
      <w:r w:rsidRPr="003F3DC1">
        <w:t>similar</w:t>
      </w:r>
      <w:r>
        <w:t xml:space="preserve"> </w:t>
      </w:r>
      <w:r w:rsidRPr="003F3DC1">
        <w:t>to</w:t>
      </w:r>
      <w:proofErr w:type="gramEnd"/>
      <w:r w:rsidRPr="003F3DC1">
        <w:t xml:space="preserve"> a speeding train</w:t>
      </w:r>
      <w:r>
        <w:t>)</w:t>
      </w:r>
      <w:r w:rsidRPr="003F3DC1">
        <w:t xml:space="preserve">. </w:t>
      </w:r>
    </w:p>
    <w:p w14:paraId="53C8C5DE" w14:textId="77777777" w:rsidR="00203951" w:rsidRDefault="00203951" w:rsidP="0057405B">
      <w:pPr>
        <w:pStyle w:val="CheckboxList"/>
        <w:numPr>
          <w:ilvl w:val="0"/>
          <w:numId w:val="52"/>
        </w:numPr>
      </w:pPr>
      <w:r w:rsidRPr="003F3DC1">
        <w:t xml:space="preserve">Give command to assume a protective posture at the appropriate time. </w:t>
      </w:r>
    </w:p>
    <w:p w14:paraId="585BC690" w14:textId="77777777" w:rsidR="00203951" w:rsidRDefault="00203951" w:rsidP="0057405B">
      <w:pPr>
        <w:pStyle w:val="CheckboxList"/>
        <w:numPr>
          <w:ilvl w:val="0"/>
          <w:numId w:val="52"/>
        </w:numPr>
      </w:pPr>
      <w:r w:rsidRPr="003F3DC1">
        <w:t xml:space="preserve">Ensure that everyone stays in a protective posture. </w:t>
      </w:r>
    </w:p>
    <w:p w14:paraId="53DD7840" w14:textId="77777777" w:rsidR="00203951" w:rsidRDefault="00203951" w:rsidP="0057405B">
      <w:pPr>
        <w:pStyle w:val="CheckboxList"/>
        <w:numPr>
          <w:ilvl w:val="0"/>
          <w:numId w:val="52"/>
        </w:numPr>
      </w:pPr>
      <w:r w:rsidRPr="003F3DC1">
        <w:t xml:space="preserve">Remain in shelter area until further advised. </w:t>
      </w:r>
    </w:p>
    <w:p w14:paraId="725B0557" w14:textId="77777777" w:rsidR="00203951" w:rsidRDefault="00203951" w:rsidP="0057405B">
      <w:pPr>
        <w:pStyle w:val="CheckboxList"/>
        <w:numPr>
          <w:ilvl w:val="0"/>
          <w:numId w:val="52"/>
        </w:numPr>
      </w:pPr>
      <w:r w:rsidRPr="003F3DC1">
        <w:t xml:space="preserve">In the event of building damage, evacuate students to safer areas of the building or evacuate the building completely. </w:t>
      </w:r>
    </w:p>
    <w:p w14:paraId="28E8CF7F" w14:textId="77777777" w:rsidR="00203951" w:rsidRDefault="00203951" w:rsidP="0057405B">
      <w:pPr>
        <w:pStyle w:val="CheckboxList"/>
        <w:numPr>
          <w:ilvl w:val="0"/>
          <w:numId w:val="52"/>
        </w:numPr>
      </w:pPr>
      <w:r w:rsidRPr="003F3DC1">
        <w:t>If evacuation does occur, do not re-enter the building unless advised.</w:t>
      </w:r>
    </w:p>
    <w:p w14:paraId="066CFC67" w14:textId="77777777" w:rsidR="00203951" w:rsidRDefault="00203951" w:rsidP="0057405B">
      <w:pPr>
        <w:pStyle w:val="CheckboxList"/>
        <w:numPr>
          <w:ilvl w:val="0"/>
          <w:numId w:val="52"/>
        </w:numPr>
      </w:pPr>
      <w:r w:rsidRPr="003F3DC1">
        <w:t>Use</w:t>
      </w:r>
      <w:r>
        <w:t xml:space="preserve"> </w:t>
      </w:r>
      <w:r w:rsidRPr="003F3DC1">
        <w:t>caution</w:t>
      </w:r>
      <w:r>
        <w:t xml:space="preserve"> </w:t>
      </w:r>
      <w:r w:rsidRPr="003F3DC1">
        <w:t>regarding</w:t>
      </w:r>
      <w:r>
        <w:t xml:space="preserve"> </w:t>
      </w:r>
      <w:r w:rsidRPr="003F3DC1">
        <w:t>broken</w:t>
      </w:r>
      <w:r>
        <w:t xml:space="preserve"> </w:t>
      </w:r>
      <w:r w:rsidRPr="003F3DC1">
        <w:t>glass,</w:t>
      </w:r>
      <w:r>
        <w:t xml:space="preserve"> </w:t>
      </w:r>
      <w:r w:rsidRPr="003F3DC1">
        <w:t>down</w:t>
      </w:r>
      <w:r>
        <w:t xml:space="preserve">ed </w:t>
      </w:r>
      <w:r w:rsidRPr="003F3DC1">
        <w:t>utility</w:t>
      </w:r>
      <w:r>
        <w:t xml:space="preserve"> </w:t>
      </w:r>
      <w:r w:rsidRPr="003F3DC1">
        <w:t>wires,</w:t>
      </w:r>
      <w:r>
        <w:t xml:space="preserve"> </w:t>
      </w:r>
      <w:r w:rsidRPr="003F3DC1">
        <w:t>smell</w:t>
      </w:r>
      <w:r>
        <w:t xml:space="preserve"> </w:t>
      </w:r>
      <w:r w:rsidRPr="003F3DC1">
        <w:t>of</w:t>
      </w:r>
      <w:r>
        <w:t xml:space="preserve"> </w:t>
      </w:r>
      <w:r w:rsidRPr="003F3DC1">
        <w:t>natural</w:t>
      </w:r>
      <w:r>
        <w:t xml:space="preserve"> </w:t>
      </w:r>
      <w:r w:rsidRPr="003F3DC1">
        <w:t>gas,</w:t>
      </w:r>
      <w:r>
        <w:t xml:space="preserve"> </w:t>
      </w:r>
      <w:r w:rsidRPr="003F3DC1">
        <w:t>damaged</w:t>
      </w:r>
      <w:r>
        <w:t xml:space="preserve"> </w:t>
      </w:r>
      <w:r w:rsidRPr="003F3DC1">
        <w:t>trees,</w:t>
      </w:r>
      <w:r>
        <w:t xml:space="preserve"> </w:t>
      </w:r>
      <w:r w:rsidRPr="003F3DC1">
        <w:t xml:space="preserve">etc. </w:t>
      </w:r>
    </w:p>
    <w:p w14:paraId="1E1BB6EA" w14:textId="659472CF" w:rsidR="00203951" w:rsidRPr="003F3DC1" w:rsidRDefault="00203951" w:rsidP="00E96850">
      <w:pPr>
        <w:pStyle w:val="Heading6"/>
        <w:spacing w:before="120" w:after="0"/>
      </w:pPr>
      <w:r w:rsidRPr="003F3DC1">
        <w:t>Upon evacuation from the building:</w:t>
      </w:r>
    </w:p>
    <w:p w14:paraId="2844EB07" w14:textId="77777777" w:rsidR="00203951" w:rsidRDefault="00203951" w:rsidP="0057405B">
      <w:pPr>
        <w:pStyle w:val="CheckboxList"/>
        <w:numPr>
          <w:ilvl w:val="0"/>
          <w:numId w:val="53"/>
        </w:numPr>
      </w:pPr>
      <w:r>
        <w:t>C</w:t>
      </w:r>
      <w:r w:rsidRPr="003F3DC1">
        <w:t>heck</w:t>
      </w:r>
      <w:r>
        <w:t xml:space="preserve"> </w:t>
      </w:r>
      <w:r w:rsidRPr="003F3DC1">
        <w:t>for</w:t>
      </w:r>
      <w:r>
        <w:t xml:space="preserve"> </w:t>
      </w:r>
      <w:r w:rsidRPr="003F3DC1">
        <w:t>injuries</w:t>
      </w:r>
      <w:r>
        <w:t>.</w:t>
      </w:r>
    </w:p>
    <w:p w14:paraId="76F931F9" w14:textId="77777777" w:rsidR="00203951" w:rsidRDefault="00203951" w:rsidP="0057405B">
      <w:pPr>
        <w:pStyle w:val="CheckboxList"/>
        <w:numPr>
          <w:ilvl w:val="0"/>
          <w:numId w:val="53"/>
        </w:numPr>
      </w:pPr>
      <w:r w:rsidRPr="003F3DC1">
        <w:t>Account</w:t>
      </w:r>
      <w:r>
        <w:t xml:space="preserve"> </w:t>
      </w:r>
      <w:r w:rsidRPr="003F3DC1">
        <w:t>for</w:t>
      </w:r>
      <w:r>
        <w:t xml:space="preserve"> </w:t>
      </w:r>
      <w:r w:rsidRPr="003F3DC1">
        <w:t>all</w:t>
      </w:r>
      <w:r>
        <w:t xml:space="preserve"> </w:t>
      </w:r>
      <w:r w:rsidRPr="003F3DC1">
        <w:t>students</w:t>
      </w:r>
      <w:r>
        <w:t>.</w:t>
      </w:r>
      <w:r w:rsidRPr="003F3DC1">
        <w:t xml:space="preserve"> </w:t>
      </w:r>
    </w:p>
    <w:p w14:paraId="50FF13C5" w14:textId="77777777" w:rsidR="00203951" w:rsidRDefault="00203951" w:rsidP="0057405B">
      <w:pPr>
        <w:pStyle w:val="CheckboxList"/>
        <w:numPr>
          <w:ilvl w:val="0"/>
          <w:numId w:val="53"/>
        </w:numPr>
      </w:pPr>
      <w:r w:rsidRPr="003F3DC1">
        <w:t>Immediately report any missing, extra</w:t>
      </w:r>
      <w:r>
        <w:t>,</w:t>
      </w:r>
      <w:r w:rsidRPr="003F3DC1">
        <w:t xml:space="preserve"> or injured students to the Student Accounting Coordinator</w:t>
      </w:r>
      <w:r>
        <w:t>.</w:t>
      </w:r>
    </w:p>
    <w:p w14:paraId="64A63F36" w14:textId="77777777" w:rsidR="00203951" w:rsidRDefault="00203951" w:rsidP="0057405B">
      <w:pPr>
        <w:pStyle w:val="CheckboxList"/>
        <w:numPr>
          <w:ilvl w:val="0"/>
          <w:numId w:val="53"/>
        </w:numPr>
      </w:pPr>
      <w:r w:rsidRPr="003F3DC1">
        <w:t>Continue to maintain control of students</w:t>
      </w:r>
      <w:r>
        <w:t>.</w:t>
      </w:r>
      <w:r w:rsidRPr="003F3DC1">
        <w:t xml:space="preserve"> </w:t>
      </w:r>
    </w:p>
    <w:p w14:paraId="58D3E1DE" w14:textId="77777777" w:rsidR="00203951" w:rsidRDefault="00203951" w:rsidP="00433E8F">
      <w:pPr>
        <w:pStyle w:val="CheckboxList"/>
        <w:numPr>
          <w:ilvl w:val="0"/>
          <w:numId w:val="53"/>
        </w:numPr>
        <w:spacing w:after="120"/>
      </w:pPr>
      <w:r w:rsidRPr="003F3DC1">
        <w:t xml:space="preserve">Wait for additional instructions. </w:t>
      </w:r>
    </w:p>
    <w:p w14:paraId="5F87C82A" w14:textId="77777777" w:rsidR="00203951" w:rsidRDefault="00203951" w:rsidP="00000A8A">
      <w:pPr>
        <w:pStyle w:val="Heading6"/>
        <w:keepNext w:val="0"/>
      </w:pPr>
      <w:r w:rsidRPr="003F3DC1">
        <w:t xml:space="preserve">School Bus Drivers </w:t>
      </w:r>
    </w:p>
    <w:p w14:paraId="7716DE2D" w14:textId="77777777" w:rsidR="00203951" w:rsidRDefault="00203951" w:rsidP="00E96850">
      <w:pPr>
        <w:spacing w:after="0"/>
        <w:rPr>
          <w:b/>
          <w:bCs/>
        </w:rPr>
      </w:pPr>
      <w:r w:rsidRPr="003F3DC1">
        <w:t xml:space="preserve">If a tornado warning is received near or during dismissal time, the release of students shall not occur until the expiration of the warning. </w:t>
      </w:r>
    </w:p>
    <w:p w14:paraId="43566C45" w14:textId="31D87E82" w:rsidR="00203951" w:rsidRPr="003F3DC1" w:rsidRDefault="00203951" w:rsidP="0057405B">
      <w:pPr>
        <w:pStyle w:val="CheckboxList"/>
        <w:numPr>
          <w:ilvl w:val="0"/>
          <w:numId w:val="54"/>
        </w:numPr>
        <w:rPr>
          <w:b/>
          <w:bCs/>
        </w:rPr>
      </w:pPr>
      <w:r w:rsidRPr="003F3DC1">
        <w:t>If time permits, buses that are transporting students may report to the nearest school, discharge passengers</w:t>
      </w:r>
      <w:r w:rsidR="00C64A37">
        <w:t>,</w:t>
      </w:r>
      <w:r w:rsidRPr="003F3DC1">
        <w:t xml:space="preserve"> and have them assume a protective posture inside of the building. </w:t>
      </w:r>
    </w:p>
    <w:p w14:paraId="65845992" w14:textId="5163C086" w:rsidR="00203951" w:rsidRPr="003F3DC1" w:rsidRDefault="00203951" w:rsidP="0057405B">
      <w:pPr>
        <w:pStyle w:val="CheckboxList"/>
        <w:numPr>
          <w:ilvl w:val="0"/>
          <w:numId w:val="54"/>
        </w:numPr>
        <w:rPr>
          <w:b/>
          <w:bCs/>
        </w:rPr>
      </w:pPr>
      <w:r w:rsidRPr="003F3DC1">
        <w:t xml:space="preserve">If the driver is unable to report to a nearby school due to imminent danger posed by a tornado, the bus occupants should seek shelter inside a solidly built masonry structure. Remember to avoid a structure that has a large free-span roof or </w:t>
      </w:r>
      <w:proofErr w:type="gramStart"/>
      <w:r w:rsidRPr="003F3DC1">
        <w:t xml:space="preserve">a large </w:t>
      </w:r>
      <w:r w:rsidR="00C64A37" w:rsidRPr="003F3DC1">
        <w:t>number</w:t>
      </w:r>
      <w:r w:rsidRPr="003F3DC1">
        <w:t xml:space="preserve"> of</w:t>
      </w:r>
      <w:proofErr w:type="gramEnd"/>
      <w:r w:rsidRPr="003F3DC1">
        <w:t xml:space="preserve"> glass windows. </w:t>
      </w:r>
    </w:p>
    <w:p w14:paraId="216D3352" w14:textId="77777777" w:rsidR="00203951" w:rsidRPr="003F3DC1" w:rsidRDefault="00203951" w:rsidP="0057405B">
      <w:pPr>
        <w:pStyle w:val="CheckboxList"/>
        <w:numPr>
          <w:ilvl w:val="0"/>
          <w:numId w:val="54"/>
        </w:numPr>
        <w:rPr>
          <w:b/>
          <w:bCs/>
        </w:rPr>
      </w:pPr>
      <w:r w:rsidRPr="003F3DC1">
        <w:t xml:space="preserve">Once inside, students and transportation staff should assume a protective posture. </w:t>
      </w:r>
    </w:p>
    <w:p w14:paraId="75569F3C" w14:textId="77777777" w:rsidR="00203951" w:rsidRPr="003F3DC1" w:rsidRDefault="00203951" w:rsidP="00433E8F">
      <w:pPr>
        <w:pStyle w:val="CheckboxList"/>
        <w:numPr>
          <w:ilvl w:val="0"/>
          <w:numId w:val="54"/>
        </w:numPr>
        <w:spacing w:after="120"/>
        <w:rPr>
          <w:b/>
          <w:bCs/>
        </w:rPr>
      </w:pPr>
      <w:r w:rsidRPr="003F3DC1">
        <w:t xml:space="preserve">Based on available information, a bus driver may disregard the recommendation to report to a nearby school and </w:t>
      </w:r>
      <w:proofErr w:type="gramStart"/>
      <w:r w:rsidRPr="003F3DC1">
        <w:t>continue on</w:t>
      </w:r>
      <w:proofErr w:type="gramEnd"/>
      <w:r w:rsidRPr="003F3DC1">
        <w:t xml:space="preserve"> their route. This decision shall be based on direct observations of weather conditions, and the location of specific severe weather in relationship to the bus’s location. The safety of students and transportation staff is the paramount concern. </w:t>
      </w:r>
    </w:p>
    <w:p w14:paraId="221E6754" w14:textId="77777777" w:rsidR="00E3707A" w:rsidRPr="00304D8A" w:rsidRDefault="00E3707A" w:rsidP="00D77882">
      <w:pPr>
        <w:pStyle w:val="Heading4"/>
      </w:pPr>
      <w:bookmarkStart w:id="187" w:name="_HazMat_Shelter_Areas_2"/>
      <w:bookmarkStart w:id="188" w:name="_Toc151967722"/>
      <w:bookmarkEnd w:id="187"/>
      <w:r w:rsidRPr="00304D8A">
        <w:t>HazMat Shelter Areas</w:t>
      </w:r>
      <w:bookmarkEnd w:id="188"/>
    </w:p>
    <w:p w14:paraId="036EC1E2" w14:textId="37BA29E7" w:rsidR="00E3707A" w:rsidRPr="00D362EE" w:rsidRDefault="00E3707A" w:rsidP="00D362EE">
      <w:r w:rsidRPr="00D362EE">
        <w:t xml:space="preserve">The following map indicates which rooms in the building would need to be sealed from an outside chemical or hazmat release. </w:t>
      </w:r>
    </w:p>
    <w:p w14:paraId="4B10AFB3" w14:textId="77777777" w:rsidR="00E3707A" w:rsidRDefault="00E3707A" w:rsidP="00304D8A">
      <w:pPr>
        <w:rPr>
          <w:rFonts w:cs="Arial"/>
        </w:rPr>
      </w:pPr>
    </w:p>
    <w:p w14:paraId="315D1770" w14:textId="5AC00CC0" w:rsidR="00E3707A" w:rsidRPr="0012786F" w:rsidRDefault="00E71EFF" w:rsidP="0012786F">
      <w:pPr>
        <w:spacing w:after="0"/>
        <w:rPr>
          <w:b/>
          <w:bCs/>
          <w:color w:val="385623" w:themeColor="accent6" w:themeShade="80"/>
          <w:shd w:val="clear" w:color="auto" w:fill="E2EFD9" w:themeFill="accent6" w:themeFillTint="33"/>
        </w:rPr>
      </w:pPr>
      <w:r w:rsidRPr="0012786F">
        <w:rPr>
          <w:b/>
          <w:bCs/>
          <w:color w:val="385623" w:themeColor="accent6" w:themeShade="80"/>
          <w:shd w:val="clear" w:color="auto" w:fill="E2EFD9" w:themeFill="accent6" w:themeFillTint="33"/>
        </w:rPr>
        <w:t>[</w:t>
      </w:r>
      <w:r w:rsidR="00E3707A" w:rsidRPr="0012786F">
        <w:rPr>
          <w:b/>
          <w:bCs/>
          <w:color w:val="385623" w:themeColor="accent6" w:themeShade="80"/>
          <w:shd w:val="clear" w:color="auto" w:fill="E2EFD9" w:themeFill="accent6" w:themeFillTint="33"/>
        </w:rPr>
        <w:t>Insert Map</w:t>
      </w:r>
      <w:r w:rsidR="001F5CA2" w:rsidRPr="0012786F">
        <w:rPr>
          <w:b/>
          <w:bCs/>
          <w:color w:val="385623" w:themeColor="accent6" w:themeShade="80"/>
          <w:shd w:val="clear" w:color="auto" w:fill="E2EFD9" w:themeFill="accent6" w:themeFillTint="33"/>
        </w:rPr>
        <w:t xml:space="preserve"> of HazMat Shelter Areas</w:t>
      </w:r>
      <w:r w:rsidRPr="0012786F">
        <w:rPr>
          <w:b/>
          <w:bCs/>
          <w:color w:val="385623" w:themeColor="accent6" w:themeShade="80"/>
          <w:shd w:val="clear" w:color="auto" w:fill="E2EFD9" w:themeFill="accent6" w:themeFillTint="33"/>
        </w:rPr>
        <w:t>]</w:t>
      </w:r>
    </w:p>
    <w:p w14:paraId="6A962CFF" w14:textId="77777777" w:rsidR="006D19EE" w:rsidRPr="00704BD8" w:rsidRDefault="006D19EE" w:rsidP="00704BD8">
      <w:pPr>
        <w:pStyle w:val="NoSpacing"/>
        <w:rPr>
          <w:sz w:val="12"/>
          <w:szCs w:val="12"/>
        </w:rPr>
      </w:pPr>
    </w:p>
    <w:p w14:paraId="5B58F788" w14:textId="7ADDA719" w:rsidR="00E3707A" w:rsidRPr="00304D8A" w:rsidRDefault="00E3707A" w:rsidP="001A583C">
      <w:pPr>
        <w:pStyle w:val="Heading4ENoTOC"/>
      </w:pPr>
      <w:bookmarkStart w:id="189" w:name="_HVAC_Shut_Down_1"/>
      <w:bookmarkEnd w:id="189"/>
      <w:r w:rsidRPr="00304D8A">
        <w:t>HVAC Shut</w:t>
      </w:r>
      <w:r w:rsidR="00E71EFF">
        <w:t>d</w:t>
      </w:r>
      <w:r w:rsidRPr="00304D8A">
        <w:t>own</w:t>
      </w:r>
    </w:p>
    <w:p w14:paraId="16982F9F" w14:textId="246062CB" w:rsidR="00E3707A" w:rsidRPr="00C60F62" w:rsidRDefault="00E3707A" w:rsidP="00304D8A">
      <w:r w:rsidRPr="00D362EE">
        <w:t>The following is the procedure and individual(s) responsible for implementing that procedure, including where and how the shut</w:t>
      </w:r>
      <w:r w:rsidR="00E71EFF">
        <w:t>down</w:t>
      </w:r>
      <w:r w:rsidRPr="00D362EE">
        <w:t xml:space="preserve"> will occur at the school. </w:t>
      </w:r>
    </w:p>
    <w:tbl>
      <w:tblPr>
        <w:tblStyle w:val="TableGrid"/>
        <w:tblW w:w="9390" w:type="dxa"/>
        <w:tblLook w:val="04A0" w:firstRow="1" w:lastRow="0" w:firstColumn="1" w:lastColumn="0" w:noHBand="0" w:noVBand="1"/>
      </w:tblPr>
      <w:tblGrid>
        <w:gridCol w:w="3249"/>
        <w:gridCol w:w="6141"/>
      </w:tblGrid>
      <w:tr w:rsidR="00067723" w:rsidRPr="00704BD8" w14:paraId="3E7857CC" w14:textId="77777777" w:rsidTr="009C7DAE">
        <w:trPr>
          <w:trHeight w:val="288"/>
          <w:tblHeader/>
        </w:trPr>
        <w:tc>
          <w:tcPr>
            <w:tcW w:w="3249" w:type="dxa"/>
            <w:shd w:val="clear" w:color="auto" w:fill="F2F2F2" w:themeFill="background1" w:themeFillShade="F2"/>
            <w:vAlign w:val="center"/>
          </w:tcPr>
          <w:p w14:paraId="7A2DE62B" w14:textId="20BAD133" w:rsidR="00067723" w:rsidRPr="00704BD8" w:rsidRDefault="00067723" w:rsidP="00433E8F">
            <w:pPr>
              <w:pStyle w:val="TableHeader"/>
              <w:spacing w:after="0"/>
              <w:rPr>
                <w:sz w:val="20"/>
                <w:szCs w:val="20"/>
              </w:rPr>
            </w:pPr>
            <w:r w:rsidRPr="00704BD8">
              <w:rPr>
                <w:sz w:val="20"/>
                <w:szCs w:val="20"/>
              </w:rPr>
              <w:t>HVAC Shut</w:t>
            </w:r>
            <w:r w:rsidR="00E71EFF" w:rsidRPr="00704BD8">
              <w:rPr>
                <w:sz w:val="20"/>
                <w:szCs w:val="20"/>
              </w:rPr>
              <w:t>d</w:t>
            </w:r>
            <w:r w:rsidRPr="00704BD8">
              <w:rPr>
                <w:sz w:val="20"/>
                <w:szCs w:val="20"/>
              </w:rPr>
              <w:t>own Task</w:t>
            </w:r>
          </w:p>
        </w:tc>
        <w:tc>
          <w:tcPr>
            <w:tcW w:w="6141" w:type="dxa"/>
            <w:shd w:val="clear" w:color="auto" w:fill="F2F2F2" w:themeFill="background1" w:themeFillShade="F2"/>
            <w:vAlign w:val="center"/>
          </w:tcPr>
          <w:p w14:paraId="4DE3FD46" w14:textId="5FC8ECB8" w:rsidR="00067723" w:rsidRPr="00704BD8" w:rsidRDefault="00067723" w:rsidP="00433E8F">
            <w:pPr>
              <w:pStyle w:val="TableHeader"/>
              <w:spacing w:after="0"/>
              <w:rPr>
                <w:sz w:val="20"/>
                <w:szCs w:val="20"/>
              </w:rPr>
            </w:pPr>
            <w:r w:rsidRPr="00704BD8">
              <w:rPr>
                <w:sz w:val="20"/>
                <w:szCs w:val="20"/>
              </w:rPr>
              <w:t>Assigned Responsibility</w:t>
            </w:r>
          </w:p>
        </w:tc>
      </w:tr>
      <w:tr w:rsidR="00067723" w:rsidRPr="00304D8A" w14:paraId="08474BF6" w14:textId="77777777" w:rsidTr="00C60F62">
        <w:trPr>
          <w:trHeight w:val="288"/>
        </w:trPr>
        <w:tc>
          <w:tcPr>
            <w:tcW w:w="3249" w:type="dxa"/>
            <w:vAlign w:val="center"/>
          </w:tcPr>
          <w:p w14:paraId="705B4E7F" w14:textId="77777777" w:rsidR="00067723" w:rsidRPr="00304D8A" w:rsidRDefault="00067723" w:rsidP="00433E8F">
            <w:pPr>
              <w:spacing w:after="0"/>
              <w:rPr>
                <w:rFonts w:cs="Arial"/>
              </w:rPr>
            </w:pPr>
            <w:r w:rsidRPr="00304D8A">
              <w:rPr>
                <w:rFonts w:cs="Arial"/>
              </w:rPr>
              <w:t>Location of Shutdown Switch</w:t>
            </w:r>
          </w:p>
        </w:tc>
        <w:tc>
          <w:tcPr>
            <w:tcW w:w="6141" w:type="dxa"/>
            <w:vAlign w:val="center"/>
          </w:tcPr>
          <w:p w14:paraId="79DF5831" w14:textId="15C15D89" w:rsidR="00067723" w:rsidRPr="00304D8A" w:rsidRDefault="00704BD8" w:rsidP="00433E8F">
            <w:pPr>
              <w:spacing w:after="0"/>
              <w:rPr>
                <w:rFonts w:cs="Arial"/>
              </w:rPr>
            </w:pPr>
            <w:r>
              <w:rPr>
                <w:rFonts w:cs="Arial"/>
              </w:rPr>
              <w:fldChar w:fldCharType="begin">
                <w:ffData>
                  <w:name w:val="Text14"/>
                  <w:enabled/>
                  <w:calcOnExit w:val="0"/>
                  <w:textInput/>
                </w:ffData>
              </w:fldChar>
            </w:r>
            <w:r>
              <w:rPr>
                <w:rFonts w:cs="Arial"/>
              </w:rPr>
              <w:instrText xml:space="preserve"> </w:instrText>
            </w:r>
            <w:bookmarkStart w:id="190" w:name="Text14"/>
            <w:r>
              <w:rPr>
                <w:rFonts w:cs="Arial"/>
              </w:rPr>
              <w:instrText xml:space="preserve">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0"/>
          </w:p>
        </w:tc>
      </w:tr>
      <w:tr w:rsidR="00704BD8" w:rsidRPr="00304D8A" w14:paraId="18C2ACA4" w14:textId="77777777" w:rsidTr="00710064">
        <w:trPr>
          <w:trHeight w:val="288"/>
        </w:trPr>
        <w:tc>
          <w:tcPr>
            <w:tcW w:w="3249" w:type="dxa"/>
            <w:vAlign w:val="center"/>
          </w:tcPr>
          <w:p w14:paraId="05938670" w14:textId="279CA127" w:rsidR="00704BD8" w:rsidRPr="00304D8A" w:rsidRDefault="00704BD8" w:rsidP="00704BD8">
            <w:pPr>
              <w:spacing w:after="0"/>
              <w:rPr>
                <w:rFonts w:cs="Arial"/>
              </w:rPr>
            </w:pPr>
            <w:r w:rsidRPr="00304D8A">
              <w:rPr>
                <w:rFonts w:cs="Arial"/>
              </w:rPr>
              <w:t xml:space="preserve">Primary Staff </w:t>
            </w:r>
          </w:p>
        </w:tc>
        <w:tc>
          <w:tcPr>
            <w:tcW w:w="6141" w:type="dxa"/>
          </w:tcPr>
          <w:p w14:paraId="0799223A" w14:textId="3D529752" w:rsidR="00704BD8" w:rsidRPr="00304D8A" w:rsidRDefault="00704BD8" w:rsidP="00704BD8">
            <w:pPr>
              <w:spacing w:after="0"/>
              <w:rPr>
                <w:rFonts w:cs="Arial"/>
              </w:rPr>
            </w:pPr>
            <w:r w:rsidRPr="00F74794">
              <w:rPr>
                <w:rFonts w:cs="Arial"/>
              </w:rPr>
              <w:fldChar w:fldCharType="begin">
                <w:ffData>
                  <w:name w:val="Text14"/>
                  <w:enabled/>
                  <w:calcOnExit w:val="0"/>
                  <w:textInput/>
                </w:ffData>
              </w:fldChar>
            </w:r>
            <w:r w:rsidRPr="00F74794">
              <w:rPr>
                <w:rFonts w:cs="Arial"/>
              </w:rPr>
              <w:instrText xml:space="preserve"> FORMTEXT </w:instrText>
            </w:r>
            <w:r w:rsidRPr="00F74794">
              <w:rPr>
                <w:rFonts w:cs="Arial"/>
              </w:rPr>
            </w:r>
            <w:r w:rsidRPr="00F74794">
              <w:rPr>
                <w:rFonts w:cs="Arial"/>
              </w:rPr>
              <w:fldChar w:fldCharType="separate"/>
            </w:r>
            <w:r w:rsidRPr="00F74794">
              <w:rPr>
                <w:rFonts w:cs="Arial"/>
                <w:noProof/>
              </w:rPr>
              <w:t> </w:t>
            </w:r>
            <w:r w:rsidRPr="00F74794">
              <w:rPr>
                <w:rFonts w:cs="Arial"/>
                <w:noProof/>
              </w:rPr>
              <w:t> </w:t>
            </w:r>
            <w:r w:rsidRPr="00F74794">
              <w:rPr>
                <w:rFonts w:cs="Arial"/>
                <w:noProof/>
              </w:rPr>
              <w:t> </w:t>
            </w:r>
            <w:r w:rsidRPr="00F74794">
              <w:rPr>
                <w:rFonts w:cs="Arial"/>
                <w:noProof/>
              </w:rPr>
              <w:t> </w:t>
            </w:r>
            <w:r w:rsidRPr="00F74794">
              <w:rPr>
                <w:rFonts w:cs="Arial"/>
                <w:noProof/>
              </w:rPr>
              <w:t> </w:t>
            </w:r>
            <w:r w:rsidRPr="00F74794">
              <w:rPr>
                <w:rFonts w:cs="Arial"/>
              </w:rPr>
              <w:fldChar w:fldCharType="end"/>
            </w:r>
          </w:p>
        </w:tc>
      </w:tr>
      <w:tr w:rsidR="00704BD8" w:rsidRPr="00304D8A" w14:paraId="7FFD73DF" w14:textId="77777777" w:rsidTr="00710064">
        <w:trPr>
          <w:trHeight w:val="288"/>
        </w:trPr>
        <w:tc>
          <w:tcPr>
            <w:tcW w:w="3249" w:type="dxa"/>
            <w:vAlign w:val="center"/>
          </w:tcPr>
          <w:p w14:paraId="7F65D170" w14:textId="3EDF1A1A" w:rsidR="00704BD8" w:rsidRPr="00304D8A" w:rsidRDefault="00704BD8" w:rsidP="00704BD8">
            <w:pPr>
              <w:spacing w:after="0"/>
              <w:rPr>
                <w:rFonts w:cs="Arial"/>
              </w:rPr>
            </w:pPr>
            <w:r w:rsidRPr="00304D8A">
              <w:rPr>
                <w:rFonts w:cs="Arial"/>
              </w:rPr>
              <w:t xml:space="preserve">Secondary Staff </w:t>
            </w:r>
          </w:p>
        </w:tc>
        <w:tc>
          <w:tcPr>
            <w:tcW w:w="6141" w:type="dxa"/>
          </w:tcPr>
          <w:p w14:paraId="0020A8EE" w14:textId="2484000E" w:rsidR="00704BD8" w:rsidRPr="00304D8A" w:rsidRDefault="00704BD8" w:rsidP="00704BD8">
            <w:pPr>
              <w:spacing w:after="0"/>
              <w:rPr>
                <w:rFonts w:cs="Arial"/>
              </w:rPr>
            </w:pPr>
            <w:r w:rsidRPr="00F74794">
              <w:rPr>
                <w:rFonts w:cs="Arial"/>
              </w:rPr>
              <w:fldChar w:fldCharType="begin">
                <w:ffData>
                  <w:name w:val="Text14"/>
                  <w:enabled/>
                  <w:calcOnExit w:val="0"/>
                  <w:textInput/>
                </w:ffData>
              </w:fldChar>
            </w:r>
            <w:r w:rsidRPr="00F74794">
              <w:rPr>
                <w:rFonts w:cs="Arial"/>
              </w:rPr>
              <w:instrText xml:space="preserve"> FORMTEXT </w:instrText>
            </w:r>
            <w:r w:rsidRPr="00F74794">
              <w:rPr>
                <w:rFonts w:cs="Arial"/>
              </w:rPr>
            </w:r>
            <w:r w:rsidRPr="00F74794">
              <w:rPr>
                <w:rFonts w:cs="Arial"/>
              </w:rPr>
              <w:fldChar w:fldCharType="separate"/>
            </w:r>
            <w:r w:rsidRPr="00F74794">
              <w:rPr>
                <w:rFonts w:cs="Arial"/>
                <w:noProof/>
              </w:rPr>
              <w:t> </w:t>
            </w:r>
            <w:r w:rsidRPr="00F74794">
              <w:rPr>
                <w:rFonts w:cs="Arial"/>
                <w:noProof/>
              </w:rPr>
              <w:t> </w:t>
            </w:r>
            <w:r w:rsidRPr="00F74794">
              <w:rPr>
                <w:rFonts w:cs="Arial"/>
                <w:noProof/>
              </w:rPr>
              <w:t> </w:t>
            </w:r>
            <w:r w:rsidRPr="00F74794">
              <w:rPr>
                <w:rFonts w:cs="Arial"/>
                <w:noProof/>
              </w:rPr>
              <w:t> </w:t>
            </w:r>
            <w:r w:rsidRPr="00F74794">
              <w:rPr>
                <w:rFonts w:cs="Arial"/>
                <w:noProof/>
              </w:rPr>
              <w:t> </w:t>
            </w:r>
            <w:r w:rsidRPr="00F74794">
              <w:rPr>
                <w:rFonts w:cs="Arial"/>
              </w:rPr>
              <w:fldChar w:fldCharType="end"/>
            </w:r>
          </w:p>
        </w:tc>
      </w:tr>
    </w:tbl>
    <w:p w14:paraId="2845287A" w14:textId="77777777" w:rsidR="006606B8" w:rsidRPr="00304D8A" w:rsidRDefault="006606B8" w:rsidP="00304D8A">
      <w:pPr>
        <w:rPr>
          <w:rFonts w:cs="Arial"/>
        </w:rPr>
      </w:pPr>
    </w:p>
    <w:p w14:paraId="3022BD04" w14:textId="4D74ACB6" w:rsidR="00E3707A" w:rsidRPr="00304D8A" w:rsidRDefault="006606B8" w:rsidP="00454E88">
      <w:pPr>
        <w:pStyle w:val="TableTitle"/>
      </w:pPr>
      <w:r>
        <w:t xml:space="preserve">HazMat </w:t>
      </w:r>
      <w:r w:rsidR="00E3707A" w:rsidRPr="00304D8A">
        <w:t>Shelter Roles and Responsibilities</w:t>
      </w:r>
    </w:p>
    <w:tbl>
      <w:tblPr>
        <w:tblStyle w:val="TableGrid"/>
        <w:tblW w:w="9370" w:type="dxa"/>
        <w:tblLook w:val="04A0" w:firstRow="1" w:lastRow="0" w:firstColumn="1" w:lastColumn="0" w:noHBand="0" w:noVBand="1"/>
      </w:tblPr>
      <w:tblGrid>
        <w:gridCol w:w="3122"/>
        <w:gridCol w:w="3124"/>
        <w:gridCol w:w="3124"/>
      </w:tblGrid>
      <w:tr w:rsidR="00E3707A" w:rsidRPr="00704BD8" w14:paraId="0857B545" w14:textId="77777777" w:rsidTr="00067723">
        <w:trPr>
          <w:trHeight w:val="288"/>
          <w:tblHeader/>
        </w:trPr>
        <w:tc>
          <w:tcPr>
            <w:tcW w:w="3122" w:type="dxa"/>
            <w:shd w:val="clear" w:color="auto" w:fill="F2F2F2" w:themeFill="background1" w:themeFillShade="F2"/>
          </w:tcPr>
          <w:p w14:paraId="3FBA0C1C" w14:textId="77777777" w:rsidR="00E3707A" w:rsidRPr="00704BD8" w:rsidRDefault="00E3707A" w:rsidP="00433E8F">
            <w:pPr>
              <w:pStyle w:val="TableHeader"/>
              <w:spacing w:after="0"/>
              <w:rPr>
                <w:sz w:val="20"/>
                <w:szCs w:val="20"/>
              </w:rPr>
            </w:pPr>
            <w:r w:rsidRPr="00704BD8">
              <w:rPr>
                <w:sz w:val="20"/>
                <w:szCs w:val="20"/>
              </w:rPr>
              <w:t>Task</w:t>
            </w:r>
          </w:p>
        </w:tc>
        <w:tc>
          <w:tcPr>
            <w:tcW w:w="3124" w:type="dxa"/>
            <w:shd w:val="clear" w:color="auto" w:fill="F2F2F2" w:themeFill="background1" w:themeFillShade="F2"/>
          </w:tcPr>
          <w:p w14:paraId="5F6F56DA" w14:textId="77777777" w:rsidR="00E3707A" w:rsidRPr="00704BD8" w:rsidRDefault="00E3707A" w:rsidP="00433E8F">
            <w:pPr>
              <w:pStyle w:val="TableHeader"/>
              <w:spacing w:after="0"/>
              <w:rPr>
                <w:sz w:val="20"/>
                <w:szCs w:val="20"/>
              </w:rPr>
            </w:pPr>
            <w:r w:rsidRPr="00704BD8">
              <w:rPr>
                <w:sz w:val="20"/>
                <w:szCs w:val="20"/>
              </w:rPr>
              <w:t>Person Assigned</w:t>
            </w:r>
          </w:p>
        </w:tc>
        <w:tc>
          <w:tcPr>
            <w:tcW w:w="3124" w:type="dxa"/>
            <w:shd w:val="clear" w:color="auto" w:fill="F2F2F2" w:themeFill="background1" w:themeFillShade="F2"/>
          </w:tcPr>
          <w:p w14:paraId="4D63CA60" w14:textId="77777777" w:rsidR="00E3707A" w:rsidRPr="00704BD8" w:rsidRDefault="00E3707A" w:rsidP="00433E8F">
            <w:pPr>
              <w:pStyle w:val="TableHeader"/>
              <w:spacing w:after="0"/>
              <w:rPr>
                <w:sz w:val="20"/>
                <w:szCs w:val="20"/>
              </w:rPr>
            </w:pPr>
            <w:r w:rsidRPr="00704BD8">
              <w:rPr>
                <w:sz w:val="20"/>
                <w:szCs w:val="20"/>
              </w:rPr>
              <w:t>Notes</w:t>
            </w:r>
          </w:p>
        </w:tc>
      </w:tr>
      <w:tr w:rsidR="00E3707A" w:rsidRPr="00304D8A" w14:paraId="5635BD2B" w14:textId="77777777" w:rsidTr="00392CE4">
        <w:trPr>
          <w:trHeight w:val="1237"/>
        </w:trPr>
        <w:tc>
          <w:tcPr>
            <w:tcW w:w="3122" w:type="dxa"/>
            <w:vAlign w:val="center"/>
          </w:tcPr>
          <w:p w14:paraId="27D1DD3A" w14:textId="77777777" w:rsidR="00E3707A" w:rsidRPr="00304D8A" w:rsidRDefault="00E3707A" w:rsidP="00392CE4">
            <w:pPr>
              <w:spacing w:after="0" w:line="240" w:lineRule="auto"/>
              <w:rPr>
                <w:rFonts w:cs="Arial"/>
                <w:b/>
                <w:bCs/>
              </w:rPr>
            </w:pPr>
            <w:r w:rsidRPr="00304D8A">
              <w:rPr>
                <w:rFonts w:cs="Arial"/>
              </w:rPr>
              <w:t>Make announcement</w:t>
            </w:r>
          </w:p>
        </w:tc>
        <w:tc>
          <w:tcPr>
            <w:tcW w:w="3124" w:type="dxa"/>
            <w:vAlign w:val="center"/>
          </w:tcPr>
          <w:p w14:paraId="3920C6A6" w14:textId="7702E416" w:rsidR="00E3707A" w:rsidRPr="00304D8A" w:rsidRDefault="00704BD8" w:rsidP="00392CE4">
            <w:pPr>
              <w:spacing w:after="0" w:line="240" w:lineRule="auto"/>
              <w:rPr>
                <w:rFonts w:cs="Arial"/>
                <w:b/>
                <w:bCs/>
              </w:rPr>
            </w:pPr>
            <w:r>
              <w:rPr>
                <w:rFonts w:cs="Arial"/>
              </w:rPr>
              <w:fldChar w:fldCharType="begin">
                <w:ffData>
                  <w:name w:val="Text1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124" w:type="dxa"/>
            <w:vAlign w:val="center"/>
          </w:tcPr>
          <w:p w14:paraId="39719A35" w14:textId="76222E3E" w:rsidR="00E3707A" w:rsidRPr="00304D8A" w:rsidRDefault="00E3707A" w:rsidP="00392CE4">
            <w:pPr>
              <w:spacing w:after="0" w:line="240" w:lineRule="auto"/>
              <w:rPr>
                <w:rFonts w:cs="Arial"/>
                <w:b/>
                <w:bCs/>
              </w:rPr>
            </w:pPr>
            <w:r w:rsidRPr="00304D8A">
              <w:rPr>
                <w:rFonts w:cs="Arial"/>
              </w:rPr>
              <w:t xml:space="preserve">“Shelter for </w:t>
            </w:r>
            <w:r w:rsidR="00E71EFF">
              <w:rPr>
                <w:rFonts w:cs="Arial"/>
              </w:rPr>
              <w:t>[</w:t>
            </w:r>
            <w:r w:rsidRPr="00304D8A">
              <w:rPr>
                <w:rFonts w:cs="Arial"/>
              </w:rPr>
              <w:t>HAZARD</w:t>
            </w:r>
            <w:r w:rsidR="00E71EFF">
              <w:rPr>
                <w:rFonts w:cs="Arial"/>
              </w:rPr>
              <w:t>]</w:t>
            </w:r>
            <w:r w:rsidRPr="00304D8A">
              <w:rPr>
                <w:rFonts w:cs="Arial"/>
              </w:rPr>
              <w:t xml:space="preserve">. Move to safe locations. Shelter for </w:t>
            </w:r>
            <w:r w:rsidR="00E71EFF">
              <w:rPr>
                <w:rFonts w:cs="Arial"/>
              </w:rPr>
              <w:t>[</w:t>
            </w:r>
            <w:r w:rsidRPr="00304D8A">
              <w:rPr>
                <w:rFonts w:cs="Arial"/>
              </w:rPr>
              <w:t>HAZARD</w:t>
            </w:r>
            <w:r w:rsidR="00E71EFF">
              <w:rPr>
                <w:rFonts w:cs="Arial"/>
              </w:rPr>
              <w:t>]</w:t>
            </w:r>
            <w:r w:rsidRPr="00304D8A">
              <w:rPr>
                <w:rFonts w:cs="Arial"/>
              </w:rPr>
              <w:t>. Move to safe locations.”</w:t>
            </w:r>
          </w:p>
        </w:tc>
      </w:tr>
      <w:tr w:rsidR="00E3707A" w:rsidRPr="00304D8A" w14:paraId="16E92EAA" w14:textId="77777777" w:rsidTr="00392CE4">
        <w:trPr>
          <w:trHeight w:val="607"/>
        </w:trPr>
        <w:tc>
          <w:tcPr>
            <w:tcW w:w="3122" w:type="dxa"/>
            <w:vAlign w:val="center"/>
          </w:tcPr>
          <w:p w14:paraId="66A6F342" w14:textId="2A5CBCB8" w:rsidR="00E3707A" w:rsidRPr="00304D8A" w:rsidRDefault="00E71EFF" w:rsidP="00392CE4">
            <w:pPr>
              <w:spacing w:after="0" w:line="240" w:lineRule="auto"/>
              <w:rPr>
                <w:rFonts w:cs="Arial"/>
                <w:b/>
                <w:bCs/>
              </w:rPr>
            </w:pPr>
            <w:r>
              <w:rPr>
                <w:rFonts w:cs="Arial"/>
              </w:rPr>
              <w:t>SHELTER</w:t>
            </w:r>
            <w:r w:rsidR="0058246D">
              <w:rPr>
                <w:rFonts w:cs="Arial"/>
              </w:rPr>
              <w:t xml:space="preserve"> (move to safe locations)</w:t>
            </w:r>
          </w:p>
        </w:tc>
        <w:tc>
          <w:tcPr>
            <w:tcW w:w="3124" w:type="dxa"/>
            <w:vAlign w:val="center"/>
          </w:tcPr>
          <w:p w14:paraId="2DCF269C" w14:textId="77777777" w:rsidR="00E3707A" w:rsidRPr="00304D8A" w:rsidRDefault="00E3707A" w:rsidP="00392CE4">
            <w:pPr>
              <w:spacing w:after="0" w:line="240" w:lineRule="auto"/>
              <w:rPr>
                <w:rFonts w:cs="Arial"/>
                <w:b/>
                <w:bCs/>
              </w:rPr>
            </w:pPr>
            <w:r w:rsidRPr="00304D8A">
              <w:rPr>
                <w:rFonts w:cs="Arial"/>
              </w:rPr>
              <w:t>All staff, students, and visitors</w:t>
            </w:r>
          </w:p>
        </w:tc>
        <w:tc>
          <w:tcPr>
            <w:tcW w:w="3124" w:type="dxa"/>
            <w:vAlign w:val="center"/>
          </w:tcPr>
          <w:p w14:paraId="7F08FD45" w14:textId="77777777" w:rsidR="00E3707A" w:rsidRPr="00304D8A" w:rsidRDefault="00E3707A" w:rsidP="00392CE4">
            <w:pPr>
              <w:spacing w:after="0" w:line="240" w:lineRule="auto"/>
              <w:rPr>
                <w:rFonts w:cs="Arial"/>
                <w:b/>
                <w:bCs/>
              </w:rPr>
            </w:pPr>
            <w:r w:rsidRPr="00304D8A">
              <w:rPr>
                <w:rFonts w:cs="Arial"/>
              </w:rPr>
              <w:t>Follow SRP directions</w:t>
            </w:r>
          </w:p>
        </w:tc>
      </w:tr>
      <w:tr w:rsidR="00704BD8" w:rsidRPr="00304D8A" w14:paraId="3B17D651" w14:textId="77777777" w:rsidTr="00392CE4">
        <w:trPr>
          <w:trHeight w:val="143"/>
        </w:trPr>
        <w:tc>
          <w:tcPr>
            <w:tcW w:w="3122" w:type="dxa"/>
            <w:vAlign w:val="center"/>
          </w:tcPr>
          <w:p w14:paraId="0AAFE722" w14:textId="77777777" w:rsidR="00704BD8" w:rsidRPr="00304D8A" w:rsidRDefault="00704BD8" w:rsidP="00392CE4">
            <w:pPr>
              <w:spacing w:after="0" w:line="240" w:lineRule="auto"/>
              <w:rPr>
                <w:rFonts w:cs="Arial"/>
                <w:b/>
                <w:bCs/>
              </w:rPr>
            </w:pPr>
            <w:r w:rsidRPr="00304D8A">
              <w:rPr>
                <w:rFonts w:cs="Arial"/>
              </w:rPr>
              <w:t>Call 911 if needed</w:t>
            </w:r>
          </w:p>
        </w:tc>
        <w:tc>
          <w:tcPr>
            <w:tcW w:w="3124" w:type="dxa"/>
            <w:vAlign w:val="center"/>
          </w:tcPr>
          <w:p w14:paraId="1942BFBF" w14:textId="5E3C5C2C"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30C2C54D" w14:textId="7C513983" w:rsidR="00704BD8" w:rsidRPr="00304D8A" w:rsidRDefault="00704BD8" w:rsidP="00392CE4">
            <w:pPr>
              <w:spacing w:after="0" w:line="240" w:lineRule="auto"/>
              <w:rPr>
                <w:rFonts w:cs="Arial"/>
                <w:b/>
                <w:bCs/>
              </w:rPr>
            </w:pPr>
            <w:r>
              <w:rPr>
                <w:rFonts w:cs="Arial"/>
              </w:rPr>
              <w:fldChar w:fldCharType="begin">
                <w:ffData>
                  <w:name w:val="Text1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04BD8" w:rsidRPr="00304D8A" w14:paraId="7AAC7553" w14:textId="77777777" w:rsidTr="00392CE4">
        <w:trPr>
          <w:trHeight w:val="287"/>
        </w:trPr>
        <w:tc>
          <w:tcPr>
            <w:tcW w:w="3122" w:type="dxa"/>
            <w:vAlign w:val="center"/>
          </w:tcPr>
          <w:p w14:paraId="1C85B5DF" w14:textId="4610B2E3" w:rsidR="00704BD8" w:rsidRPr="00304D8A" w:rsidRDefault="00704BD8" w:rsidP="00392CE4">
            <w:pPr>
              <w:spacing w:after="0" w:line="240" w:lineRule="auto"/>
              <w:rPr>
                <w:rFonts w:cs="Arial"/>
                <w:b/>
                <w:bCs/>
              </w:rPr>
            </w:pPr>
            <w:r w:rsidRPr="00304D8A">
              <w:rPr>
                <w:rFonts w:cs="Arial"/>
              </w:rPr>
              <w:t xml:space="preserve">Contact </w:t>
            </w:r>
            <w:r>
              <w:rPr>
                <w:rFonts w:cs="Arial"/>
              </w:rPr>
              <w:t>s</w:t>
            </w:r>
            <w:r w:rsidRPr="00304D8A">
              <w:rPr>
                <w:rFonts w:cs="Arial"/>
              </w:rPr>
              <w:t xml:space="preserve">chool </w:t>
            </w:r>
            <w:r>
              <w:rPr>
                <w:rFonts w:cs="Arial"/>
              </w:rPr>
              <w:t>d</w:t>
            </w:r>
            <w:r w:rsidRPr="00304D8A">
              <w:rPr>
                <w:rFonts w:cs="Arial"/>
              </w:rPr>
              <w:t xml:space="preserve">ivision </w:t>
            </w:r>
          </w:p>
        </w:tc>
        <w:tc>
          <w:tcPr>
            <w:tcW w:w="3124" w:type="dxa"/>
            <w:vAlign w:val="center"/>
          </w:tcPr>
          <w:p w14:paraId="509EFAB0" w14:textId="4CA8DA87"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7E040122" w14:textId="23DEC95E" w:rsidR="00704BD8" w:rsidRPr="00304D8A" w:rsidRDefault="00704BD8" w:rsidP="00392CE4">
            <w:pPr>
              <w:spacing w:after="0" w:line="240" w:lineRule="auto"/>
              <w:rPr>
                <w:rFonts w:cs="Arial"/>
                <w:b/>
                <w:bCs/>
                <w:i/>
                <w:i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sidRPr="009D33A1">
              <w:rPr>
                <w:rFonts w:cs="Arial"/>
                <w:i/>
                <w:iCs/>
              </w:rPr>
              <w:br/>
            </w:r>
            <w:r w:rsidRPr="009D33A1">
              <w:rPr>
                <w:rFonts w:cs="Arial"/>
                <w:i/>
                <w:iCs/>
                <w:sz w:val="20"/>
                <w:szCs w:val="20"/>
              </w:rPr>
              <w:t>(Note</w:t>
            </w:r>
            <w:r>
              <w:rPr>
                <w:rFonts w:cs="Arial"/>
                <w:i/>
                <w:iCs/>
                <w:sz w:val="20"/>
                <w:szCs w:val="20"/>
              </w:rPr>
              <w:t>:</w:t>
            </w:r>
            <w:r w:rsidRPr="009D33A1">
              <w:rPr>
                <w:rFonts w:cs="Arial"/>
                <w:i/>
                <w:iCs/>
                <w:sz w:val="20"/>
                <w:szCs w:val="20"/>
              </w:rPr>
              <w:t xml:space="preserve"> who to contact at division level)</w:t>
            </w:r>
          </w:p>
        </w:tc>
      </w:tr>
      <w:tr w:rsidR="00704BD8" w:rsidRPr="00304D8A" w14:paraId="4D904D69" w14:textId="77777777" w:rsidTr="00392CE4">
        <w:trPr>
          <w:trHeight w:val="611"/>
        </w:trPr>
        <w:tc>
          <w:tcPr>
            <w:tcW w:w="3122" w:type="dxa"/>
            <w:vAlign w:val="center"/>
          </w:tcPr>
          <w:p w14:paraId="451DFAA5" w14:textId="77777777" w:rsidR="00704BD8" w:rsidRPr="00304D8A" w:rsidRDefault="00704BD8" w:rsidP="00392CE4">
            <w:pPr>
              <w:spacing w:after="0" w:line="240" w:lineRule="auto"/>
              <w:rPr>
                <w:rFonts w:cs="Arial"/>
              </w:rPr>
            </w:pPr>
            <w:r w:rsidRPr="00304D8A">
              <w:rPr>
                <w:rFonts w:cs="Arial"/>
              </w:rPr>
              <w:t>Communicate with auxiliary buildings</w:t>
            </w:r>
          </w:p>
        </w:tc>
        <w:tc>
          <w:tcPr>
            <w:tcW w:w="3124" w:type="dxa"/>
            <w:vAlign w:val="center"/>
          </w:tcPr>
          <w:p w14:paraId="2A2571C5" w14:textId="04D43F05"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798A66A2" w14:textId="0B23097D" w:rsidR="00704BD8" w:rsidRPr="00304D8A" w:rsidRDefault="00704BD8" w:rsidP="00392CE4">
            <w:pPr>
              <w:spacing w:after="0" w:line="240" w:lineRule="auto"/>
              <w:rPr>
                <w:rFonts w:cs="Arial"/>
                <w:b/>
                <w:bCs/>
                <w:i/>
                <w:iCs/>
                <w:highlight w:val="yellow"/>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Pr>
                <w:rFonts w:cs="Arial"/>
                <w:i/>
                <w:iCs/>
              </w:rPr>
              <w:br/>
            </w:r>
            <w:r>
              <w:rPr>
                <w:rFonts w:cs="Arial"/>
                <w:i/>
                <w:iCs/>
                <w:sz w:val="20"/>
                <w:szCs w:val="20"/>
              </w:rPr>
              <w:t>(</w:t>
            </w:r>
            <w:r w:rsidRPr="009D33A1">
              <w:rPr>
                <w:rFonts w:cs="Arial"/>
                <w:i/>
                <w:iCs/>
                <w:sz w:val="20"/>
                <w:szCs w:val="20"/>
              </w:rPr>
              <w:t>Note</w:t>
            </w:r>
            <w:r>
              <w:rPr>
                <w:rFonts w:cs="Arial"/>
                <w:i/>
                <w:iCs/>
                <w:sz w:val="20"/>
                <w:szCs w:val="20"/>
              </w:rPr>
              <w:t>:</w:t>
            </w:r>
            <w:r w:rsidRPr="009D33A1">
              <w:rPr>
                <w:rFonts w:cs="Arial"/>
                <w:i/>
                <w:iCs/>
                <w:sz w:val="20"/>
                <w:szCs w:val="20"/>
              </w:rPr>
              <w:t xml:space="preserve"> how communication should be handled</w:t>
            </w:r>
            <w:r>
              <w:rPr>
                <w:rFonts w:cs="Arial"/>
                <w:i/>
                <w:iCs/>
                <w:sz w:val="20"/>
                <w:szCs w:val="20"/>
              </w:rPr>
              <w:t xml:space="preserve">, i.e., </w:t>
            </w:r>
            <w:r w:rsidRPr="009D33A1">
              <w:rPr>
                <w:rFonts w:cs="Arial"/>
                <w:i/>
                <w:iCs/>
                <w:sz w:val="20"/>
                <w:szCs w:val="20"/>
              </w:rPr>
              <w:t>radio, phone, etc.)</w:t>
            </w:r>
          </w:p>
        </w:tc>
      </w:tr>
      <w:tr w:rsidR="00704BD8" w:rsidRPr="00304D8A" w14:paraId="5D58E1B1" w14:textId="77777777" w:rsidTr="00392CE4">
        <w:trPr>
          <w:trHeight w:val="350"/>
        </w:trPr>
        <w:tc>
          <w:tcPr>
            <w:tcW w:w="3122" w:type="dxa"/>
            <w:vAlign w:val="center"/>
          </w:tcPr>
          <w:p w14:paraId="33F69906" w14:textId="4FE6A299" w:rsidR="00704BD8" w:rsidRPr="00304D8A" w:rsidRDefault="00704BD8" w:rsidP="00392CE4">
            <w:pPr>
              <w:spacing w:after="0" w:line="240" w:lineRule="auto"/>
              <w:rPr>
                <w:rFonts w:cs="Arial"/>
                <w:b/>
                <w:bCs/>
              </w:rPr>
            </w:pPr>
            <w:r w:rsidRPr="00304D8A">
              <w:rPr>
                <w:rFonts w:cs="Arial"/>
              </w:rPr>
              <w:t>Gather daily roster/visitor log to account for everyone on property</w:t>
            </w:r>
          </w:p>
        </w:tc>
        <w:tc>
          <w:tcPr>
            <w:tcW w:w="3124" w:type="dxa"/>
            <w:vAlign w:val="center"/>
          </w:tcPr>
          <w:p w14:paraId="165959E4" w14:textId="5D824B5A"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7CDA4A14" w14:textId="39C4EAD2" w:rsidR="00704BD8" w:rsidRPr="00304D8A" w:rsidRDefault="00704BD8" w:rsidP="00392CE4">
            <w:pPr>
              <w:spacing w:after="0" w:line="240" w:lineRule="auto"/>
              <w:rPr>
                <w:rFonts w:cs="Arial"/>
                <w:b/>
                <w:bCs/>
              </w:rPr>
            </w:pPr>
            <w:r w:rsidRPr="00E86369">
              <w:rPr>
                <w:rFonts w:cs="Arial"/>
              </w:rPr>
              <w:fldChar w:fldCharType="begin">
                <w:ffData>
                  <w:name w:val="Text14"/>
                  <w:enabled/>
                  <w:calcOnExit w:val="0"/>
                  <w:textInput/>
                </w:ffData>
              </w:fldChar>
            </w:r>
            <w:r w:rsidRPr="00E86369">
              <w:rPr>
                <w:rFonts w:cs="Arial"/>
              </w:rPr>
              <w:instrText xml:space="preserve"> FORMTEXT </w:instrText>
            </w:r>
            <w:r w:rsidRPr="00E86369">
              <w:rPr>
                <w:rFonts w:cs="Arial"/>
              </w:rPr>
            </w:r>
            <w:r w:rsidRPr="00E86369">
              <w:rPr>
                <w:rFonts w:cs="Arial"/>
              </w:rPr>
              <w:fldChar w:fldCharType="separate"/>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rPr>
              <w:fldChar w:fldCharType="end"/>
            </w:r>
          </w:p>
        </w:tc>
      </w:tr>
      <w:tr w:rsidR="00704BD8" w:rsidRPr="00304D8A" w14:paraId="6B1BDC21" w14:textId="77777777" w:rsidTr="00392CE4">
        <w:trPr>
          <w:trHeight w:val="106"/>
        </w:trPr>
        <w:tc>
          <w:tcPr>
            <w:tcW w:w="3122" w:type="dxa"/>
            <w:vAlign w:val="center"/>
          </w:tcPr>
          <w:p w14:paraId="2C3D488F" w14:textId="77777777" w:rsidR="00704BD8" w:rsidRPr="00304D8A" w:rsidRDefault="00704BD8" w:rsidP="00392CE4">
            <w:pPr>
              <w:spacing w:after="0" w:line="240" w:lineRule="auto"/>
              <w:rPr>
                <w:rFonts w:cs="Arial"/>
                <w:b/>
                <w:bCs/>
              </w:rPr>
            </w:pPr>
            <w:r w:rsidRPr="00304D8A">
              <w:rPr>
                <w:rFonts w:cs="Arial"/>
              </w:rPr>
              <w:t>Ensure all visitors are accounted for</w:t>
            </w:r>
          </w:p>
        </w:tc>
        <w:tc>
          <w:tcPr>
            <w:tcW w:w="3124" w:type="dxa"/>
            <w:vAlign w:val="center"/>
          </w:tcPr>
          <w:p w14:paraId="4615533E" w14:textId="6A919FCC"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3B273B54" w14:textId="52715028" w:rsidR="00704BD8" w:rsidRPr="00304D8A" w:rsidRDefault="00704BD8" w:rsidP="00392CE4">
            <w:pPr>
              <w:spacing w:after="0" w:line="240" w:lineRule="auto"/>
              <w:rPr>
                <w:rFonts w:cs="Arial"/>
                <w:b/>
                <w:bCs/>
              </w:rPr>
            </w:pPr>
            <w:r w:rsidRPr="00E86369">
              <w:rPr>
                <w:rFonts w:cs="Arial"/>
              </w:rPr>
              <w:fldChar w:fldCharType="begin">
                <w:ffData>
                  <w:name w:val="Text14"/>
                  <w:enabled/>
                  <w:calcOnExit w:val="0"/>
                  <w:textInput/>
                </w:ffData>
              </w:fldChar>
            </w:r>
            <w:r w:rsidRPr="00E86369">
              <w:rPr>
                <w:rFonts w:cs="Arial"/>
              </w:rPr>
              <w:instrText xml:space="preserve"> FORMTEXT </w:instrText>
            </w:r>
            <w:r w:rsidRPr="00E86369">
              <w:rPr>
                <w:rFonts w:cs="Arial"/>
              </w:rPr>
            </w:r>
            <w:r w:rsidRPr="00E86369">
              <w:rPr>
                <w:rFonts w:cs="Arial"/>
              </w:rPr>
              <w:fldChar w:fldCharType="separate"/>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rPr>
              <w:fldChar w:fldCharType="end"/>
            </w:r>
          </w:p>
        </w:tc>
      </w:tr>
      <w:tr w:rsidR="00704BD8" w:rsidRPr="00304D8A" w14:paraId="3B158204" w14:textId="77777777" w:rsidTr="00392CE4">
        <w:trPr>
          <w:trHeight w:val="395"/>
        </w:trPr>
        <w:tc>
          <w:tcPr>
            <w:tcW w:w="3122" w:type="dxa"/>
            <w:vAlign w:val="center"/>
          </w:tcPr>
          <w:p w14:paraId="26D8DD4B" w14:textId="27D0ECD6" w:rsidR="00704BD8" w:rsidRPr="00304D8A" w:rsidRDefault="00704BD8" w:rsidP="00392CE4">
            <w:pPr>
              <w:spacing w:after="0" w:line="240" w:lineRule="auto"/>
              <w:rPr>
                <w:rFonts w:cs="Arial"/>
                <w:b/>
                <w:bCs/>
              </w:rPr>
            </w:pPr>
            <w:r w:rsidRPr="00304D8A">
              <w:rPr>
                <w:rFonts w:cs="Arial"/>
              </w:rPr>
              <w:t>Seal all exterior doors</w:t>
            </w:r>
            <w:r>
              <w:rPr>
                <w:rFonts w:cs="Arial"/>
              </w:rPr>
              <w:t>,</w:t>
            </w:r>
            <w:r w:rsidRPr="00304D8A">
              <w:rPr>
                <w:rFonts w:cs="Arial"/>
              </w:rPr>
              <w:t xml:space="preserve"> windows</w:t>
            </w:r>
            <w:r>
              <w:rPr>
                <w:rFonts w:cs="Arial"/>
              </w:rPr>
              <w:t>,</w:t>
            </w:r>
            <w:r w:rsidRPr="00304D8A">
              <w:rPr>
                <w:rFonts w:cs="Arial"/>
              </w:rPr>
              <w:t xml:space="preserve"> and air vents</w:t>
            </w:r>
            <w:r>
              <w:rPr>
                <w:rFonts w:cs="Arial"/>
              </w:rPr>
              <w:t>,</w:t>
            </w:r>
            <w:r w:rsidRPr="00304D8A">
              <w:rPr>
                <w:rFonts w:cs="Arial"/>
              </w:rPr>
              <w:t xml:space="preserve"> if possible</w:t>
            </w:r>
          </w:p>
        </w:tc>
        <w:tc>
          <w:tcPr>
            <w:tcW w:w="3124" w:type="dxa"/>
            <w:vAlign w:val="center"/>
          </w:tcPr>
          <w:p w14:paraId="68AE5119" w14:textId="6FAC48B9"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026A1789" w14:textId="601CEE83" w:rsidR="00704BD8" w:rsidRPr="00304D8A" w:rsidRDefault="00704BD8" w:rsidP="00392CE4">
            <w:pPr>
              <w:spacing w:after="0" w:line="240" w:lineRule="auto"/>
              <w:rPr>
                <w:rFonts w:cs="Arial"/>
                <w:b/>
                <w:bCs/>
              </w:rPr>
            </w:pPr>
            <w:r w:rsidRPr="00E86369">
              <w:rPr>
                <w:rFonts w:cs="Arial"/>
              </w:rPr>
              <w:fldChar w:fldCharType="begin">
                <w:ffData>
                  <w:name w:val="Text14"/>
                  <w:enabled/>
                  <w:calcOnExit w:val="0"/>
                  <w:textInput/>
                </w:ffData>
              </w:fldChar>
            </w:r>
            <w:r w:rsidRPr="00E86369">
              <w:rPr>
                <w:rFonts w:cs="Arial"/>
              </w:rPr>
              <w:instrText xml:space="preserve"> FORMTEXT </w:instrText>
            </w:r>
            <w:r w:rsidRPr="00E86369">
              <w:rPr>
                <w:rFonts w:cs="Arial"/>
              </w:rPr>
            </w:r>
            <w:r w:rsidRPr="00E86369">
              <w:rPr>
                <w:rFonts w:cs="Arial"/>
              </w:rPr>
              <w:fldChar w:fldCharType="separate"/>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rPr>
              <w:fldChar w:fldCharType="end"/>
            </w:r>
          </w:p>
        </w:tc>
      </w:tr>
      <w:tr w:rsidR="00704BD8" w:rsidRPr="00304D8A" w14:paraId="1C9527F0" w14:textId="77777777" w:rsidTr="00392CE4">
        <w:trPr>
          <w:trHeight w:val="106"/>
        </w:trPr>
        <w:tc>
          <w:tcPr>
            <w:tcW w:w="3122" w:type="dxa"/>
            <w:vAlign w:val="center"/>
          </w:tcPr>
          <w:p w14:paraId="4329A37B" w14:textId="77777777" w:rsidR="00704BD8" w:rsidRPr="00304D8A" w:rsidRDefault="00704BD8" w:rsidP="00392CE4">
            <w:pPr>
              <w:spacing w:after="0" w:line="240" w:lineRule="auto"/>
              <w:rPr>
                <w:rFonts w:cs="Arial"/>
                <w:b/>
                <w:bCs/>
              </w:rPr>
            </w:pPr>
            <w:r w:rsidRPr="00304D8A">
              <w:rPr>
                <w:rFonts w:cs="Arial"/>
              </w:rPr>
              <w:t>Account for all staff members assigned to the school</w:t>
            </w:r>
          </w:p>
        </w:tc>
        <w:tc>
          <w:tcPr>
            <w:tcW w:w="3124" w:type="dxa"/>
            <w:vAlign w:val="center"/>
          </w:tcPr>
          <w:p w14:paraId="2F716FDD" w14:textId="3F6EC576"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2DDD4462" w14:textId="50F70B94" w:rsidR="00704BD8" w:rsidRPr="00304D8A" w:rsidRDefault="00704BD8" w:rsidP="00392CE4">
            <w:pPr>
              <w:spacing w:after="0" w:line="240" w:lineRule="auto"/>
              <w:rPr>
                <w:rFonts w:cs="Arial"/>
                <w:b/>
                <w:bCs/>
              </w:rPr>
            </w:pPr>
            <w:r w:rsidRPr="00E86369">
              <w:rPr>
                <w:rFonts w:cs="Arial"/>
              </w:rPr>
              <w:fldChar w:fldCharType="begin">
                <w:ffData>
                  <w:name w:val="Text14"/>
                  <w:enabled/>
                  <w:calcOnExit w:val="0"/>
                  <w:textInput/>
                </w:ffData>
              </w:fldChar>
            </w:r>
            <w:r w:rsidRPr="00E86369">
              <w:rPr>
                <w:rFonts w:cs="Arial"/>
              </w:rPr>
              <w:instrText xml:space="preserve"> FORMTEXT </w:instrText>
            </w:r>
            <w:r w:rsidRPr="00E86369">
              <w:rPr>
                <w:rFonts w:cs="Arial"/>
              </w:rPr>
            </w:r>
            <w:r w:rsidRPr="00E86369">
              <w:rPr>
                <w:rFonts w:cs="Arial"/>
              </w:rPr>
              <w:fldChar w:fldCharType="separate"/>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rPr>
              <w:fldChar w:fldCharType="end"/>
            </w:r>
          </w:p>
        </w:tc>
      </w:tr>
      <w:tr w:rsidR="00704BD8" w:rsidRPr="00304D8A" w14:paraId="12327C0E" w14:textId="77777777" w:rsidTr="00392CE4">
        <w:trPr>
          <w:trHeight w:val="106"/>
        </w:trPr>
        <w:tc>
          <w:tcPr>
            <w:tcW w:w="3122" w:type="dxa"/>
            <w:vAlign w:val="center"/>
          </w:tcPr>
          <w:p w14:paraId="2129EED7" w14:textId="77777777" w:rsidR="00704BD8" w:rsidRPr="00304D8A" w:rsidRDefault="00704BD8" w:rsidP="00392CE4">
            <w:pPr>
              <w:spacing w:after="0" w:line="240" w:lineRule="auto"/>
              <w:rPr>
                <w:rFonts w:cs="Arial"/>
                <w:b/>
                <w:bCs/>
              </w:rPr>
            </w:pPr>
            <w:r w:rsidRPr="00304D8A">
              <w:rPr>
                <w:rFonts w:cs="Arial"/>
              </w:rPr>
              <w:t xml:space="preserve">Check in with safe locations for student rosters </w:t>
            </w:r>
          </w:p>
        </w:tc>
        <w:tc>
          <w:tcPr>
            <w:tcW w:w="3124" w:type="dxa"/>
            <w:vAlign w:val="center"/>
          </w:tcPr>
          <w:p w14:paraId="60BC80F9" w14:textId="179A1B35"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3AACCC9D" w14:textId="30840D80" w:rsidR="00704BD8" w:rsidRPr="00304D8A" w:rsidRDefault="00704BD8" w:rsidP="00392CE4">
            <w:pPr>
              <w:spacing w:after="0" w:line="240" w:lineRule="auto"/>
              <w:rPr>
                <w:rFonts w:cs="Arial"/>
                <w:b/>
                <w:bCs/>
              </w:rPr>
            </w:pPr>
            <w:r w:rsidRPr="00E86369">
              <w:rPr>
                <w:rFonts w:cs="Arial"/>
              </w:rPr>
              <w:fldChar w:fldCharType="begin">
                <w:ffData>
                  <w:name w:val="Text14"/>
                  <w:enabled/>
                  <w:calcOnExit w:val="0"/>
                  <w:textInput/>
                </w:ffData>
              </w:fldChar>
            </w:r>
            <w:r w:rsidRPr="00E86369">
              <w:rPr>
                <w:rFonts w:cs="Arial"/>
              </w:rPr>
              <w:instrText xml:space="preserve"> FORMTEXT </w:instrText>
            </w:r>
            <w:r w:rsidRPr="00E86369">
              <w:rPr>
                <w:rFonts w:cs="Arial"/>
              </w:rPr>
            </w:r>
            <w:r w:rsidRPr="00E86369">
              <w:rPr>
                <w:rFonts w:cs="Arial"/>
              </w:rPr>
              <w:fldChar w:fldCharType="separate"/>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rPr>
              <w:fldChar w:fldCharType="end"/>
            </w:r>
          </w:p>
        </w:tc>
      </w:tr>
      <w:tr w:rsidR="00704BD8" w:rsidRPr="00304D8A" w14:paraId="0EE12084" w14:textId="77777777" w:rsidTr="00392CE4">
        <w:trPr>
          <w:trHeight w:val="106"/>
        </w:trPr>
        <w:tc>
          <w:tcPr>
            <w:tcW w:w="3122" w:type="dxa"/>
            <w:vAlign w:val="center"/>
          </w:tcPr>
          <w:p w14:paraId="35CDD078" w14:textId="6B3735A3" w:rsidR="00704BD8" w:rsidRPr="00304D8A" w:rsidRDefault="00704BD8" w:rsidP="00392CE4">
            <w:pPr>
              <w:spacing w:after="0" w:line="240" w:lineRule="auto"/>
              <w:rPr>
                <w:rFonts w:cs="Arial"/>
                <w:b/>
                <w:bCs/>
              </w:rPr>
            </w:pPr>
            <w:r w:rsidRPr="00304D8A">
              <w:rPr>
                <w:rFonts w:cs="Arial"/>
              </w:rPr>
              <w:t xml:space="preserve">Provide </w:t>
            </w:r>
            <w:r>
              <w:rPr>
                <w:rFonts w:cs="Arial"/>
              </w:rPr>
              <w:t>f</w:t>
            </w:r>
            <w:r w:rsidRPr="00304D8A">
              <w:rPr>
                <w:rFonts w:cs="Arial"/>
              </w:rPr>
              <w:t xml:space="preserve">irst </w:t>
            </w:r>
            <w:r>
              <w:rPr>
                <w:rFonts w:cs="Arial"/>
              </w:rPr>
              <w:t>a</w:t>
            </w:r>
            <w:r w:rsidRPr="00304D8A">
              <w:rPr>
                <w:rFonts w:cs="Arial"/>
              </w:rPr>
              <w:t>id</w:t>
            </w:r>
            <w:r>
              <w:rPr>
                <w:rFonts w:cs="Arial"/>
              </w:rPr>
              <w:t>,</w:t>
            </w:r>
            <w:r w:rsidRPr="00304D8A">
              <w:rPr>
                <w:rFonts w:cs="Arial"/>
              </w:rPr>
              <w:t xml:space="preserve"> if needed</w:t>
            </w:r>
          </w:p>
        </w:tc>
        <w:tc>
          <w:tcPr>
            <w:tcW w:w="3124" w:type="dxa"/>
            <w:vAlign w:val="center"/>
          </w:tcPr>
          <w:p w14:paraId="33C36BF4" w14:textId="0E1283D8" w:rsidR="00704BD8" w:rsidRPr="00304D8A" w:rsidRDefault="00704BD8" w:rsidP="00392CE4">
            <w:pPr>
              <w:spacing w:after="0" w:line="240" w:lineRule="auto"/>
              <w:rPr>
                <w:rFonts w:cs="Arial"/>
                <w:b/>
                <w:bCs/>
              </w:rPr>
            </w:pPr>
            <w:r w:rsidRPr="0032007B">
              <w:rPr>
                <w:rFonts w:cs="Arial"/>
              </w:rPr>
              <w:fldChar w:fldCharType="begin">
                <w:ffData>
                  <w:name w:val="Text14"/>
                  <w:enabled/>
                  <w:calcOnExit w:val="0"/>
                  <w:textInput/>
                </w:ffData>
              </w:fldChar>
            </w:r>
            <w:r w:rsidRPr="0032007B">
              <w:rPr>
                <w:rFonts w:cs="Arial"/>
              </w:rPr>
              <w:instrText xml:space="preserve"> FORMTEXT </w:instrText>
            </w:r>
            <w:r w:rsidRPr="0032007B">
              <w:rPr>
                <w:rFonts w:cs="Arial"/>
              </w:rPr>
            </w:r>
            <w:r w:rsidRPr="0032007B">
              <w:rPr>
                <w:rFonts w:cs="Arial"/>
              </w:rPr>
              <w:fldChar w:fldCharType="separate"/>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noProof/>
              </w:rPr>
              <w:t> </w:t>
            </w:r>
            <w:r w:rsidRPr="0032007B">
              <w:rPr>
                <w:rFonts w:cs="Arial"/>
              </w:rPr>
              <w:fldChar w:fldCharType="end"/>
            </w:r>
          </w:p>
        </w:tc>
        <w:tc>
          <w:tcPr>
            <w:tcW w:w="3124" w:type="dxa"/>
            <w:vAlign w:val="center"/>
          </w:tcPr>
          <w:p w14:paraId="6B1139BE" w14:textId="5506AE15" w:rsidR="00704BD8" w:rsidRPr="00304D8A" w:rsidRDefault="00704BD8" w:rsidP="00392CE4">
            <w:pPr>
              <w:spacing w:after="0" w:line="240" w:lineRule="auto"/>
              <w:rPr>
                <w:rFonts w:cs="Arial"/>
                <w:b/>
                <w:bCs/>
              </w:rPr>
            </w:pPr>
            <w:r w:rsidRPr="00E86369">
              <w:rPr>
                <w:rFonts w:cs="Arial"/>
              </w:rPr>
              <w:fldChar w:fldCharType="begin">
                <w:ffData>
                  <w:name w:val="Text14"/>
                  <w:enabled/>
                  <w:calcOnExit w:val="0"/>
                  <w:textInput/>
                </w:ffData>
              </w:fldChar>
            </w:r>
            <w:r w:rsidRPr="00E86369">
              <w:rPr>
                <w:rFonts w:cs="Arial"/>
              </w:rPr>
              <w:instrText xml:space="preserve"> FORMTEXT </w:instrText>
            </w:r>
            <w:r w:rsidRPr="00E86369">
              <w:rPr>
                <w:rFonts w:cs="Arial"/>
              </w:rPr>
            </w:r>
            <w:r w:rsidRPr="00E86369">
              <w:rPr>
                <w:rFonts w:cs="Arial"/>
              </w:rPr>
              <w:fldChar w:fldCharType="separate"/>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noProof/>
              </w:rPr>
              <w:t> </w:t>
            </w:r>
            <w:r w:rsidRPr="00E86369">
              <w:rPr>
                <w:rFonts w:cs="Arial"/>
              </w:rPr>
              <w:fldChar w:fldCharType="end"/>
            </w:r>
          </w:p>
        </w:tc>
      </w:tr>
      <w:tr w:rsidR="00704BD8" w:rsidRPr="00304D8A" w14:paraId="77102D43" w14:textId="77777777" w:rsidTr="00392CE4">
        <w:trPr>
          <w:trHeight w:val="106"/>
        </w:trPr>
        <w:tc>
          <w:tcPr>
            <w:tcW w:w="3122" w:type="dxa"/>
            <w:vAlign w:val="center"/>
          </w:tcPr>
          <w:p w14:paraId="6DA93068" w14:textId="77777777" w:rsidR="00704BD8" w:rsidRPr="00304D8A" w:rsidRDefault="00704BD8" w:rsidP="00392CE4">
            <w:pPr>
              <w:spacing w:after="0" w:line="240" w:lineRule="auto"/>
              <w:rPr>
                <w:rFonts w:cs="Arial"/>
                <w:b/>
                <w:bCs/>
              </w:rPr>
            </w:pPr>
            <w:r w:rsidRPr="00304D8A">
              <w:rPr>
                <w:rFonts w:cs="Arial"/>
              </w:rPr>
              <w:t>Account for absent students</w:t>
            </w:r>
          </w:p>
        </w:tc>
        <w:tc>
          <w:tcPr>
            <w:tcW w:w="3124" w:type="dxa"/>
            <w:vAlign w:val="center"/>
          </w:tcPr>
          <w:p w14:paraId="0EB2F86D" w14:textId="5905ADC7" w:rsidR="00704BD8" w:rsidRPr="00304D8A" w:rsidRDefault="00704BD8" w:rsidP="00392CE4">
            <w:pPr>
              <w:spacing w:after="0" w:line="240" w:lineRule="auto"/>
              <w:rPr>
                <w:rFonts w:cs="Arial"/>
                <w:b/>
                <w:bCs/>
              </w:rPr>
            </w:pPr>
            <w:r w:rsidRPr="00102CF0">
              <w:rPr>
                <w:rFonts w:cs="Arial"/>
              </w:rPr>
              <w:fldChar w:fldCharType="begin">
                <w:ffData>
                  <w:name w:val="Text14"/>
                  <w:enabled/>
                  <w:calcOnExit w:val="0"/>
                  <w:textInput/>
                </w:ffData>
              </w:fldChar>
            </w:r>
            <w:r w:rsidRPr="00102CF0">
              <w:rPr>
                <w:rFonts w:cs="Arial"/>
              </w:rPr>
              <w:instrText xml:space="preserve"> FORMTEXT </w:instrText>
            </w:r>
            <w:r w:rsidRPr="00102CF0">
              <w:rPr>
                <w:rFonts w:cs="Arial"/>
              </w:rPr>
            </w:r>
            <w:r w:rsidRPr="00102CF0">
              <w:rPr>
                <w:rFonts w:cs="Arial"/>
              </w:rPr>
              <w:fldChar w:fldCharType="separate"/>
            </w:r>
            <w:r w:rsidRPr="00102CF0">
              <w:rPr>
                <w:rFonts w:cs="Arial"/>
                <w:noProof/>
              </w:rPr>
              <w:t> </w:t>
            </w:r>
            <w:r w:rsidRPr="00102CF0">
              <w:rPr>
                <w:rFonts w:cs="Arial"/>
                <w:noProof/>
              </w:rPr>
              <w:t> </w:t>
            </w:r>
            <w:r w:rsidRPr="00102CF0">
              <w:rPr>
                <w:rFonts w:cs="Arial"/>
                <w:noProof/>
              </w:rPr>
              <w:t> </w:t>
            </w:r>
            <w:r w:rsidRPr="00102CF0">
              <w:rPr>
                <w:rFonts w:cs="Arial"/>
                <w:noProof/>
              </w:rPr>
              <w:t> </w:t>
            </w:r>
            <w:r w:rsidRPr="00102CF0">
              <w:rPr>
                <w:rFonts w:cs="Arial"/>
                <w:noProof/>
              </w:rPr>
              <w:t> </w:t>
            </w:r>
            <w:r w:rsidRPr="00102CF0">
              <w:rPr>
                <w:rFonts w:cs="Arial"/>
              </w:rPr>
              <w:fldChar w:fldCharType="end"/>
            </w:r>
          </w:p>
        </w:tc>
        <w:tc>
          <w:tcPr>
            <w:tcW w:w="3124" w:type="dxa"/>
            <w:vAlign w:val="center"/>
          </w:tcPr>
          <w:p w14:paraId="02F11DC8" w14:textId="49E89CE2" w:rsidR="00704BD8" w:rsidRPr="00304D8A" w:rsidRDefault="00704BD8" w:rsidP="00392CE4">
            <w:pPr>
              <w:spacing w:after="0" w:line="240" w:lineRule="auto"/>
              <w:rPr>
                <w:rFonts w:cs="Arial"/>
                <w:b/>
                <w:bCs/>
              </w:rPr>
            </w:pPr>
            <w:r w:rsidRPr="00102CF0">
              <w:rPr>
                <w:rFonts w:cs="Arial"/>
              </w:rPr>
              <w:fldChar w:fldCharType="begin">
                <w:ffData>
                  <w:name w:val="Text14"/>
                  <w:enabled/>
                  <w:calcOnExit w:val="0"/>
                  <w:textInput/>
                </w:ffData>
              </w:fldChar>
            </w:r>
            <w:r w:rsidRPr="00102CF0">
              <w:rPr>
                <w:rFonts w:cs="Arial"/>
              </w:rPr>
              <w:instrText xml:space="preserve"> FORMTEXT </w:instrText>
            </w:r>
            <w:r w:rsidRPr="00102CF0">
              <w:rPr>
                <w:rFonts w:cs="Arial"/>
              </w:rPr>
            </w:r>
            <w:r w:rsidRPr="00102CF0">
              <w:rPr>
                <w:rFonts w:cs="Arial"/>
              </w:rPr>
              <w:fldChar w:fldCharType="separate"/>
            </w:r>
            <w:r w:rsidRPr="00102CF0">
              <w:rPr>
                <w:rFonts w:cs="Arial"/>
                <w:noProof/>
              </w:rPr>
              <w:t> </w:t>
            </w:r>
            <w:r w:rsidRPr="00102CF0">
              <w:rPr>
                <w:rFonts w:cs="Arial"/>
                <w:noProof/>
              </w:rPr>
              <w:t> </w:t>
            </w:r>
            <w:r w:rsidRPr="00102CF0">
              <w:rPr>
                <w:rFonts w:cs="Arial"/>
                <w:noProof/>
              </w:rPr>
              <w:t> </w:t>
            </w:r>
            <w:r w:rsidRPr="00102CF0">
              <w:rPr>
                <w:rFonts w:cs="Arial"/>
                <w:noProof/>
              </w:rPr>
              <w:t> </w:t>
            </w:r>
            <w:r w:rsidRPr="00102CF0">
              <w:rPr>
                <w:rFonts w:cs="Arial"/>
                <w:noProof/>
              </w:rPr>
              <w:t> </w:t>
            </w:r>
            <w:r w:rsidRPr="00102CF0">
              <w:rPr>
                <w:rFonts w:cs="Arial"/>
              </w:rPr>
              <w:fldChar w:fldCharType="end"/>
            </w:r>
          </w:p>
        </w:tc>
      </w:tr>
    </w:tbl>
    <w:p w14:paraId="5C45070D" w14:textId="3F5045E7" w:rsidR="00E3707A" w:rsidRPr="00304D8A" w:rsidRDefault="00E3707A" w:rsidP="00E96850">
      <w:pPr>
        <w:pStyle w:val="Heading3b"/>
        <w:spacing w:before="240"/>
      </w:pPr>
      <w:bookmarkStart w:id="191" w:name="_Hold"/>
      <w:bookmarkStart w:id="192" w:name="_Toc151967723"/>
      <w:bookmarkEnd w:id="191"/>
      <w:r w:rsidRPr="00304D8A">
        <w:lastRenderedPageBreak/>
        <w:t>Hold</w:t>
      </w:r>
      <w:bookmarkEnd w:id="192"/>
    </w:p>
    <w:p w14:paraId="6BA946D6" w14:textId="73EBF5A8" w:rsidR="00C60F62" w:rsidRDefault="0029019C" w:rsidP="00E96850">
      <w:pPr>
        <w:spacing w:after="0"/>
      </w:pPr>
      <w:r w:rsidRPr="0029019C">
        <w:rPr>
          <w:b/>
          <w:bCs/>
        </w:rPr>
        <w:t>HOLD</w:t>
      </w:r>
      <w:r w:rsidRPr="00067723">
        <w:t xml:space="preserve"> </w:t>
      </w:r>
      <w:r w:rsidR="00E3707A" w:rsidRPr="00067723">
        <w:t xml:space="preserve">is utilized when hallways need to be cleared. Movement throughout the building is stopped and subsequent bells and any/all scheduled class changes are disregarded until all-clear is given. </w:t>
      </w:r>
    </w:p>
    <w:p w14:paraId="3662C8D8" w14:textId="7E7757D6" w:rsidR="00C850AF" w:rsidRPr="00067723" w:rsidRDefault="00C850AF" w:rsidP="0057405B">
      <w:pPr>
        <w:pStyle w:val="CheckboxList"/>
        <w:numPr>
          <w:ilvl w:val="0"/>
          <w:numId w:val="55"/>
        </w:numPr>
      </w:pPr>
      <w:r w:rsidRPr="00067723">
        <w:t>Make the following announcement: "</w:t>
      </w:r>
      <w:r w:rsidR="0029019C" w:rsidRPr="0029019C">
        <w:rPr>
          <w:b/>
          <w:bCs/>
        </w:rPr>
        <w:t>HOLD</w:t>
      </w:r>
      <w:r w:rsidR="0029019C" w:rsidRPr="00067723">
        <w:t xml:space="preserve"> </w:t>
      </w:r>
      <w:r w:rsidRPr="00067723">
        <w:t xml:space="preserve">in your classroom or area. </w:t>
      </w:r>
      <w:r w:rsidR="0029019C" w:rsidRPr="0029019C">
        <w:rPr>
          <w:b/>
          <w:bCs/>
        </w:rPr>
        <w:t>HOLD</w:t>
      </w:r>
      <w:r w:rsidR="0029019C" w:rsidRPr="00067723">
        <w:t xml:space="preserve"> </w:t>
      </w:r>
      <w:r w:rsidRPr="00067723">
        <w:t xml:space="preserve">in your classroom or area." The action and directive must be repeated twice. </w:t>
      </w:r>
    </w:p>
    <w:p w14:paraId="06BFD513" w14:textId="77777777" w:rsidR="00C850AF" w:rsidRPr="00067723" w:rsidRDefault="00C850AF" w:rsidP="0057405B">
      <w:pPr>
        <w:pStyle w:val="CheckboxList"/>
        <w:numPr>
          <w:ilvl w:val="0"/>
          <w:numId w:val="55"/>
        </w:numPr>
      </w:pPr>
      <w:r w:rsidRPr="00067723">
        <w:t xml:space="preserve">Teachers/staff must gather students from hallways in their immediate areas. </w:t>
      </w:r>
    </w:p>
    <w:p w14:paraId="085DDBC6" w14:textId="77777777" w:rsidR="00C850AF" w:rsidRPr="00067723" w:rsidRDefault="00C850AF" w:rsidP="0057405B">
      <w:pPr>
        <w:pStyle w:val="CheckboxList"/>
        <w:numPr>
          <w:ilvl w:val="0"/>
          <w:numId w:val="55"/>
        </w:numPr>
      </w:pPr>
      <w:r w:rsidRPr="00067723">
        <w:t xml:space="preserve">Doors should be closed where possible. </w:t>
      </w:r>
    </w:p>
    <w:p w14:paraId="13C4F24E" w14:textId="77777777" w:rsidR="00C850AF" w:rsidRPr="00067723" w:rsidRDefault="00C850AF" w:rsidP="0057405B">
      <w:pPr>
        <w:pStyle w:val="CheckboxList"/>
        <w:numPr>
          <w:ilvl w:val="0"/>
          <w:numId w:val="55"/>
        </w:numPr>
      </w:pPr>
      <w:r w:rsidRPr="00067723">
        <w:t xml:space="preserve">Individuals in other areas such as the cafeteria or the gym must remain in their area unless otherwise directed. </w:t>
      </w:r>
    </w:p>
    <w:p w14:paraId="059056BB" w14:textId="77777777" w:rsidR="00C850AF" w:rsidRPr="00067723" w:rsidRDefault="00C850AF" w:rsidP="0057405B">
      <w:pPr>
        <w:pStyle w:val="CheckboxList"/>
        <w:numPr>
          <w:ilvl w:val="0"/>
          <w:numId w:val="55"/>
        </w:numPr>
      </w:pPr>
      <w:r w:rsidRPr="00067723">
        <w:t xml:space="preserve">Teachers must take attendance to ensure everyone is in their location. </w:t>
      </w:r>
    </w:p>
    <w:p w14:paraId="0D5C06D9" w14:textId="77777777" w:rsidR="00C850AF" w:rsidRPr="00067723" w:rsidRDefault="00C850AF" w:rsidP="0057405B">
      <w:pPr>
        <w:pStyle w:val="CheckboxList"/>
        <w:numPr>
          <w:ilvl w:val="0"/>
          <w:numId w:val="55"/>
        </w:numPr>
      </w:pPr>
      <w:r w:rsidRPr="00067723">
        <w:t>All activities continue as usual in current location to the extent possible.</w:t>
      </w:r>
    </w:p>
    <w:p w14:paraId="19BB02B0" w14:textId="3C434A02" w:rsidR="00C850AF" w:rsidRDefault="00C850AF" w:rsidP="0057405B">
      <w:pPr>
        <w:pStyle w:val="CheckboxList"/>
        <w:numPr>
          <w:ilvl w:val="0"/>
          <w:numId w:val="55"/>
        </w:numPr>
      </w:pPr>
      <w:r w:rsidRPr="00067723">
        <w:t xml:space="preserve">Everyone remains in his or her area until the </w:t>
      </w:r>
      <w:r w:rsidR="0029019C" w:rsidRPr="0029019C">
        <w:rPr>
          <w:b/>
          <w:bCs/>
        </w:rPr>
        <w:t>HOLD</w:t>
      </w:r>
      <w:r w:rsidR="0029019C" w:rsidRPr="00067723">
        <w:t xml:space="preserve"> </w:t>
      </w:r>
      <w:r w:rsidRPr="00067723">
        <w:t xml:space="preserve">has been lifted. </w:t>
      </w:r>
    </w:p>
    <w:p w14:paraId="52CD1154" w14:textId="77777777" w:rsidR="00520226" w:rsidRPr="00C60F62" w:rsidRDefault="00520226" w:rsidP="00520226"/>
    <w:p w14:paraId="77284800" w14:textId="2EADC817" w:rsidR="00E3707A" w:rsidRPr="00304D8A" w:rsidRDefault="00E3707A" w:rsidP="00454E88">
      <w:pPr>
        <w:pStyle w:val="TableTitle"/>
      </w:pPr>
      <w:r w:rsidRPr="00304D8A">
        <w:t>Hold Roles and Responsibilities</w:t>
      </w:r>
    </w:p>
    <w:tbl>
      <w:tblPr>
        <w:tblStyle w:val="TableGrid"/>
        <w:tblW w:w="9625" w:type="dxa"/>
        <w:tblLook w:val="04A0" w:firstRow="1" w:lastRow="0" w:firstColumn="1" w:lastColumn="0" w:noHBand="0" w:noVBand="1"/>
      </w:tblPr>
      <w:tblGrid>
        <w:gridCol w:w="3116"/>
        <w:gridCol w:w="2549"/>
        <w:gridCol w:w="3960"/>
      </w:tblGrid>
      <w:tr w:rsidR="00E3707A" w:rsidRPr="00304D8A" w14:paraId="1B9CA047" w14:textId="77777777" w:rsidTr="00D8544F">
        <w:trPr>
          <w:trHeight w:val="288"/>
          <w:tblHeader/>
        </w:trPr>
        <w:tc>
          <w:tcPr>
            <w:tcW w:w="3116" w:type="dxa"/>
            <w:shd w:val="clear" w:color="auto" w:fill="F2F2F2" w:themeFill="background1" w:themeFillShade="F2"/>
          </w:tcPr>
          <w:p w14:paraId="5F5F171E" w14:textId="77777777" w:rsidR="00E3707A" w:rsidRPr="00D446AA" w:rsidRDefault="00E3707A" w:rsidP="00433E8F">
            <w:pPr>
              <w:pStyle w:val="TableHeader"/>
              <w:spacing w:after="0"/>
            </w:pPr>
            <w:r w:rsidRPr="00D446AA">
              <w:t>Task</w:t>
            </w:r>
          </w:p>
        </w:tc>
        <w:tc>
          <w:tcPr>
            <w:tcW w:w="2549" w:type="dxa"/>
            <w:shd w:val="clear" w:color="auto" w:fill="F2F2F2" w:themeFill="background1" w:themeFillShade="F2"/>
          </w:tcPr>
          <w:p w14:paraId="5E06C21F" w14:textId="77777777" w:rsidR="00E3707A" w:rsidRPr="00D446AA" w:rsidRDefault="00E3707A" w:rsidP="00433E8F">
            <w:pPr>
              <w:pStyle w:val="TableHeader"/>
              <w:spacing w:after="0"/>
            </w:pPr>
            <w:r w:rsidRPr="00D446AA">
              <w:t>Person Assigned</w:t>
            </w:r>
          </w:p>
        </w:tc>
        <w:tc>
          <w:tcPr>
            <w:tcW w:w="3960" w:type="dxa"/>
            <w:shd w:val="clear" w:color="auto" w:fill="F2F2F2" w:themeFill="background1" w:themeFillShade="F2"/>
          </w:tcPr>
          <w:p w14:paraId="44521280" w14:textId="77777777" w:rsidR="00E3707A" w:rsidRPr="00D446AA" w:rsidRDefault="00E3707A" w:rsidP="00433E8F">
            <w:pPr>
              <w:pStyle w:val="TableHeader"/>
              <w:spacing w:after="0"/>
            </w:pPr>
            <w:r w:rsidRPr="00D446AA">
              <w:t>Notes</w:t>
            </w:r>
          </w:p>
        </w:tc>
      </w:tr>
      <w:tr w:rsidR="00E3707A" w:rsidRPr="00304D8A" w14:paraId="1945435C" w14:textId="77777777" w:rsidTr="00392CE4">
        <w:tc>
          <w:tcPr>
            <w:tcW w:w="3116" w:type="dxa"/>
            <w:vAlign w:val="center"/>
          </w:tcPr>
          <w:p w14:paraId="62BD8D39" w14:textId="77777777" w:rsidR="00E3707A" w:rsidRPr="00304D8A" w:rsidRDefault="00E3707A" w:rsidP="00392CE4">
            <w:pPr>
              <w:spacing w:after="0"/>
              <w:rPr>
                <w:rFonts w:cs="Arial"/>
                <w:b/>
                <w:bCs/>
              </w:rPr>
            </w:pPr>
            <w:r w:rsidRPr="00304D8A">
              <w:rPr>
                <w:rFonts w:cs="Arial"/>
              </w:rPr>
              <w:t>Make announcement</w:t>
            </w:r>
          </w:p>
        </w:tc>
        <w:tc>
          <w:tcPr>
            <w:tcW w:w="2549" w:type="dxa"/>
            <w:vAlign w:val="center"/>
          </w:tcPr>
          <w:p w14:paraId="1CDF9DD9" w14:textId="02C939C3" w:rsidR="00E3707A" w:rsidRPr="00304D8A" w:rsidRDefault="00704BD8" w:rsidP="00392CE4">
            <w:pPr>
              <w:spacing w:after="0"/>
              <w:rPr>
                <w:rFonts w:cs="Arial"/>
                <w:b/>
                <w:bCs/>
              </w:rPr>
            </w:pPr>
            <w:r>
              <w:rPr>
                <w:rFonts w:cs="Arial"/>
              </w:rPr>
              <w:fldChar w:fldCharType="begin">
                <w:ffData>
                  <w:name w:val="Text1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960" w:type="dxa"/>
            <w:vAlign w:val="center"/>
          </w:tcPr>
          <w:p w14:paraId="49B75503" w14:textId="2718BBAE" w:rsidR="00E3707A" w:rsidRPr="00304D8A" w:rsidRDefault="00E3707A" w:rsidP="00392CE4">
            <w:pPr>
              <w:spacing w:after="0"/>
              <w:rPr>
                <w:rFonts w:cs="Arial"/>
                <w:b/>
                <w:bCs/>
              </w:rPr>
            </w:pPr>
            <w:r w:rsidRPr="00304D8A">
              <w:rPr>
                <w:rFonts w:cs="Arial"/>
              </w:rPr>
              <w:t>“</w:t>
            </w:r>
            <w:r w:rsidR="0029019C" w:rsidRPr="00304D8A">
              <w:rPr>
                <w:rFonts w:cs="Arial"/>
              </w:rPr>
              <w:t xml:space="preserve">HOLD </w:t>
            </w:r>
            <w:r w:rsidRPr="00304D8A">
              <w:rPr>
                <w:rFonts w:cs="Arial"/>
              </w:rPr>
              <w:t xml:space="preserve">in your classroom or area. </w:t>
            </w:r>
            <w:r w:rsidR="0029019C" w:rsidRPr="00304D8A">
              <w:rPr>
                <w:rFonts w:cs="Arial"/>
              </w:rPr>
              <w:t xml:space="preserve">HOLD </w:t>
            </w:r>
            <w:r w:rsidRPr="00304D8A">
              <w:rPr>
                <w:rFonts w:cs="Arial"/>
              </w:rPr>
              <w:t>in your classroom or area.”</w:t>
            </w:r>
          </w:p>
        </w:tc>
      </w:tr>
      <w:tr w:rsidR="00E3707A" w:rsidRPr="00304D8A" w14:paraId="03BA2B8A" w14:textId="77777777" w:rsidTr="00392CE4">
        <w:tc>
          <w:tcPr>
            <w:tcW w:w="3116" w:type="dxa"/>
            <w:vAlign w:val="center"/>
          </w:tcPr>
          <w:p w14:paraId="1135F026" w14:textId="21B4E307" w:rsidR="00E3707A" w:rsidRPr="00304D8A" w:rsidRDefault="00E71EFF" w:rsidP="00392CE4">
            <w:pPr>
              <w:spacing w:after="0"/>
              <w:rPr>
                <w:rFonts w:cs="Arial"/>
                <w:b/>
                <w:bCs/>
              </w:rPr>
            </w:pPr>
            <w:r>
              <w:rPr>
                <w:rFonts w:cs="Arial"/>
              </w:rPr>
              <w:t>HOLD</w:t>
            </w:r>
            <w:r w:rsidR="0058246D">
              <w:rPr>
                <w:rFonts w:cs="Arial"/>
              </w:rPr>
              <w:t xml:space="preserve"> (in area)</w:t>
            </w:r>
          </w:p>
        </w:tc>
        <w:tc>
          <w:tcPr>
            <w:tcW w:w="2549" w:type="dxa"/>
            <w:vAlign w:val="center"/>
          </w:tcPr>
          <w:p w14:paraId="5D4A9F78" w14:textId="77777777" w:rsidR="00E3707A" w:rsidRPr="00304D8A" w:rsidRDefault="00E3707A" w:rsidP="00392CE4">
            <w:pPr>
              <w:spacing w:after="0"/>
              <w:rPr>
                <w:rFonts w:cs="Arial"/>
                <w:b/>
                <w:bCs/>
              </w:rPr>
            </w:pPr>
            <w:r w:rsidRPr="00304D8A">
              <w:rPr>
                <w:rFonts w:cs="Arial"/>
              </w:rPr>
              <w:t>All staff, students, and visitors</w:t>
            </w:r>
          </w:p>
        </w:tc>
        <w:tc>
          <w:tcPr>
            <w:tcW w:w="3960" w:type="dxa"/>
            <w:vAlign w:val="center"/>
          </w:tcPr>
          <w:p w14:paraId="12D4AB3E" w14:textId="77777777" w:rsidR="00E3707A" w:rsidRPr="00304D8A" w:rsidRDefault="00E3707A" w:rsidP="00392CE4">
            <w:pPr>
              <w:spacing w:after="0"/>
              <w:rPr>
                <w:rFonts w:cs="Arial"/>
                <w:b/>
                <w:bCs/>
              </w:rPr>
            </w:pPr>
            <w:r w:rsidRPr="00304D8A">
              <w:rPr>
                <w:rFonts w:cs="Arial"/>
              </w:rPr>
              <w:t>Follow SRP directions</w:t>
            </w:r>
          </w:p>
        </w:tc>
      </w:tr>
      <w:tr w:rsidR="00704BD8" w:rsidRPr="00304D8A" w14:paraId="32D43149" w14:textId="77777777" w:rsidTr="00392CE4">
        <w:tc>
          <w:tcPr>
            <w:tcW w:w="3116" w:type="dxa"/>
            <w:vAlign w:val="center"/>
          </w:tcPr>
          <w:p w14:paraId="18250196" w14:textId="77777777" w:rsidR="00704BD8" w:rsidRPr="00304D8A" w:rsidRDefault="00704BD8" w:rsidP="00392CE4">
            <w:pPr>
              <w:spacing w:after="0"/>
              <w:rPr>
                <w:rFonts w:cs="Arial"/>
                <w:b/>
                <w:bCs/>
              </w:rPr>
            </w:pPr>
            <w:r w:rsidRPr="00304D8A">
              <w:rPr>
                <w:rFonts w:cs="Arial"/>
              </w:rPr>
              <w:t>Call 911 if needed</w:t>
            </w:r>
          </w:p>
        </w:tc>
        <w:tc>
          <w:tcPr>
            <w:tcW w:w="2549" w:type="dxa"/>
            <w:vAlign w:val="center"/>
          </w:tcPr>
          <w:p w14:paraId="5EBA90A9" w14:textId="6D722E96"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364C93F0" w14:textId="14D850D5" w:rsidR="00704BD8" w:rsidRPr="00304D8A" w:rsidRDefault="00704BD8" w:rsidP="00392CE4">
            <w:pPr>
              <w:spacing w:after="0"/>
              <w:rPr>
                <w:rFonts w:cs="Arial"/>
                <w:b/>
                <w:bCs/>
              </w:rPr>
            </w:pPr>
            <w:r>
              <w:rPr>
                <w:rFonts w:cs="Arial"/>
              </w:rPr>
              <w:fldChar w:fldCharType="begin">
                <w:ffData>
                  <w:name w:val="Text1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04BD8" w:rsidRPr="00304D8A" w14:paraId="59F52634" w14:textId="77777777" w:rsidTr="00392CE4">
        <w:tc>
          <w:tcPr>
            <w:tcW w:w="3116" w:type="dxa"/>
            <w:vAlign w:val="center"/>
          </w:tcPr>
          <w:p w14:paraId="117381DB" w14:textId="1A3EA86A" w:rsidR="00704BD8" w:rsidRPr="00304D8A" w:rsidRDefault="00704BD8" w:rsidP="00392CE4">
            <w:pPr>
              <w:spacing w:after="0"/>
              <w:rPr>
                <w:rFonts w:cs="Arial"/>
                <w:b/>
                <w:bCs/>
              </w:rPr>
            </w:pPr>
            <w:r w:rsidRPr="00304D8A">
              <w:rPr>
                <w:rFonts w:cs="Arial"/>
              </w:rPr>
              <w:t xml:space="preserve">Contact </w:t>
            </w:r>
            <w:r>
              <w:rPr>
                <w:rFonts w:cs="Arial"/>
              </w:rPr>
              <w:t>s</w:t>
            </w:r>
            <w:r w:rsidRPr="00304D8A">
              <w:rPr>
                <w:rFonts w:cs="Arial"/>
              </w:rPr>
              <w:t xml:space="preserve">chool </w:t>
            </w:r>
            <w:r>
              <w:rPr>
                <w:rFonts w:cs="Arial"/>
              </w:rPr>
              <w:t>d</w:t>
            </w:r>
            <w:r w:rsidRPr="00304D8A">
              <w:rPr>
                <w:rFonts w:cs="Arial"/>
              </w:rPr>
              <w:t>ivision if needed</w:t>
            </w:r>
          </w:p>
        </w:tc>
        <w:tc>
          <w:tcPr>
            <w:tcW w:w="2549" w:type="dxa"/>
            <w:vAlign w:val="center"/>
          </w:tcPr>
          <w:p w14:paraId="17497B37" w14:textId="50722F58"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7908997C" w14:textId="2247C93F" w:rsidR="00704BD8" w:rsidRPr="00304D8A" w:rsidRDefault="00704BD8" w:rsidP="00392CE4">
            <w:pPr>
              <w:spacing w:after="0"/>
              <w:rPr>
                <w:rFonts w:cs="Arial"/>
                <w:b/>
                <w:bCs/>
                <w:i/>
                <w:iCs/>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sidRPr="009D33A1">
              <w:rPr>
                <w:rFonts w:cs="Arial"/>
                <w:i/>
                <w:iCs/>
              </w:rPr>
              <w:br/>
            </w:r>
            <w:r w:rsidRPr="009D33A1">
              <w:rPr>
                <w:rFonts w:cs="Arial"/>
                <w:i/>
                <w:iCs/>
                <w:sz w:val="20"/>
                <w:szCs w:val="20"/>
              </w:rPr>
              <w:t>(Note</w:t>
            </w:r>
            <w:r>
              <w:rPr>
                <w:rFonts w:cs="Arial"/>
                <w:i/>
                <w:iCs/>
                <w:sz w:val="20"/>
                <w:szCs w:val="20"/>
              </w:rPr>
              <w:t>:</w:t>
            </w:r>
            <w:r w:rsidRPr="009D33A1">
              <w:rPr>
                <w:rFonts w:cs="Arial"/>
                <w:i/>
                <w:iCs/>
                <w:sz w:val="20"/>
                <w:szCs w:val="20"/>
              </w:rPr>
              <w:t xml:space="preserve"> who to contact at division level)</w:t>
            </w:r>
          </w:p>
        </w:tc>
      </w:tr>
      <w:tr w:rsidR="00704BD8" w:rsidRPr="00304D8A" w14:paraId="3ADA6F4D" w14:textId="77777777" w:rsidTr="00392CE4">
        <w:tc>
          <w:tcPr>
            <w:tcW w:w="3116" w:type="dxa"/>
            <w:vAlign w:val="center"/>
          </w:tcPr>
          <w:p w14:paraId="2CC771FB" w14:textId="77777777" w:rsidR="00704BD8" w:rsidRPr="00304D8A" w:rsidRDefault="00704BD8" w:rsidP="00392CE4">
            <w:pPr>
              <w:spacing w:after="0"/>
              <w:rPr>
                <w:rFonts w:cs="Arial"/>
              </w:rPr>
            </w:pPr>
            <w:r w:rsidRPr="00304D8A">
              <w:rPr>
                <w:rFonts w:cs="Arial"/>
              </w:rPr>
              <w:t>Communicate with auxiliary buildings</w:t>
            </w:r>
          </w:p>
        </w:tc>
        <w:tc>
          <w:tcPr>
            <w:tcW w:w="2549" w:type="dxa"/>
            <w:vAlign w:val="center"/>
          </w:tcPr>
          <w:p w14:paraId="7A6C82E5" w14:textId="478F30BD"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2FE68DCB" w14:textId="1EAC8A86" w:rsidR="00704BD8" w:rsidRPr="00304D8A" w:rsidRDefault="00704BD8" w:rsidP="00392CE4">
            <w:pPr>
              <w:spacing w:after="0"/>
              <w:rPr>
                <w:rFonts w:cs="Arial"/>
                <w:b/>
                <w:bCs/>
                <w:i/>
                <w:iCs/>
                <w:highlight w:val="yellow"/>
              </w:rPr>
            </w:pPr>
            <w:r w:rsidRPr="009D33A1">
              <w:rPr>
                <w:rFonts w:cs="Arial"/>
                <w:b/>
                <w:bCs/>
              </w:rPr>
              <w:fldChar w:fldCharType="begin">
                <w:ffData>
                  <w:name w:val="Text7"/>
                  <w:enabled/>
                  <w:calcOnExit w:val="0"/>
                  <w:textInput/>
                </w:ffData>
              </w:fldChar>
            </w:r>
            <w:r w:rsidRPr="009D33A1">
              <w:rPr>
                <w:rFonts w:cs="Arial"/>
                <w:b/>
                <w:bCs/>
              </w:rPr>
              <w:instrText xml:space="preserve"> FORMTEXT </w:instrText>
            </w:r>
            <w:r w:rsidRPr="009D33A1">
              <w:rPr>
                <w:rFonts w:cs="Arial"/>
                <w:b/>
                <w:bCs/>
              </w:rPr>
            </w:r>
            <w:r w:rsidRPr="009D33A1">
              <w:rPr>
                <w:rFonts w:cs="Arial"/>
                <w:b/>
                <w:bCs/>
              </w:rPr>
              <w:fldChar w:fldCharType="separate"/>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noProof/>
              </w:rPr>
              <w:t> </w:t>
            </w:r>
            <w:r w:rsidRPr="009D33A1">
              <w:rPr>
                <w:rFonts w:cs="Arial"/>
                <w:b/>
                <w:bCs/>
              </w:rPr>
              <w:fldChar w:fldCharType="end"/>
            </w:r>
            <w:r w:rsidRPr="009D33A1">
              <w:rPr>
                <w:rFonts w:cs="Arial"/>
                <w:i/>
                <w:iCs/>
              </w:rPr>
              <w:t xml:space="preserve"> </w:t>
            </w:r>
            <w:r>
              <w:rPr>
                <w:rFonts w:cs="Arial"/>
                <w:i/>
                <w:iCs/>
              </w:rPr>
              <w:br/>
            </w:r>
            <w:r>
              <w:rPr>
                <w:rFonts w:cs="Arial"/>
                <w:i/>
                <w:iCs/>
                <w:sz w:val="20"/>
                <w:szCs w:val="20"/>
              </w:rPr>
              <w:t>(</w:t>
            </w:r>
            <w:r w:rsidRPr="009D33A1">
              <w:rPr>
                <w:rFonts w:cs="Arial"/>
                <w:i/>
                <w:iCs/>
                <w:sz w:val="20"/>
                <w:szCs w:val="20"/>
              </w:rPr>
              <w:t>Note</w:t>
            </w:r>
            <w:r>
              <w:rPr>
                <w:rFonts w:cs="Arial"/>
                <w:i/>
                <w:iCs/>
                <w:sz w:val="20"/>
                <w:szCs w:val="20"/>
              </w:rPr>
              <w:t>:</w:t>
            </w:r>
            <w:r w:rsidRPr="009D33A1">
              <w:rPr>
                <w:rFonts w:cs="Arial"/>
                <w:i/>
                <w:iCs/>
                <w:sz w:val="20"/>
                <w:szCs w:val="20"/>
              </w:rPr>
              <w:t xml:space="preserve"> how communication should be handled</w:t>
            </w:r>
            <w:r>
              <w:rPr>
                <w:rFonts w:cs="Arial"/>
                <w:i/>
                <w:iCs/>
                <w:sz w:val="20"/>
                <w:szCs w:val="20"/>
              </w:rPr>
              <w:t xml:space="preserve">, i.e., </w:t>
            </w:r>
            <w:r w:rsidRPr="009D33A1">
              <w:rPr>
                <w:rFonts w:cs="Arial"/>
                <w:i/>
                <w:iCs/>
                <w:sz w:val="20"/>
                <w:szCs w:val="20"/>
              </w:rPr>
              <w:t>radio, phone, etc.)</w:t>
            </w:r>
          </w:p>
        </w:tc>
      </w:tr>
      <w:tr w:rsidR="00704BD8" w:rsidRPr="00304D8A" w14:paraId="7B3861E1" w14:textId="77777777" w:rsidTr="00392CE4">
        <w:tc>
          <w:tcPr>
            <w:tcW w:w="3116" w:type="dxa"/>
            <w:vAlign w:val="center"/>
          </w:tcPr>
          <w:p w14:paraId="68ECAC8B" w14:textId="2E28E9F3" w:rsidR="00704BD8" w:rsidRPr="00304D8A" w:rsidRDefault="00704BD8" w:rsidP="00392CE4">
            <w:pPr>
              <w:spacing w:after="0"/>
              <w:rPr>
                <w:rFonts w:cs="Arial"/>
                <w:b/>
                <w:bCs/>
              </w:rPr>
            </w:pPr>
            <w:r w:rsidRPr="00304D8A">
              <w:rPr>
                <w:rFonts w:cs="Arial"/>
              </w:rPr>
              <w:t>Gather daily roster/visitor log to account for everyone on property</w:t>
            </w:r>
          </w:p>
        </w:tc>
        <w:tc>
          <w:tcPr>
            <w:tcW w:w="2549" w:type="dxa"/>
            <w:vAlign w:val="center"/>
          </w:tcPr>
          <w:p w14:paraId="5AA44CF3" w14:textId="5B4DA078"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6C28FB2A" w14:textId="337DE3AA" w:rsidR="00704BD8" w:rsidRPr="00304D8A" w:rsidRDefault="00704BD8" w:rsidP="00392CE4">
            <w:pPr>
              <w:spacing w:after="0"/>
              <w:rPr>
                <w:rFonts w:cs="Arial"/>
                <w:b/>
                <w:bCs/>
              </w:rPr>
            </w:pPr>
            <w:r w:rsidRPr="00B3033E">
              <w:rPr>
                <w:rFonts w:cs="Arial"/>
              </w:rPr>
              <w:fldChar w:fldCharType="begin">
                <w:ffData>
                  <w:name w:val="Text14"/>
                  <w:enabled/>
                  <w:calcOnExit w:val="0"/>
                  <w:textInput/>
                </w:ffData>
              </w:fldChar>
            </w:r>
            <w:r w:rsidRPr="00B3033E">
              <w:rPr>
                <w:rFonts w:cs="Arial"/>
              </w:rPr>
              <w:instrText xml:space="preserve"> FORMTEXT </w:instrText>
            </w:r>
            <w:r w:rsidRPr="00B3033E">
              <w:rPr>
                <w:rFonts w:cs="Arial"/>
              </w:rPr>
            </w:r>
            <w:r w:rsidRPr="00B3033E">
              <w:rPr>
                <w:rFonts w:cs="Arial"/>
              </w:rPr>
              <w:fldChar w:fldCharType="separate"/>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rPr>
              <w:fldChar w:fldCharType="end"/>
            </w:r>
          </w:p>
        </w:tc>
      </w:tr>
      <w:tr w:rsidR="00704BD8" w:rsidRPr="00304D8A" w14:paraId="7FF48C18" w14:textId="77777777" w:rsidTr="00392CE4">
        <w:tc>
          <w:tcPr>
            <w:tcW w:w="3116" w:type="dxa"/>
            <w:vAlign w:val="center"/>
          </w:tcPr>
          <w:p w14:paraId="3D0FFD09" w14:textId="77777777" w:rsidR="00704BD8" w:rsidRPr="00304D8A" w:rsidRDefault="00704BD8" w:rsidP="00392CE4">
            <w:pPr>
              <w:spacing w:after="0"/>
              <w:rPr>
                <w:rFonts w:cs="Arial"/>
                <w:b/>
                <w:bCs/>
              </w:rPr>
            </w:pPr>
            <w:r w:rsidRPr="00304D8A">
              <w:rPr>
                <w:rFonts w:cs="Arial"/>
              </w:rPr>
              <w:t>Ensure all visitors are accounted for</w:t>
            </w:r>
          </w:p>
        </w:tc>
        <w:tc>
          <w:tcPr>
            <w:tcW w:w="2549" w:type="dxa"/>
            <w:vAlign w:val="center"/>
          </w:tcPr>
          <w:p w14:paraId="296B0555" w14:textId="4C120551"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09B8572A" w14:textId="7F93B790" w:rsidR="00704BD8" w:rsidRPr="00304D8A" w:rsidRDefault="00704BD8" w:rsidP="00392CE4">
            <w:pPr>
              <w:spacing w:after="0"/>
              <w:rPr>
                <w:rFonts w:cs="Arial"/>
                <w:b/>
                <w:bCs/>
              </w:rPr>
            </w:pPr>
            <w:r w:rsidRPr="00B3033E">
              <w:rPr>
                <w:rFonts w:cs="Arial"/>
              </w:rPr>
              <w:fldChar w:fldCharType="begin">
                <w:ffData>
                  <w:name w:val="Text14"/>
                  <w:enabled/>
                  <w:calcOnExit w:val="0"/>
                  <w:textInput/>
                </w:ffData>
              </w:fldChar>
            </w:r>
            <w:r w:rsidRPr="00B3033E">
              <w:rPr>
                <w:rFonts w:cs="Arial"/>
              </w:rPr>
              <w:instrText xml:space="preserve"> FORMTEXT </w:instrText>
            </w:r>
            <w:r w:rsidRPr="00B3033E">
              <w:rPr>
                <w:rFonts w:cs="Arial"/>
              </w:rPr>
            </w:r>
            <w:r w:rsidRPr="00B3033E">
              <w:rPr>
                <w:rFonts w:cs="Arial"/>
              </w:rPr>
              <w:fldChar w:fldCharType="separate"/>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rPr>
              <w:fldChar w:fldCharType="end"/>
            </w:r>
          </w:p>
        </w:tc>
      </w:tr>
      <w:tr w:rsidR="00704BD8" w:rsidRPr="00304D8A" w14:paraId="00075807" w14:textId="77777777" w:rsidTr="00392CE4">
        <w:tc>
          <w:tcPr>
            <w:tcW w:w="3116" w:type="dxa"/>
            <w:vAlign w:val="center"/>
          </w:tcPr>
          <w:p w14:paraId="63AF6A81" w14:textId="77777777" w:rsidR="00704BD8" w:rsidRPr="00304D8A" w:rsidRDefault="00704BD8" w:rsidP="00392CE4">
            <w:pPr>
              <w:spacing w:after="0"/>
              <w:rPr>
                <w:rFonts w:cs="Arial"/>
                <w:b/>
                <w:bCs/>
              </w:rPr>
            </w:pPr>
            <w:r w:rsidRPr="00304D8A">
              <w:rPr>
                <w:rFonts w:cs="Arial"/>
              </w:rPr>
              <w:t>Ensure all support staff are accounted for (cafeteria, custodial, substitutes, transportation, etc.)</w:t>
            </w:r>
          </w:p>
        </w:tc>
        <w:tc>
          <w:tcPr>
            <w:tcW w:w="2549" w:type="dxa"/>
            <w:vAlign w:val="center"/>
          </w:tcPr>
          <w:p w14:paraId="5B95C562" w14:textId="6A62D994"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1BC2175F" w14:textId="60F6021A" w:rsidR="00704BD8" w:rsidRPr="00304D8A" w:rsidRDefault="00704BD8" w:rsidP="00392CE4">
            <w:pPr>
              <w:spacing w:after="0"/>
              <w:rPr>
                <w:rFonts w:cs="Arial"/>
                <w:b/>
                <w:bCs/>
              </w:rPr>
            </w:pPr>
            <w:r w:rsidRPr="00B3033E">
              <w:rPr>
                <w:rFonts w:cs="Arial"/>
              </w:rPr>
              <w:fldChar w:fldCharType="begin">
                <w:ffData>
                  <w:name w:val="Text14"/>
                  <w:enabled/>
                  <w:calcOnExit w:val="0"/>
                  <w:textInput/>
                </w:ffData>
              </w:fldChar>
            </w:r>
            <w:r w:rsidRPr="00B3033E">
              <w:rPr>
                <w:rFonts w:cs="Arial"/>
              </w:rPr>
              <w:instrText xml:space="preserve"> FORMTEXT </w:instrText>
            </w:r>
            <w:r w:rsidRPr="00B3033E">
              <w:rPr>
                <w:rFonts w:cs="Arial"/>
              </w:rPr>
            </w:r>
            <w:r w:rsidRPr="00B3033E">
              <w:rPr>
                <w:rFonts w:cs="Arial"/>
              </w:rPr>
              <w:fldChar w:fldCharType="separate"/>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rPr>
              <w:fldChar w:fldCharType="end"/>
            </w:r>
          </w:p>
        </w:tc>
      </w:tr>
      <w:tr w:rsidR="00704BD8" w:rsidRPr="00304D8A" w14:paraId="2EF1DCEB" w14:textId="77777777" w:rsidTr="00392CE4">
        <w:tc>
          <w:tcPr>
            <w:tcW w:w="3116" w:type="dxa"/>
            <w:vAlign w:val="center"/>
          </w:tcPr>
          <w:p w14:paraId="34C8C715" w14:textId="77777777" w:rsidR="00704BD8" w:rsidRPr="00304D8A" w:rsidRDefault="00704BD8" w:rsidP="00392CE4">
            <w:pPr>
              <w:spacing w:after="0"/>
              <w:rPr>
                <w:rFonts w:cs="Arial"/>
                <w:b/>
                <w:bCs/>
              </w:rPr>
            </w:pPr>
            <w:r w:rsidRPr="00304D8A">
              <w:rPr>
                <w:rFonts w:cs="Arial"/>
              </w:rPr>
              <w:t xml:space="preserve">Check in with classrooms for student rosters </w:t>
            </w:r>
          </w:p>
        </w:tc>
        <w:tc>
          <w:tcPr>
            <w:tcW w:w="2549" w:type="dxa"/>
            <w:vAlign w:val="center"/>
          </w:tcPr>
          <w:p w14:paraId="158A2F80" w14:textId="6D41E4D8"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714CEB75" w14:textId="58BB83C6" w:rsidR="00704BD8" w:rsidRPr="00304D8A" w:rsidRDefault="00704BD8" w:rsidP="00392CE4">
            <w:pPr>
              <w:spacing w:after="0"/>
              <w:rPr>
                <w:rFonts w:cs="Arial"/>
                <w:b/>
                <w:bCs/>
              </w:rPr>
            </w:pPr>
            <w:r w:rsidRPr="00B3033E">
              <w:rPr>
                <w:rFonts w:cs="Arial"/>
              </w:rPr>
              <w:fldChar w:fldCharType="begin">
                <w:ffData>
                  <w:name w:val="Text14"/>
                  <w:enabled/>
                  <w:calcOnExit w:val="0"/>
                  <w:textInput/>
                </w:ffData>
              </w:fldChar>
            </w:r>
            <w:r w:rsidRPr="00B3033E">
              <w:rPr>
                <w:rFonts w:cs="Arial"/>
              </w:rPr>
              <w:instrText xml:space="preserve"> FORMTEXT </w:instrText>
            </w:r>
            <w:r w:rsidRPr="00B3033E">
              <w:rPr>
                <w:rFonts w:cs="Arial"/>
              </w:rPr>
            </w:r>
            <w:r w:rsidRPr="00B3033E">
              <w:rPr>
                <w:rFonts w:cs="Arial"/>
              </w:rPr>
              <w:fldChar w:fldCharType="separate"/>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rPr>
              <w:fldChar w:fldCharType="end"/>
            </w:r>
          </w:p>
        </w:tc>
      </w:tr>
      <w:tr w:rsidR="00704BD8" w:rsidRPr="00304D8A" w14:paraId="59FF7789" w14:textId="77777777" w:rsidTr="00392CE4">
        <w:tc>
          <w:tcPr>
            <w:tcW w:w="3116" w:type="dxa"/>
            <w:vAlign w:val="center"/>
          </w:tcPr>
          <w:p w14:paraId="0FB4EF20" w14:textId="412F0CB5" w:rsidR="00704BD8" w:rsidRPr="00304D8A" w:rsidRDefault="00704BD8" w:rsidP="00392CE4">
            <w:pPr>
              <w:spacing w:after="0"/>
              <w:rPr>
                <w:rFonts w:cs="Arial"/>
                <w:b/>
                <w:bCs/>
              </w:rPr>
            </w:pPr>
            <w:r w:rsidRPr="00304D8A">
              <w:rPr>
                <w:rFonts w:cs="Arial"/>
              </w:rPr>
              <w:t xml:space="preserve">Provide </w:t>
            </w:r>
            <w:r>
              <w:rPr>
                <w:rFonts w:cs="Arial"/>
              </w:rPr>
              <w:t>f</w:t>
            </w:r>
            <w:r w:rsidRPr="00304D8A">
              <w:rPr>
                <w:rFonts w:cs="Arial"/>
              </w:rPr>
              <w:t xml:space="preserve">irst </w:t>
            </w:r>
            <w:r>
              <w:rPr>
                <w:rFonts w:cs="Arial"/>
              </w:rPr>
              <w:t>a</w:t>
            </w:r>
            <w:r w:rsidRPr="00304D8A">
              <w:rPr>
                <w:rFonts w:cs="Arial"/>
              </w:rPr>
              <w:t>id</w:t>
            </w:r>
            <w:r>
              <w:rPr>
                <w:rFonts w:cs="Arial"/>
              </w:rPr>
              <w:t>,</w:t>
            </w:r>
            <w:r w:rsidRPr="00304D8A">
              <w:rPr>
                <w:rFonts w:cs="Arial"/>
              </w:rPr>
              <w:t xml:space="preserve"> if needed</w:t>
            </w:r>
          </w:p>
        </w:tc>
        <w:tc>
          <w:tcPr>
            <w:tcW w:w="2549" w:type="dxa"/>
            <w:vAlign w:val="center"/>
          </w:tcPr>
          <w:p w14:paraId="2B466A9B" w14:textId="13F529C2"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477476D4" w14:textId="2CBB2516" w:rsidR="00704BD8" w:rsidRPr="00304D8A" w:rsidRDefault="00704BD8" w:rsidP="00392CE4">
            <w:pPr>
              <w:spacing w:after="0"/>
              <w:rPr>
                <w:rFonts w:cs="Arial"/>
                <w:b/>
                <w:bCs/>
              </w:rPr>
            </w:pPr>
            <w:r w:rsidRPr="00B3033E">
              <w:rPr>
                <w:rFonts w:cs="Arial"/>
              </w:rPr>
              <w:fldChar w:fldCharType="begin">
                <w:ffData>
                  <w:name w:val="Text14"/>
                  <w:enabled/>
                  <w:calcOnExit w:val="0"/>
                  <w:textInput/>
                </w:ffData>
              </w:fldChar>
            </w:r>
            <w:r w:rsidRPr="00B3033E">
              <w:rPr>
                <w:rFonts w:cs="Arial"/>
              </w:rPr>
              <w:instrText xml:space="preserve"> FORMTEXT </w:instrText>
            </w:r>
            <w:r w:rsidRPr="00B3033E">
              <w:rPr>
                <w:rFonts w:cs="Arial"/>
              </w:rPr>
            </w:r>
            <w:r w:rsidRPr="00B3033E">
              <w:rPr>
                <w:rFonts w:cs="Arial"/>
              </w:rPr>
              <w:fldChar w:fldCharType="separate"/>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rPr>
              <w:fldChar w:fldCharType="end"/>
            </w:r>
          </w:p>
        </w:tc>
      </w:tr>
      <w:tr w:rsidR="00704BD8" w:rsidRPr="00304D8A" w14:paraId="1F699F5F" w14:textId="77777777" w:rsidTr="00392CE4">
        <w:tc>
          <w:tcPr>
            <w:tcW w:w="3116" w:type="dxa"/>
            <w:vAlign w:val="center"/>
          </w:tcPr>
          <w:p w14:paraId="3899986A" w14:textId="77777777" w:rsidR="00704BD8" w:rsidRPr="00304D8A" w:rsidRDefault="00704BD8" w:rsidP="00392CE4">
            <w:pPr>
              <w:spacing w:after="0"/>
              <w:rPr>
                <w:rFonts w:cs="Arial"/>
                <w:b/>
                <w:bCs/>
              </w:rPr>
            </w:pPr>
            <w:r w:rsidRPr="00304D8A">
              <w:rPr>
                <w:rFonts w:cs="Arial"/>
              </w:rPr>
              <w:t>Account for absent students</w:t>
            </w:r>
          </w:p>
        </w:tc>
        <w:tc>
          <w:tcPr>
            <w:tcW w:w="2549" w:type="dxa"/>
            <w:vAlign w:val="center"/>
          </w:tcPr>
          <w:p w14:paraId="7778E595" w14:textId="3F4FB18C"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740C857A" w14:textId="228A94E3" w:rsidR="00704BD8" w:rsidRPr="00304D8A" w:rsidRDefault="00704BD8" w:rsidP="00392CE4">
            <w:pPr>
              <w:spacing w:after="0"/>
              <w:rPr>
                <w:rFonts w:cs="Arial"/>
                <w:b/>
                <w:bCs/>
              </w:rPr>
            </w:pPr>
            <w:r w:rsidRPr="00B3033E">
              <w:rPr>
                <w:rFonts w:cs="Arial"/>
              </w:rPr>
              <w:fldChar w:fldCharType="begin">
                <w:ffData>
                  <w:name w:val="Text14"/>
                  <w:enabled/>
                  <w:calcOnExit w:val="0"/>
                  <w:textInput/>
                </w:ffData>
              </w:fldChar>
            </w:r>
            <w:r w:rsidRPr="00B3033E">
              <w:rPr>
                <w:rFonts w:cs="Arial"/>
              </w:rPr>
              <w:instrText xml:space="preserve"> FORMTEXT </w:instrText>
            </w:r>
            <w:r w:rsidRPr="00B3033E">
              <w:rPr>
                <w:rFonts w:cs="Arial"/>
              </w:rPr>
            </w:r>
            <w:r w:rsidRPr="00B3033E">
              <w:rPr>
                <w:rFonts w:cs="Arial"/>
              </w:rPr>
              <w:fldChar w:fldCharType="separate"/>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noProof/>
              </w:rPr>
              <w:t> </w:t>
            </w:r>
            <w:r w:rsidRPr="00B3033E">
              <w:rPr>
                <w:rFonts w:cs="Arial"/>
              </w:rPr>
              <w:fldChar w:fldCharType="end"/>
            </w:r>
          </w:p>
        </w:tc>
      </w:tr>
      <w:tr w:rsidR="00704BD8" w:rsidRPr="00304D8A" w14:paraId="4E5D7E15" w14:textId="77777777" w:rsidTr="00392CE4">
        <w:tc>
          <w:tcPr>
            <w:tcW w:w="3116" w:type="dxa"/>
            <w:vAlign w:val="center"/>
          </w:tcPr>
          <w:p w14:paraId="3213B157" w14:textId="77777777" w:rsidR="00704BD8" w:rsidRPr="00304D8A" w:rsidRDefault="00704BD8" w:rsidP="00392CE4">
            <w:pPr>
              <w:spacing w:after="0"/>
              <w:rPr>
                <w:rFonts w:cs="Arial"/>
                <w:b/>
                <w:bCs/>
              </w:rPr>
            </w:pPr>
            <w:r w:rsidRPr="00304D8A">
              <w:rPr>
                <w:rFonts w:cs="Arial"/>
              </w:rPr>
              <w:t>Ensure hallways are clear</w:t>
            </w:r>
          </w:p>
        </w:tc>
        <w:tc>
          <w:tcPr>
            <w:tcW w:w="2549" w:type="dxa"/>
            <w:vAlign w:val="center"/>
          </w:tcPr>
          <w:p w14:paraId="3887286E" w14:textId="6F5B18EE" w:rsidR="00704BD8" w:rsidRPr="00304D8A" w:rsidRDefault="00704BD8" w:rsidP="00392CE4">
            <w:pPr>
              <w:spacing w:after="0"/>
              <w:rPr>
                <w:rFonts w:cs="Arial"/>
                <w:b/>
                <w:bCs/>
              </w:rPr>
            </w:pPr>
            <w:r w:rsidRPr="00503316">
              <w:rPr>
                <w:rFonts w:cs="Arial"/>
              </w:rPr>
              <w:fldChar w:fldCharType="begin">
                <w:ffData>
                  <w:name w:val="Text14"/>
                  <w:enabled/>
                  <w:calcOnExit w:val="0"/>
                  <w:textInput/>
                </w:ffData>
              </w:fldChar>
            </w:r>
            <w:r w:rsidRPr="00503316">
              <w:rPr>
                <w:rFonts w:cs="Arial"/>
              </w:rPr>
              <w:instrText xml:space="preserve"> FORMTEXT </w:instrText>
            </w:r>
            <w:r w:rsidRPr="00503316">
              <w:rPr>
                <w:rFonts w:cs="Arial"/>
              </w:rPr>
            </w:r>
            <w:r w:rsidRPr="00503316">
              <w:rPr>
                <w:rFonts w:cs="Arial"/>
              </w:rPr>
              <w:fldChar w:fldCharType="separate"/>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noProof/>
              </w:rPr>
              <w:t> </w:t>
            </w:r>
            <w:r w:rsidRPr="00503316">
              <w:rPr>
                <w:rFonts w:cs="Arial"/>
              </w:rPr>
              <w:fldChar w:fldCharType="end"/>
            </w:r>
          </w:p>
        </w:tc>
        <w:tc>
          <w:tcPr>
            <w:tcW w:w="3960" w:type="dxa"/>
            <w:vAlign w:val="center"/>
          </w:tcPr>
          <w:p w14:paraId="4087707D" w14:textId="1227101F" w:rsidR="00704BD8" w:rsidRDefault="00704BD8" w:rsidP="00392CE4">
            <w:pPr>
              <w:spacing w:after="0"/>
              <w:rPr>
                <w:rFonts w:cs="Arial"/>
                <w:i/>
                <w:iCs/>
                <w:highlight w:val="yellow"/>
              </w:rPr>
            </w:pPr>
            <w:r>
              <w:rPr>
                <w:rFonts w:cs="Arial"/>
              </w:rPr>
              <w:fldChar w:fldCharType="begin">
                <w:ffData>
                  <w:name w:val="Text1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3426C4ED" w14:textId="3E764F08" w:rsidR="00704BD8" w:rsidRPr="00304D8A" w:rsidRDefault="00704BD8" w:rsidP="00392CE4">
            <w:pPr>
              <w:spacing w:after="0"/>
              <w:rPr>
                <w:rFonts w:cs="Arial"/>
                <w:b/>
                <w:bCs/>
              </w:rPr>
            </w:pPr>
            <w:r w:rsidRPr="00704BD8">
              <w:rPr>
                <w:rFonts w:cs="Arial"/>
                <w:i/>
                <w:iCs/>
                <w:sz w:val="20"/>
                <w:szCs w:val="20"/>
              </w:rPr>
              <w:t>(Add additional lines to specify who is responsible for individual hallways)</w:t>
            </w:r>
          </w:p>
        </w:tc>
      </w:tr>
    </w:tbl>
    <w:p w14:paraId="0B6B8A87" w14:textId="77777777" w:rsidR="00203951" w:rsidRPr="00304D8A" w:rsidRDefault="00203951" w:rsidP="00E71EFF">
      <w:pPr>
        <w:pStyle w:val="Heading4"/>
      </w:pPr>
      <w:bookmarkStart w:id="193" w:name="_Threat-_or_Hazard-Specific"/>
      <w:bookmarkStart w:id="194" w:name="_Toc151967724"/>
      <w:bookmarkEnd w:id="193"/>
      <w:r w:rsidRPr="00304D8A">
        <w:lastRenderedPageBreak/>
        <w:t>Medical Emergencies</w:t>
      </w:r>
      <w:bookmarkEnd w:id="194"/>
    </w:p>
    <w:p w14:paraId="37AE1F48" w14:textId="77777777" w:rsidR="00203951" w:rsidRPr="000C7546" w:rsidRDefault="00203951" w:rsidP="00203951">
      <w:r w:rsidRPr="000C7546">
        <w:t xml:space="preserve">Medical emergencies can vary greatly in nature, scope, and needed response. Never leave an ill or injured individual unattended. Have someone else call 911, notify school administration and/or contact the school nurse for instructions. When in doubt of the severity of the situation, 911 should be called. Do not move an injured individual or allow them to walk. School staff should be enlisted to clear the area of any additional students who may congregate around the situation. The school may be placed on </w:t>
      </w:r>
      <w:r w:rsidRPr="000C7546">
        <w:rPr>
          <w:b/>
          <w:bCs/>
        </w:rPr>
        <w:t>HOLD</w:t>
      </w:r>
      <w:r w:rsidRPr="000C7546">
        <w:t xml:space="preserve"> to allow for emergency services to access the individual quickly upon their arrival. </w:t>
      </w:r>
    </w:p>
    <w:p w14:paraId="581C32C2" w14:textId="77777777" w:rsidR="00203951" w:rsidRDefault="00203951" w:rsidP="005C5645">
      <w:pPr>
        <w:pStyle w:val="Heading5"/>
      </w:pPr>
      <w:r w:rsidRPr="007E791B">
        <w:t xml:space="preserve">Have 911 called immediately for: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40"/>
      </w:tblGrid>
      <w:tr w:rsidR="00E96850" w14:paraId="6EAED6E5" w14:textId="77777777" w:rsidTr="00E96850">
        <w:tc>
          <w:tcPr>
            <w:tcW w:w="4410" w:type="dxa"/>
          </w:tcPr>
          <w:p w14:paraId="25A25323" w14:textId="03F2BAFA" w:rsidR="00E96850" w:rsidRDefault="00E96850" w:rsidP="00E96850">
            <w:pPr>
              <w:pStyle w:val="ListParagraph"/>
              <w:numPr>
                <w:ilvl w:val="0"/>
                <w:numId w:val="69"/>
              </w:numPr>
              <w:ind w:left="420"/>
            </w:pPr>
            <w:r w:rsidRPr="00B5747B">
              <w:t xml:space="preserve">Anaphylactic reaction (severe allergic reaction) </w:t>
            </w:r>
          </w:p>
        </w:tc>
        <w:tc>
          <w:tcPr>
            <w:tcW w:w="4940" w:type="dxa"/>
          </w:tcPr>
          <w:p w14:paraId="5F5C301E" w14:textId="4156CEE1" w:rsidR="00E96850" w:rsidRDefault="00E96850" w:rsidP="00E96850">
            <w:pPr>
              <w:pStyle w:val="ListParagraph"/>
              <w:numPr>
                <w:ilvl w:val="0"/>
                <w:numId w:val="69"/>
              </w:numPr>
              <w:ind w:left="420"/>
            </w:pPr>
            <w:r w:rsidRPr="009C75C5">
              <w:t xml:space="preserve">Head injury with loss of consciousness or other symptoms of concussion </w:t>
            </w:r>
          </w:p>
        </w:tc>
      </w:tr>
      <w:tr w:rsidR="00E96850" w14:paraId="4B8BE57C" w14:textId="77777777" w:rsidTr="00E96850">
        <w:tc>
          <w:tcPr>
            <w:tcW w:w="4410" w:type="dxa"/>
          </w:tcPr>
          <w:p w14:paraId="447713E4" w14:textId="11FBAB84" w:rsidR="00E96850" w:rsidRDefault="00E96850" w:rsidP="00E96850">
            <w:pPr>
              <w:pStyle w:val="ListParagraph"/>
              <w:numPr>
                <w:ilvl w:val="0"/>
                <w:numId w:val="69"/>
              </w:numPr>
              <w:ind w:left="420"/>
            </w:pPr>
            <w:r w:rsidRPr="00B5747B">
              <w:t xml:space="preserve">An amputation </w:t>
            </w:r>
          </w:p>
        </w:tc>
        <w:tc>
          <w:tcPr>
            <w:tcW w:w="4940" w:type="dxa"/>
          </w:tcPr>
          <w:p w14:paraId="2742DFAE" w14:textId="3A4B52BF" w:rsidR="00E96850" w:rsidRDefault="00E96850" w:rsidP="00E96850">
            <w:pPr>
              <w:pStyle w:val="ListParagraph"/>
              <w:numPr>
                <w:ilvl w:val="0"/>
                <w:numId w:val="69"/>
              </w:numPr>
              <w:ind w:left="420"/>
            </w:pPr>
            <w:r w:rsidRPr="009C75C5">
              <w:t xml:space="preserve">Neck or back injury with suspected spinal cord damage </w:t>
            </w:r>
          </w:p>
        </w:tc>
      </w:tr>
      <w:tr w:rsidR="00E96850" w14:paraId="4921E744" w14:textId="77777777" w:rsidTr="00E96850">
        <w:tc>
          <w:tcPr>
            <w:tcW w:w="4410" w:type="dxa"/>
          </w:tcPr>
          <w:p w14:paraId="50EFA6A1" w14:textId="7EEF9E3F" w:rsidR="00E96850" w:rsidRDefault="00E96850" w:rsidP="00E96850">
            <w:pPr>
              <w:pStyle w:val="ListParagraph"/>
              <w:numPr>
                <w:ilvl w:val="0"/>
                <w:numId w:val="69"/>
              </w:numPr>
              <w:ind w:left="420"/>
            </w:pPr>
            <w:r w:rsidRPr="00B5747B">
              <w:t xml:space="preserve">Bleeding (severe) </w:t>
            </w:r>
          </w:p>
        </w:tc>
        <w:tc>
          <w:tcPr>
            <w:tcW w:w="4940" w:type="dxa"/>
          </w:tcPr>
          <w:p w14:paraId="14D84D80" w14:textId="76B24E63" w:rsidR="00E96850" w:rsidRDefault="00E96850" w:rsidP="00E96850">
            <w:pPr>
              <w:pStyle w:val="ListParagraph"/>
              <w:numPr>
                <w:ilvl w:val="0"/>
                <w:numId w:val="69"/>
              </w:numPr>
              <w:ind w:left="420"/>
            </w:pPr>
            <w:r w:rsidRPr="009C75C5">
              <w:t xml:space="preserve">Heat stroke </w:t>
            </w:r>
          </w:p>
        </w:tc>
      </w:tr>
      <w:tr w:rsidR="00E96850" w14:paraId="07DB33BE" w14:textId="77777777" w:rsidTr="00E96850">
        <w:tc>
          <w:tcPr>
            <w:tcW w:w="4410" w:type="dxa"/>
          </w:tcPr>
          <w:p w14:paraId="34B1E549" w14:textId="4996D909" w:rsidR="00E96850" w:rsidRDefault="00E96850" w:rsidP="00E96850">
            <w:pPr>
              <w:pStyle w:val="ListParagraph"/>
              <w:numPr>
                <w:ilvl w:val="0"/>
                <w:numId w:val="69"/>
              </w:numPr>
              <w:ind w:left="420"/>
            </w:pPr>
            <w:r w:rsidRPr="00B5747B">
              <w:t xml:space="preserve">Breathing difficulty (persistent) </w:t>
            </w:r>
          </w:p>
        </w:tc>
        <w:tc>
          <w:tcPr>
            <w:tcW w:w="4940" w:type="dxa"/>
          </w:tcPr>
          <w:p w14:paraId="27B5E33C" w14:textId="31762679" w:rsidR="00E96850" w:rsidRDefault="00E96850" w:rsidP="00E96850">
            <w:pPr>
              <w:pStyle w:val="ListParagraph"/>
              <w:numPr>
                <w:ilvl w:val="0"/>
                <w:numId w:val="69"/>
              </w:numPr>
              <w:ind w:left="420"/>
            </w:pPr>
            <w:r w:rsidRPr="009C75C5">
              <w:t xml:space="preserve">Paralysis of any type </w:t>
            </w:r>
          </w:p>
        </w:tc>
      </w:tr>
      <w:tr w:rsidR="00E96850" w14:paraId="2739A424" w14:textId="77777777" w:rsidTr="00E96850">
        <w:tc>
          <w:tcPr>
            <w:tcW w:w="4410" w:type="dxa"/>
          </w:tcPr>
          <w:p w14:paraId="7F5CA350" w14:textId="3B111BBE" w:rsidR="00E96850" w:rsidRDefault="00E96850" w:rsidP="00E96850">
            <w:pPr>
              <w:pStyle w:val="ListParagraph"/>
              <w:numPr>
                <w:ilvl w:val="0"/>
                <w:numId w:val="69"/>
              </w:numPr>
              <w:ind w:left="420"/>
            </w:pPr>
            <w:r w:rsidRPr="00B5747B">
              <w:t xml:space="preserve">Broken bone </w:t>
            </w:r>
          </w:p>
        </w:tc>
        <w:tc>
          <w:tcPr>
            <w:tcW w:w="4940" w:type="dxa"/>
          </w:tcPr>
          <w:p w14:paraId="1FF2231C" w14:textId="1CAEC933" w:rsidR="00E96850" w:rsidRDefault="00E96850" w:rsidP="00E96850">
            <w:pPr>
              <w:pStyle w:val="ListParagraph"/>
              <w:numPr>
                <w:ilvl w:val="0"/>
                <w:numId w:val="69"/>
              </w:numPr>
              <w:ind w:left="420"/>
            </w:pPr>
            <w:r w:rsidRPr="009C75C5">
              <w:t xml:space="preserve">Poisoning </w:t>
            </w:r>
          </w:p>
        </w:tc>
      </w:tr>
      <w:tr w:rsidR="00E96850" w14:paraId="4B504F1E" w14:textId="77777777" w:rsidTr="00E96850">
        <w:tc>
          <w:tcPr>
            <w:tcW w:w="4410" w:type="dxa"/>
          </w:tcPr>
          <w:p w14:paraId="695AD10B" w14:textId="1A6209F7" w:rsidR="00E96850" w:rsidRDefault="00E96850" w:rsidP="00E96850">
            <w:pPr>
              <w:pStyle w:val="ListParagraph"/>
              <w:numPr>
                <w:ilvl w:val="0"/>
                <w:numId w:val="69"/>
              </w:numPr>
              <w:ind w:left="420"/>
            </w:pPr>
            <w:r w:rsidRPr="00B5747B">
              <w:t xml:space="preserve">Burns (chemical, electrical, third degree) </w:t>
            </w:r>
          </w:p>
        </w:tc>
        <w:tc>
          <w:tcPr>
            <w:tcW w:w="4940" w:type="dxa"/>
          </w:tcPr>
          <w:p w14:paraId="5C127646" w14:textId="786969D0" w:rsidR="00E96850" w:rsidRDefault="00E96850" w:rsidP="00E96850">
            <w:pPr>
              <w:pStyle w:val="ListParagraph"/>
              <w:numPr>
                <w:ilvl w:val="0"/>
                <w:numId w:val="69"/>
              </w:numPr>
              <w:ind w:left="420"/>
            </w:pPr>
            <w:r w:rsidRPr="009C75C5">
              <w:t xml:space="preserve">Seizure (if no history of seizures or trauma-related) </w:t>
            </w:r>
          </w:p>
        </w:tc>
      </w:tr>
      <w:tr w:rsidR="00E96850" w14:paraId="0E1343E8" w14:textId="77777777" w:rsidTr="00E96850">
        <w:tc>
          <w:tcPr>
            <w:tcW w:w="4410" w:type="dxa"/>
          </w:tcPr>
          <w:p w14:paraId="62F81D1E" w14:textId="3E24F636" w:rsidR="00E96850" w:rsidRDefault="00E96850" w:rsidP="00E96850">
            <w:pPr>
              <w:pStyle w:val="ListParagraph"/>
              <w:numPr>
                <w:ilvl w:val="0"/>
                <w:numId w:val="69"/>
              </w:numPr>
              <w:ind w:left="420"/>
            </w:pPr>
            <w:r w:rsidRPr="00B5747B">
              <w:t xml:space="preserve">Chest pain (severe) </w:t>
            </w:r>
          </w:p>
        </w:tc>
        <w:tc>
          <w:tcPr>
            <w:tcW w:w="4940" w:type="dxa"/>
          </w:tcPr>
          <w:p w14:paraId="63820554" w14:textId="7F0D4AEB" w:rsidR="00E96850" w:rsidRDefault="00E96850" w:rsidP="00E96850">
            <w:pPr>
              <w:pStyle w:val="ListParagraph"/>
              <w:numPr>
                <w:ilvl w:val="0"/>
                <w:numId w:val="69"/>
              </w:numPr>
              <w:ind w:left="420"/>
            </w:pPr>
            <w:r w:rsidRPr="009C75C5">
              <w:t>Shock</w:t>
            </w:r>
          </w:p>
        </w:tc>
      </w:tr>
      <w:tr w:rsidR="00E96850" w14:paraId="39C04146" w14:textId="77777777" w:rsidTr="00E96850">
        <w:tc>
          <w:tcPr>
            <w:tcW w:w="4410" w:type="dxa"/>
          </w:tcPr>
          <w:p w14:paraId="1420CD56" w14:textId="2B065946" w:rsidR="00E96850" w:rsidRDefault="00E96850" w:rsidP="00E96850">
            <w:pPr>
              <w:pStyle w:val="ListParagraph"/>
              <w:numPr>
                <w:ilvl w:val="0"/>
                <w:numId w:val="69"/>
              </w:numPr>
              <w:ind w:left="420"/>
            </w:pPr>
            <w:r w:rsidRPr="00B5747B">
              <w:t xml:space="preserve">Choking </w:t>
            </w:r>
          </w:p>
        </w:tc>
        <w:tc>
          <w:tcPr>
            <w:tcW w:w="4940" w:type="dxa"/>
          </w:tcPr>
          <w:p w14:paraId="49721C9B" w14:textId="3C000B0A" w:rsidR="00E96850" w:rsidRDefault="00E96850" w:rsidP="00E96850">
            <w:pPr>
              <w:pStyle w:val="ListParagraph"/>
              <w:numPr>
                <w:ilvl w:val="0"/>
                <w:numId w:val="69"/>
              </w:numPr>
              <w:ind w:left="420"/>
            </w:pPr>
            <w:r w:rsidRPr="009C75C5">
              <w:t>Traumatic injury</w:t>
            </w:r>
          </w:p>
        </w:tc>
      </w:tr>
      <w:tr w:rsidR="00E96850" w14:paraId="040EDF3F" w14:textId="77777777" w:rsidTr="00E96850">
        <w:tc>
          <w:tcPr>
            <w:tcW w:w="4410" w:type="dxa"/>
          </w:tcPr>
          <w:p w14:paraId="44362371" w14:textId="2D9B9C3C" w:rsidR="00E96850" w:rsidRDefault="00E96850" w:rsidP="00E96850">
            <w:pPr>
              <w:pStyle w:val="ListParagraph"/>
              <w:numPr>
                <w:ilvl w:val="0"/>
                <w:numId w:val="69"/>
              </w:numPr>
              <w:ind w:left="420"/>
            </w:pPr>
            <w:r w:rsidRPr="00B5747B">
              <w:t xml:space="preserve">Drowning, whether resuscitated or not </w:t>
            </w:r>
          </w:p>
        </w:tc>
        <w:tc>
          <w:tcPr>
            <w:tcW w:w="4940" w:type="dxa"/>
          </w:tcPr>
          <w:p w14:paraId="6BFA800A" w14:textId="68B4473C" w:rsidR="00E96850" w:rsidRDefault="00E96850" w:rsidP="00E96850">
            <w:pPr>
              <w:pStyle w:val="ListParagraph"/>
              <w:numPr>
                <w:ilvl w:val="0"/>
                <w:numId w:val="69"/>
              </w:numPr>
              <w:ind w:left="420"/>
            </w:pPr>
            <w:r w:rsidRPr="009C75C5">
              <w:t>Unconsciousness</w:t>
            </w:r>
          </w:p>
        </w:tc>
      </w:tr>
      <w:tr w:rsidR="00E96850" w14:paraId="06F5AB34" w14:textId="77777777" w:rsidTr="00E96850">
        <w:tc>
          <w:tcPr>
            <w:tcW w:w="4410" w:type="dxa"/>
          </w:tcPr>
          <w:p w14:paraId="5AB44406" w14:textId="45C5806A" w:rsidR="00E96850" w:rsidRDefault="00E96850" w:rsidP="00E96850">
            <w:pPr>
              <w:pStyle w:val="ListParagraph"/>
              <w:numPr>
                <w:ilvl w:val="0"/>
                <w:numId w:val="69"/>
              </w:numPr>
              <w:ind w:left="420"/>
            </w:pPr>
            <w:r w:rsidRPr="00B5747B">
              <w:t xml:space="preserve">Electrical shock </w:t>
            </w:r>
          </w:p>
        </w:tc>
        <w:tc>
          <w:tcPr>
            <w:tcW w:w="4940" w:type="dxa"/>
          </w:tcPr>
          <w:p w14:paraId="50A28C85" w14:textId="671DC95F" w:rsidR="00E96850" w:rsidRDefault="00E96850" w:rsidP="00E96850">
            <w:pPr>
              <w:pStyle w:val="ListParagraph"/>
              <w:numPr>
                <w:ilvl w:val="0"/>
                <w:numId w:val="69"/>
              </w:numPr>
              <w:ind w:left="420"/>
            </w:pPr>
            <w:r w:rsidRPr="009C75C5">
              <w:t>Wound (deep/extensive</w:t>
            </w:r>
          </w:p>
        </w:tc>
      </w:tr>
      <w:tr w:rsidR="00E96850" w14:paraId="6D55269B" w14:textId="77777777" w:rsidTr="00E96850">
        <w:tc>
          <w:tcPr>
            <w:tcW w:w="4410" w:type="dxa"/>
          </w:tcPr>
          <w:p w14:paraId="2E0B9AF4" w14:textId="44DC3B73" w:rsidR="00E96850" w:rsidRDefault="00E96850" w:rsidP="00E96850">
            <w:pPr>
              <w:pStyle w:val="ListParagraph"/>
              <w:numPr>
                <w:ilvl w:val="0"/>
                <w:numId w:val="69"/>
              </w:numPr>
              <w:ind w:left="420"/>
            </w:pPr>
            <w:r w:rsidRPr="00B5747B">
              <w:t xml:space="preserve">Frostbite </w:t>
            </w:r>
          </w:p>
        </w:tc>
        <w:tc>
          <w:tcPr>
            <w:tcW w:w="4940" w:type="dxa"/>
          </w:tcPr>
          <w:p w14:paraId="0E444D46" w14:textId="67FC6F53" w:rsidR="00E96850" w:rsidRDefault="00E96850" w:rsidP="00E96850"/>
        </w:tc>
      </w:tr>
    </w:tbl>
    <w:p w14:paraId="42634305" w14:textId="6CE15269" w:rsidR="00203951" w:rsidRPr="00304D8A" w:rsidRDefault="00203951" w:rsidP="00E71EFF">
      <w:pPr>
        <w:pStyle w:val="Heading4"/>
      </w:pPr>
      <w:bookmarkStart w:id="195" w:name="_Toc151967725"/>
      <w:r w:rsidRPr="00304D8A">
        <w:t>Missing/Abducted Students</w:t>
      </w:r>
      <w:bookmarkEnd w:id="195"/>
    </w:p>
    <w:p w14:paraId="750EF812" w14:textId="77777777" w:rsidR="00203951" w:rsidRPr="000C7546" w:rsidRDefault="00203951" w:rsidP="00203951">
      <w:r w:rsidRPr="000C7546">
        <w:t>A student is considered missing any time they are unaccounted for at school, on school property, at a school activity, or while travelling to and from school. Abducting or kidnapping is the unauthorized or forceful removal of a student from school property, a school activity, or from a school bus without consent from school officials and/or parent(s)/guardian(s).</w:t>
      </w:r>
    </w:p>
    <w:p w14:paraId="40CE7C08" w14:textId="77777777" w:rsidR="00203951" w:rsidRDefault="00203951" w:rsidP="00203951">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documented to assist their investigation. </w:t>
      </w:r>
    </w:p>
    <w:p w14:paraId="5BD41346" w14:textId="77777777" w:rsidR="00203951" w:rsidRDefault="00203951" w:rsidP="00704BD8">
      <w:pPr>
        <w:pStyle w:val="Heading5"/>
      </w:pPr>
      <w:r w:rsidRPr="003D040E">
        <w:lastRenderedPageBreak/>
        <w:t xml:space="preserve">In the event of a MISSING student: </w:t>
      </w:r>
    </w:p>
    <w:p w14:paraId="71F45079" w14:textId="4697C902" w:rsidR="00203951" w:rsidRPr="00765522" w:rsidRDefault="00203951" w:rsidP="00E96850">
      <w:pPr>
        <w:pStyle w:val="Heading6"/>
        <w:keepNext w:val="0"/>
        <w:spacing w:after="0"/>
      </w:pPr>
      <w:r w:rsidRPr="00765522">
        <w:t xml:space="preserve">Principal/Crisis Management Team (CMT) </w:t>
      </w:r>
    </w:p>
    <w:p w14:paraId="44C02F50" w14:textId="3AA13034" w:rsidR="00203951" w:rsidRDefault="00203951" w:rsidP="0057405B">
      <w:pPr>
        <w:pStyle w:val="CheckboxList"/>
        <w:numPr>
          <w:ilvl w:val="0"/>
          <w:numId w:val="56"/>
        </w:numPr>
      </w:pPr>
      <w:r w:rsidRPr="00765522">
        <w:t>Call 911</w:t>
      </w:r>
      <w:r w:rsidR="00FC55DD">
        <w:t>/</w:t>
      </w:r>
      <w:r w:rsidRPr="00765522">
        <w:t xml:space="preserve">police department for assistance. </w:t>
      </w:r>
    </w:p>
    <w:p w14:paraId="1BE3E58F" w14:textId="77777777" w:rsidR="00203951" w:rsidRDefault="00203951" w:rsidP="0057405B">
      <w:pPr>
        <w:pStyle w:val="CheckboxList"/>
        <w:numPr>
          <w:ilvl w:val="0"/>
          <w:numId w:val="56"/>
        </w:numPr>
      </w:pPr>
      <w:r w:rsidRPr="00765522">
        <w:t>Contact parent(s)/guardian(s) to report absence/status.</w:t>
      </w:r>
    </w:p>
    <w:p w14:paraId="10EA5C18" w14:textId="77777777" w:rsidR="00203951" w:rsidRDefault="00203951" w:rsidP="0057405B">
      <w:pPr>
        <w:pStyle w:val="CheckboxList"/>
        <w:numPr>
          <w:ilvl w:val="0"/>
          <w:numId w:val="56"/>
        </w:numPr>
      </w:pPr>
      <w:r w:rsidRPr="00765522">
        <w:t>Discuss any antecedent events that might have occurred at home</w:t>
      </w:r>
      <w:r>
        <w:t>.</w:t>
      </w:r>
    </w:p>
    <w:p w14:paraId="09DBC097" w14:textId="77777777" w:rsidR="00203951" w:rsidRPr="00765522" w:rsidRDefault="00203951" w:rsidP="0057405B">
      <w:pPr>
        <w:pStyle w:val="CheckboxList"/>
        <w:numPr>
          <w:ilvl w:val="0"/>
          <w:numId w:val="56"/>
        </w:numPr>
      </w:pPr>
      <w:r w:rsidRPr="00765522">
        <w:t>Discuss</w:t>
      </w:r>
      <w:r>
        <w:t xml:space="preserve"> </w:t>
      </w:r>
      <w:r w:rsidRPr="00765522">
        <w:t>possible</w:t>
      </w:r>
      <w:r>
        <w:t xml:space="preserve"> </w:t>
      </w:r>
      <w:r w:rsidRPr="00765522">
        <w:t>places</w:t>
      </w:r>
      <w:r>
        <w:t xml:space="preserve"> </w:t>
      </w:r>
      <w:r w:rsidRPr="00765522">
        <w:t>of</w:t>
      </w:r>
      <w:r>
        <w:t xml:space="preserve"> </w:t>
      </w:r>
      <w:r w:rsidRPr="00765522">
        <w:t>interest</w:t>
      </w:r>
      <w:r>
        <w:t xml:space="preserve"> </w:t>
      </w:r>
      <w:r w:rsidRPr="00765522">
        <w:t>where</w:t>
      </w:r>
      <w:r>
        <w:t xml:space="preserve"> </w:t>
      </w:r>
      <w:r w:rsidRPr="00765522">
        <w:t>the</w:t>
      </w:r>
      <w:r>
        <w:t xml:space="preserve"> </w:t>
      </w:r>
      <w:r w:rsidRPr="00765522">
        <w:t>student</w:t>
      </w:r>
      <w:r>
        <w:t xml:space="preserve"> </w:t>
      </w:r>
      <w:r w:rsidRPr="00765522">
        <w:t>might</w:t>
      </w:r>
      <w:r>
        <w:t xml:space="preserve"> </w:t>
      </w:r>
      <w:r w:rsidRPr="00765522">
        <w:t>go</w:t>
      </w:r>
      <w:r>
        <w:t>.</w:t>
      </w:r>
      <w:r w:rsidRPr="00765522">
        <w:t xml:space="preserve"> </w:t>
      </w:r>
    </w:p>
    <w:p w14:paraId="4E78195A" w14:textId="54C30FB5" w:rsidR="00203951" w:rsidRPr="00765522" w:rsidRDefault="00203951" w:rsidP="0057405B">
      <w:pPr>
        <w:pStyle w:val="CheckboxList"/>
        <w:numPr>
          <w:ilvl w:val="0"/>
          <w:numId w:val="56"/>
        </w:numPr>
      </w:pPr>
      <w:r w:rsidRPr="00765522">
        <w:t xml:space="preserve">Notify the staff that a student is missing via the school public address system or portable two-way radio. </w:t>
      </w:r>
    </w:p>
    <w:p w14:paraId="707169E2" w14:textId="77777777" w:rsidR="00203951" w:rsidRPr="00765522" w:rsidRDefault="00203951" w:rsidP="0057405B">
      <w:pPr>
        <w:pStyle w:val="CheckboxList"/>
        <w:numPr>
          <w:ilvl w:val="0"/>
          <w:numId w:val="56"/>
        </w:numPr>
      </w:pPr>
      <w:r w:rsidRPr="00765522">
        <w:t>Provide CMT and school personnel with a physical description and photograph of missing</w:t>
      </w:r>
      <w:r>
        <w:t xml:space="preserve"> </w:t>
      </w:r>
      <w:r w:rsidRPr="00765522">
        <w:t xml:space="preserve">student. </w:t>
      </w:r>
    </w:p>
    <w:p w14:paraId="49F7FB49" w14:textId="77777777" w:rsidR="00203951" w:rsidRPr="00765522" w:rsidRDefault="00203951" w:rsidP="0057405B">
      <w:pPr>
        <w:pStyle w:val="CheckboxList"/>
        <w:numPr>
          <w:ilvl w:val="0"/>
          <w:numId w:val="56"/>
        </w:numPr>
      </w:pPr>
      <w:r w:rsidRPr="00765522">
        <w:t>Assign CMT and school personnel to search all known “hiding places” within the school and</w:t>
      </w:r>
      <w:r>
        <w:t xml:space="preserve"> </w:t>
      </w:r>
      <w:r w:rsidRPr="00765522">
        <w:t xml:space="preserve">on school grounds. </w:t>
      </w:r>
    </w:p>
    <w:p w14:paraId="497006D8" w14:textId="77777777" w:rsidR="00203951" w:rsidRPr="00765522" w:rsidRDefault="00203951" w:rsidP="0057405B">
      <w:pPr>
        <w:pStyle w:val="CheckboxList"/>
        <w:numPr>
          <w:ilvl w:val="0"/>
          <w:numId w:val="56"/>
        </w:numPr>
      </w:pPr>
      <w:r w:rsidRPr="00765522">
        <w:t xml:space="preserve">Assign CMT and school personnel to search all known hazardous locations </w:t>
      </w:r>
      <w:proofErr w:type="gramStart"/>
      <w:r w:rsidRPr="00765522">
        <w:t>in close proximity to</w:t>
      </w:r>
      <w:proofErr w:type="gramEnd"/>
      <w:r w:rsidRPr="00765522">
        <w:t xml:space="preserve"> the school. </w:t>
      </w:r>
    </w:p>
    <w:p w14:paraId="69C378D0" w14:textId="08E9A8D8" w:rsidR="00203951" w:rsidRPr="00A841CF" w:rsidRDefault="00203951" w:rsidP="0057405B">
      <w:pPr>
        <w:pStyle w:val="CheckboxList"/>
        <w:numPr>
          <w:ilvl w:val="0"/>
          <w:numId w:val="56"/>
        </w:numPr>
      </w:pPr>
      <w:r w:rsidRPr="00A841CF">
        <w:t>Notify appropriate</w:t>
      </w:r>
      <w:r w:rsidR="00B53643" w:rsidRPr="00A841CF">
        <w:t xml:space="preserve"> School Division Security and Communications Department:</w:t>
      </w:r>
      <w:r w:rsidR="00570474" w:rsidRPr="00A841CF">
        <w:t xml:space="preserve"> </w:t>
      </w:r>
      <w:sdt>
        <w:sdtPr>
          <w:alias w:val="School Division Security/Communications Dept"/>
          <w:tag w:val="School Division Security/Communications Dept"/>
          <w:id w:val="-1333293451"/>
          <w:placeholder>
            <w:docPart w:val="2E948AB3B9754CDFABE6C5B7AACEDB43"/>
          </w:placeholder>
          <w:showingPlcHdr/>
        </w:sdtPr>
        <w:sdtEndPr/>
        <w:sdtContent>
          <w:r w:rsidR="00570474" w:rsidRPr="00A841CF">
            <w:rPr>
              <w:rStyle w:val="PlaceholderText"/>
              <w:color w:val="FFFFFF" w:themeColor="background1"/>
              <w:highlight w:val="darkCyan"/>
            </w:rPr>
            <w:t>Click or tap here to enter text.</w:t>
          </w:r>
        </w:sdtContent>
      </w:sdt>
      <w:r w:rsidR="00570474" w:rsidRPr="00A841CF">
        <w:t>.</w:t>
      </w:r>
      <w:r w:rsidRPr="00A841CF">
        <w:t xml:space="preserve"> </w:t>
      </w:r>
    </w:p>
    <w:p w14:paraId="0AFEB66E" w14:textId="77777777" w:rsidR="00203951" w:rsidRPr="003D040E" w:rsidRDefault="00203951" w:rsidP="00433E8F">
      <w:pPr>
        <w:pStyle w:val="CheckboxList"/>
        <w:numPr>
          <w:ilvl w:val="0"/>
          <w:numId w:val="56"/>
        </w:numPr>
        <w:spacing w:after="120"/>
      </w:pPr>
      <w:r w:rsidRPr="00765522">
        <w:t xml:space="preserve">Interview friend(s) of missing student and last person to see the student. </w:t>
      </w:r>
    </w:p>
    <w:p w14:paraId="68A95EE5" w14:textId="6AAE7C69" w:rsidR="00203951" w:rsidRPr="005D2EBD" w:rsidRDefault="00203951" w:rsidP="00E96850">
      <w:pPr>
        <w:pStyle w:val="Heading6"/>
        <w:spacing w:after="0"/>
      </w:pPr>
      <w:r w:rsidRPr="005D2EBD">
        <w:t xml:space="preserve">Teachers/Staff </w:t>
      </w:r>
    </w:p>
    <w:p w14:paraId="44AA553A" w14:textId="77777777" w:rsidR="00203951" w:rsidRPr="005614CF" w:rsidRDefault="00203951" w:rsidP="0057405B">
      <w:pPr>
        <w:pStyle w:val="CheckboxList"/>
        <w:numPr>
          <w:ilvl w:val="0"/>
          <w:numId w:val="57"/>
        </w:numPr>
      </w:pPr>
      <w:r w:rsidRPr="005614CF">
        <w:t>Verify the child is missing.</w:t>
      </w:r>
    </w:p>
    <w:p w14:paraId="55946A56" w14:textId="77777777" w:rsidR="00203951" w:rsidRPr="005614CF" w:rsidRDefault="00203951" w:rsidP="0057405B">
      <w:pPr>
        <w:pStyle w:val="CheckboxList"/>
        <w:numPr>
          <w:ilvl w:val="0"/>
          <w:numId w:val="57"/>
        </w:numPr>
      </w:pPr>
      <w:r w:rsidRPr="005614CF">
        <w:t>Notify the principal and the main office.</w:t>
      </w:r>
    </w:p>
    <w:p w14:paraId="39C03E08" w14:textId="77777777" w:rsidR="00203951" w:rsidRPr="005614CF" w:rsidRDefault="00203951" w:rsidP="0057405B">
      <w:pPr>
        <w:pStyle w:val="CheckboxList"/>
        <w:numPr>
          <w:ilvl w:val="0"/>
          <w:numId w:val="57"/>
        </w:numPr>
      </w:pPr>
      <w:r w:rsidRPr="005614CF">
        <w:t>Provide a physical description of the student, if needed.</w:t>
      </w:r>
    </w:p>
    <w:p w14:paraId="1F189C1D" w14:textId="77777777" w:rsidR="00203951" w:rsidRPr="005614CF" w:rsidRDefault="00203951" w:rsidP="0057405B">
      <w:pPr>
        <w:pStyle w:val="CheckboxList"/>
        <w:numPr>
          <w:ilvl w:val="0"/>
          <w:numId w:val="57"/>
        </w:numPr>
      </w:pPr>
      <w:r w:rsidRPr="005614CF">
        <w:t>Arrange to have another teacher cover your class.</w:t>
      </w:r>
    </w:p>
    <w:p w14:paraId="0E29CAE5" w14:textId="77777777" w:rsidR="00203951" w:rsidRPr="005614CF" w:rsidRDefault="00203951" w:rsidP="0057405B">
      <w:pPr>
        <w:pStyle w:val="CheckboxList"/>
        <w:numPr>
          <w:ilvl w:val="0"/>
          <w:numId w:val="57"/>
        </w:numPr>
      </w:pPr>
      <w:r w:rsidRPr="005614CF">
        <w:t xml:space="preserve">Assist with any search of the school building and grounds. </w:t>
      </w:r>
    </w:p>
    <w:p w14:paraId="74597C2B" w14:textId="77777777" w:rsidR="00203951" w:rsidRPr="005614CF" w:rsidRDefault="00203951" w:rsidP="0057405B">
      <w:pPr>
        <w:pStyle w:val="CheckboxList"/>
        <w:numPr>
          <w:ilvl w:val="0"/>
          <w:numId w:val="57"/>
        </w:numPr>
      </w:pPr>
      <w:r w:rsidRPr="005614CF">
        <w:t>If student is located, notify the principal and main office so they can notify parents.</w:t>
      </w:r>
    </w:p>
    <w:p w14:paraId="5DA6F3C5" w14:textId="77777777" w:rsidR="000411ED" w:rsidRDefault="00203951" w:rsidP="0057405B">
      <w:pPr>
        <w:pStyle w:val="CheckboxList"/>
        <w:numPr>
          <w:ilvl w:val="0"/>
          <w:numId w:val="57"/>
        </w:numPr>
      </w:pPr>
      <w:r w:rsidRPr="005614CF">
        <w:t xml:space="preserve">If incident occurred while student was on the way to or from school, contact bus driver, crossing guard, or safety patrol, if applicable. </w:t>
      </w:r>
    </w:p>
    <w:p w14:paraId="42581ED5" w14:textId="507618EC" w:rsidR="00203951" w:rsidRPr="005614CF" w:rsidRDefault="00203951" w:rsidP="0057405B">
      <w:pPr>
        <w:pStyle w:val="CheckboxList"/>
        <w:numPr>
          <w:ilvl w:val="0"/>
          <w:numId w:val="57"/>
        </w:numPr>
      </w:pPr>
      <w:r w:rsidRPr="005614CF">
        <w:t>Double check:</w:t>
      </w:r>
    </w:p>
    <w:p w14:paraId="49A39F01" w14:textId="77777777" w:rsidR="00203951" w:rsidRDefault="00203951" w:rsidP="0057405B">
      <w:pPr>
        <w:pStyle w:val="CheckboxList"/>
        <w:numPr>
          <w:ilvl w:val="1"/>
          <w:numId w:val="34"/>
        </w:numPr>
        <w:ind w:left="1080"/>
      </w:pPr>
      <w:r w:rsidRPr="00765522">
        <w:t xml:space="preserve">Could the child have ridden the wrong </w:t>
      </w:r>
      <w:proofErr w:type="gramStart"/>
      <w:r w:rsidRPr="00765522">
        <w:t>bus;</w:t>
      </w:r>
      <w:proofErr w:type="gramEnd"/>
    </w:p>
    <w:p w14:paraId="2517CA19" w14:textId="77777777" w:rsidR="00203951" w:rsidRDefault="00203951" w:rsidP="0057405B">
      <w:pPr>
        <w:pStyle w:val="CheckboxList"/>
        <w:numPr>
          <w:ilvl w:val="1"/>
          <w:numId w:val="34"/>
        </w:numPr>
        <w:ind w:left="1080"/>
      </w:pPr>
      <w:r>
        <w:t>W</w:t>
      </w:r>
      <w:r w:rsidRPr="00765522">
        <w:t xml:space="preserve">alked to or from school instead of taking </w:t>
      </w:r>
      <w:proofErr w:type="gramStart"/>
      <w:r w:rsidRPr="00765522">
        <w:t>transportation;</w:t>
      </w:r>
      <w:proofErr w:type="gramEnd"/>
    </w:p>
    <w:p w14:paraId="1CB0E7AB" w14:textId="0D04C9AC" w:rsidR="00203951" w:rsidRDefault="00203951" w:rsidP="0057405B">
      <w:pPr>
        <w:pStyle w:val="CheckboxList"/>
        <w:numPr>
          <w:ilvl w:val="1"/>
          <w:numId w:val="34"/>
        </w:numPr>
        <w:ind w:left="1080"/>
      </w:pPr>
      <w:r>
        <w:t>R</w:t>
      </w:r>
      <w:r w:rsidRPr="00765522">
        <w:t>eceived a ride from a friend or neighbor;</w:t>
      </w:r>
      <w:r>
        <w:t xml:space="preserve"> </w:t>
      </w:r>
      <w:r w:rsidR="008F56A9">
        <w:t>or</w:t>
      </w:r>
    </w:p>
    <w:p w14:paraId="49B442A5" w14:textId="5A3E8445" w:rsidR="00203951" w:rsidRDefault="00203951" w:rsidP="00433E8F">
      <w:pPr>
        <w:pStyle w:val="CheckboxList"/>
        <w:spacing w:after="120"/>
      </w:pPr>
      <w:r>
        <w:t>Be a</w:t>
      </w:r>
      <w:r w:rsidRPr="00765522">
        <w:t>t another activity or appointment</w:t>
      </w:r>
      <w:r w:rsidR="00FC55DD">
        <w:t>?</w:t>
      </w:r>
      <w:r w:rsidR="00FC55DD" w:rsidRPr="00765522">
        <w:t xml:space="preserve"> </w:t>
      </w:r>
    </w:p>
    <w:p w14:paraId="58D39159" w14:textId="77777777" w:rsidR="005C5645" w:rsidRDefault="00203951" w:rsidP="005C5645">
      <w:pPr>
        <w:pStyle w:val="Heading5"/>
      </w:pPr>
      <w:r w:rsidRPr="003D040E">
        <w:t>In the event of an ABDUCTION/KIDNAPPING of a student</w:t>
      </w:r>
      <w:r w:rsidR="00FC55DD">
        <w:t>:</w:t>
      </w:r>
      <w:r w:rsidRPr="003D040E">
        <w:t xml:space="preserve"> </w:t>
      </w:r>
    </w:p>
    <w:p w14:paraId="2F386689" w14:textId="477BDB86" w:rsidR="00203951" w:rsidRPr="003C7E0C" w:rsidRDefault="00203951" w:rsidP="00E96850">
      <w:pPr>
        <w:pStyle w:val="Heading6"/>
        <w:spacing w:after="0"/>
      </w:pPr>
      <w:r w:rsidRPr="00765522">
        <w:t xml:space="preserve">Teachers/Staff/Principal/CMT </w:t>
      </w:r>
    </w:p>
    <w:p w14:paraId="21C26199" w14:textId="77777777" w:rsidR="00203951" w:rsidRPr="00765522" w:rsidRDefault="00203951" w:rsidP="0057405B">
      <w:pPr>
        <w:pStyle w:val="CheckboxList"/>
        <w:numPr>
          <w:ilvl w:val="0"/>
          <w:numId w:val="58"/>
        </w:numPr>
      </w:pPr>
      <w:r w:rsidRPr="00765522">
        <w:t xml:space="preserve">Verify that a child has been abducted. </w:t>
      </w:r>
    </w:p>
    <w:p w14:paraId="3926FD87" w14:textId="77777777" w:rsidR="00203951" w:rsidRPr="00765522" w:rsidRDefault="00203951" w:rsidP="0057405B">
      <w:pPr>
        <w:pStyle w:val="CheckboxList"/>
        <w:numPr>
          <w:ilvl w:val="0"/>
          <w:numId w:val="58"/>
        </w:numPr>
      </w:pPr>
      <w:r w:rsidRPr="00765522">
        <w:t>Ensure the principal, CMT</w:t>
      </w:r>
      <w:r>
        <w:t>,</w:t>
      </w:r>
      <w:r w:rsidRPr="00765522">
        <w:t xml:space="preserve"> and all school personnel are aware of the abduction. </w:t>
      </w:r>
    </w:p>
    <w:p w14:paraId="27D900CE" w14:textId="6356BDAA" w:rsidR="00203951" w:rsidRPr="00765522" w:rsidRDefault="00203951" w:rsidP="0057405B">
      <w:pPr>
        <w:pStyle w:val="CheckboxList"/>
        <w:numPr>
          <w:ilvl w:val="0"/>
          <w:numId w:val="58"/>
        </w:numPr>
      </w:pPr>
      <w:r w:rsidRPr="00765522">
        <w:t>CALL 911</w:t>
      </w:r>
      <w:r w:rsidR="00FC55DD">
        <w:t>/</w:t>
      </w:r>
      <w:r w:rsidRPr="00765522">
        <w:t>police department</w:t>
      </w:r>
      <w:r w:rsidR="00FC55DD">
        <w:t xml:space="preserve"> for assistance</w:t>
      </w:r>
      <w:r w:rsidRPr="00765522">
        <w:t xml:space="preserve">. </w:t>
      </w:r>
    </w:p>
    <w:p w14:paraId="4B00B3BB" w14:textId="11B71AA5" w:rsidR="00203951" w:rsidRPr="00765522" w:rsidRDefault="00203951" w:rsidP="0057405B">
      <w:pPr>
        <w:pStyle w:val="CheckboxList"/>
        <w:numPr>
          <w:ilvl w:val="0"/>
          <w:numId w:val="58"/>
        </w:numPr>
      </w:pPr>
      <w:r w:rsidRPr="00765522">
        <w:t>Contact parent(s)</w:t>
      </w:r>
      <w:r w:rsidR="002D3F05">
        <w:t>/</w:t>
      </w:r>
      <w:r w:rsidRPr="00765522">
        <w:t xml:space="preserve">guardian(s) and report the abduction. </w:t>
      </w:r>
    </w:p>
    <w:p w14:paraId="74FBDF0D" w14:textId="77777777" w:rsidR="00203951" w:rsidRPr="00765522" w:rsidRDefault="00203951" w:rsidP="0057405B">
      <w:pPr>
        <w:pStyle w:val="CheckboxList"/>
        <w:numPr>
          <w:ilvl w:val="0"/>
          <w:numId w:val="58"/>
        </w:numPr>
      </w:pPr>
      <w:r w:rsidRPr="00765522">
        <w:t xml:space="preserve">Activate the CMT and decide what additional resources and support will be needed. </w:t>
      </w:r>
    </w:p>
    <w:p w14:paraId="7DA8F8EB" w14:textId="77777777" w:rsidR="00203951" w:rsidRDefault="00203951" w:rsidP="0057405B">
      <w:pPr>
        <w:pStyle w:val="CheckboxList"/>
        <w:numPr>
          <w:ilvl w:val="0"/>
          <w:numId w:val="58"/>
        </w:numPr>
      </w:pPr>
      <w:r w:rsidRPr="00765522">
        <w:t>Gather information about the abduction, description of the perpetrator</w:t>
      </w:r>
      <w:r>
        <w:t>,</w:t>
      </w:r>
      <w:r w:rsidRPr="00765522">
        <w:t xml:space="preserve"> and any vehicle involved.</w:t>
      </w:r>
    </w:p>
    <w:p w14:paraId="566251AC" w14:textId="45049F81" w:rsidR="00203951" w:rsidRPr="00765522" w:rsidRDefault="00203951" w:rsidP="0057405B">
      <w:pPr>
        <w:pStyle w:val="CheckboxList"/>
        <w:numPr>
          <w:ilvl w:val="0"/>
          <w:numId w:val="58"/>
        </w:numPr>
      </w:pPr>
      <w:r w:rsidRPr="00765522">
        <w:lastRenderedPageBreak/>
        <w:t>Obtain information on possible witnesses, friends, and last person to see the student</w:t>
      </w:r>
      <w:r w:rsidR="00FC55DD">
        <w:t>.</w:t>
      </w:r>
      <w:r w:rsidRPr="00765522">
        <w:t xml:space="preserve"> </w:t>
      </w:r>
    </w:p>
    <w:p w14:paraId="14E40888" w14:textId="77777777" w:rsidR="00203951" w:rsidRDefault="00203951" w:rsidP="0057405B">
      <w:pPr>
        <w:pStyle w:val="CheckboxList"/>
        <w:numPr>
          <w:ilvl w:val="0"/>
          <w:numId w:val="58"/>
        </w:numPr>
      </w:pPr>
      <w:r w:rsidRPr="00765522">
        <w:t>If appropriate, institute Secure procedures.</w:t>
      </w:r>
    </w:p>
    <w:p w14:paraId="0B28031B" w14:textId="208B9D12" w:rsidR="00203951" w:rsidRDefault="00203951" w:rsidP="0057405B">
      <w:pPr>
        <w:pStyle w:val="CheckboxList"/>
        <w:numPr>
          <w:ilvl w:val="0"/>
          <w:numId w:val="58"/>
        </w:numPr>
      </w:pPr>
      <w:r w:rsidRPr="00765522">
        <w:t>Notify</w:t>
      </w:r>
      <w:r w:rsidR="00B53643">
        <w:t xml:space="preserve"> the </w:t>
      </w:r>
      <w:r w:rsidR="00B53643" w:rsidRPr="00A841CF">
        <w:t xml:space="preserve">School Division Security and Communications Department: </w:t>
      </w:r>
      <w:sdt>
        <w:sdtPr>
          <w:alias w:val="School Division Security/Communications Dept"/>
          <w:tag w:val="School Division Security/Communications Dept"/>
          <w:id w:val="-815877055"/>
          <w:placeholder>
            <w:docPart w:val="201D38918A614F70A058EB807AECE450"/>
          </w:placeholder>
        </w:sdtPr>
        <w:sdtEndPr/>
        <w:sdtContent>
          <w:sdt>
            <w:sdtPr>
              <w:alias w:val="School Division Office of Communications"/>
              <w:tag w:val="School Division Office of Communications"/>
              <w:id w:val="-434985835"/>
              <w:placeholder>
                <w:docPart w:val="C71390CFFA2F4567A65A8D3884426886"/>
              </w:placeholder>
              <w:showingPlcHdr/>
            </w:sdtPr>
            <w:sdtEndPr/>
            <w:sdtContent>
              <w:r w:rsidR="00B53643" w:rsidRPr="00A841CF">
                <w:rPr>
                  <w:rStyle w:val="PlaceholderText"/>
                  <w:color w:val="FFFFFF" w:themeColor="background1"/>
                  <w:highlight w:val="darkCyan"/>
                </w:rPr>
                <w:t>Click or tap here to enter text.</w:t>
              </w:r>
            </w:sdtContent>
          </w:sdt>
        </w:sdtContent>
      </w:sdt>
      <w:r w:rsidRPr="00A841CF">
        <w:t>.</w:t>
      </w:r>
    </w:p>
    <w:p w14:paraId="190BD10B" w14:textId="77777777" w:rsidR="00203951" w:rsidRPr="00765522" w:rsidRDefault="00203951" w:rsidP="0057405B">
      <w:pPr>
        <w:pStyle w:val="CheckboxList"/>
        <w:numPr>
          <w:ilvl w:val="0"/>
          <w:numId w:val="58"/>
        </w:numPr>
      </w:pPr>
      <w:r w:rsidRPr="00765522">
        <w:t xml:space="preserve">Check abducted student’s file for any restraining orders or other background information. </w:t>
      </w:r>
    </w:p>
    <w:p w14:paraId="755F493E" w14:textId="3885F765" w:rsidR="00203951" w:rsidRDefault="00203951" w:rsidP="0057405B">
      <w:pPr>
        <w:pStyle w:val="CheckboxList"/>
        <w:numPr>
          <w:ilvl w:val="0"/>
          <w:numId w:val="58"/>
        </w:numPr>
      </w:pPr>
      <w:r w:rsidRPr="00765522">
        <w:t>Provide police with physical description of the student:</w:t>
      </w:r>
      <w:r>
        <w:t xml:space="preserve"> </w:t>
      </w:r>
      <w:r w:rsidR="00FC55DD">
        <w:t>s</w:t>
      </w:r>
      <w:r w:rsidR="00FC55DD" w:rsidRPr="00765522">
        <w:t>ex</w:t>
      </w:r>
      <w:r w:rsidRPr="00765522">
        <w:t>, height, weight, skin color, eye color, clothing, backpack, etc., if known</w:t>
      </w:r>
      <w:r>
        <w:t xml:space="preserve">. </w:t>
      </w:r>
    </w:p>
    <w:p w14:paraId="6389BCD8" w14:textId="2D3FA3DF" w:rsidR="00203951" w:rsidRPr="00765522" w:rsidRDefault="00203951" w:rsidP="0057405B">
      <w:pPr>
        <w:pStyle w:val="CheckboxList"/>
        <w:numPr>
          <w:ilvl w:val="0"/>
          <w:numId w:val="58"/>
        </w:numPr>
      </w:pPr>
      <w:r>
        <w:t>If available, provide responders with a recent photograph of the student, v</w:t>
      </w:r>
      <w:r w:rsidRPr="00765522">
        <w:t xml:space="preserve">ictim’s home address, phone number, </w:t>
      </w:r>
      <w:r>
        <w:t xml:space="preserve">and </w:t>
      </w:r>
      <w:r w:rsidRPr="00765522">
        <w:t>parents</w:t>
      </w:r>
      <w:r w:rsidR="0029019C">
        <w:t>’</w:t>
      </w:r>
      <w:r w:rsidRPr="00765522">
        <w:t xml:space="preserve"> contact information</w:t>
      </w:r>
      <w:r>
        <w:t>.</w:t>
      </w:r>
      <w:r w:rsidRPr="00765522">
        <w:t xml:space="preserve"> </w:t>
      </w:r>
    </w:p>
    <w:p w14:paraId="361E84E8" w14:textId="77777777" w:rsidR="00203951" w:rsidRDefault="00203951" w:rsidP="0057405B">
      <w:pPr>
        <w:pStyle w:val="CheckboxList"/>
        <w:numPr>
          <w:ilvl w:val="0"/>
          <w:numId w:val="58"/>
        </w:numPr>
      </w:pPr>
      <w:r w:rsidRPr="00765522">
        <w:t>Arrange for crisis counseling if necessary.</w:t>
      </w:r>
    </w:p>
    <w:p w14:paraId="4BDD9B56" w14:textId="1348F5C4" w:rsidR="00203951" w:rsidRDefault="00203951" w:rsidP="0057405B">
      <w:pPr>
        <w:pStyle w:val="CheckboxList"/>
        <w:numPr>
          <w:ilvl w:val="0"/>
          <w:numId w:val="58"/>
        </w:numPr>
      </w:pPr>
      <w:r w:rsidRPr="00765522">
        <w:t xml:space="preserve">Refer all media inquiries to police media representative and/or </w:t>
      </w:r>
      <w:r w:rsidR="0029019C" w:rsidRPr="00E0686F">
        <w:t xml:space="preserve">School Division Office </w:t>
      </w:r>
      <w:r w:rsidRPr="00E0686F">
        <w:t xml:space="preserve">of </w:t>
      </w:r>
      <w:r w:rsidR="0029019C" w:rsidRPr="00E0686F">
        <w:t>Communications</w:t>
      </w:r>
      <w:r w:rsidR="00B53643" w:rsidRPr="00E0686F">
        <w:t xml:space="preserve">: </w:t>
      </w:r>
      <w:sdt>
        <w:sdtPr>
          <w:rPr>
            <w:highlight w:val="lightGray"/>
          </w:rPr>
          <w:alias w:val="School Division Office of Communications"/>
          <w:tag w:val="School Division Office of Communications"/>
          <w:id w:val="1110547543"/>
          <w:placeholder>
            <w:docPart w:val="DefaultPlaceholder_-1854013440"/>
          </w:placeholder>
          <w:showingPlcHdr/>
        </w:sdtPr>
        <w:sdtEndPr/>
        <w:sdtContent>
          <w:r w:rsidR="00B53643" w:rsidRPr="00B53643">
            <w:rPr>
              <w:rStyle w:val="PlaceholderText"/>
              <w:highlight w:val="lightGray"/>
            </w:rPr>
            <w:t>Click or tap here to enter text.</w:t>
          </w:r>
        </w:sdtContent>
      </w:sdt>
      <w:r w:rsidRPr="00B53643">
        <w:t>.</w:t>
      </w:r>
    </w:p>
    <w:p w14:paraId="0F9D1108" w14:textId="77777777" w:rsidR="00203951" w:rsidRPr="000C7546" w:rsidRDefault="00203951" w:rsidP="0057405B">
      <w:pPr>
        <w:pStyle w:val="CheckboxList"/>
        <w:numPr>
          <w:ilvl w:val="0"/>
          <w:numId w:val="58"/>
        </w:numPr>
      </w:pPr>
      <w:r w:rsidRPr="00765522">
        <w:t xml:space="preserve">Document all actions taken. </w:t>
      </w:r>
    </w:p>
    <w:p w14:paraId="64E0D725" w14:textId="77777777" w:rsidR="00203951" w:rsidRPr="003C7E0C" w:rsidRDefault="00203951" w:rsidP="00C1694C">
      <w:pPr>
        <w:pStyle w:val="Heading5"/>
      </w:pPr>
      <w:r w:rsidRPr="003C7E0C">
        <w:t>Missing Student with Cognitive Disabilities</w:t>
      </w:r>
    </w:p>
    <w:p w14:paraId="49FF2532" w14:textId="666803F0" w:rsidR="00203951" w:rsidRPr="00765522" w:rsidRDefault="00203951" w:rsidP="00E96850">
      <w:pPr>
        <w:spacing w:after="0"/>
      </w:pPr>
      <w:r w:rsidRPr="00765522">
        <w:t xml:space="preserve">Students with cognitive disabilities or autism require pre-incident planning as part of a crisis management strategy. These students generally have no real sense of danger and have a history of unpredictable behaviors that include straying at home and/or school. </w:t>
      </w:r>
      <w:r>
        <w:t>I</w:t>
      </w:r>
      <w:r w:rsidRPr="000C7546">
        <w:t xml:space="preserve">nformation should be prepared and provided to law enforcement as to the nature of their disability, known risks or behavioral triggers, known favorite </w:t>
      </w:r>
      <w:proofErr w:type="gramStart"/>
      <w:r w:rsidRPr="000C7546">
        <w:t>locations</w:t>
      </w:r>
      <w:proofErr w:type="gramEnd"/>
      <w:r w:rsidRPr="000C7546">
        <w:t xml:space="preserve"> or hiding spots, and expected response if approached by an unknown individual. Photos of the student should be provided to aid in identification.</w:t>
      </w:r>
    </w:p>
    <w:p w14:paraId="5C42D045" w14:textId="77777777" w:rsidR="00203951" w:rsidRPr="00765522" w:rsidRDefault="00203951" w:rsidP="0057405B">
      <w:pPr>
        <w:pStyle w:val="CheckboxList"/>
        <w:numPr>
          <w:ilvl w:val="0"/>
          <w:numId w:val="59"/>
        </w:numPr>
      </w:pPr>
      <w:r w:rsidRPr="00765522">
        <w:t>Maintaining updated behavior intervention plans (BIPs) that outline replacement behaviors, reinforcement preferences</w:t>
      </w:r>
      <w:r>
        <w:t>,</w:t>
      </w:r>
      <w:r w:rsidRPr="00765522">
        <w:t xml:space="preserve"> and reactive measures for each student at risk, along with monitoring and analyzing behavior data to determine potential behavioral triggers, should help prepare staff to facilitate a rapid, coordinated, effective response when a child goes missing. </w:t>
      </w:r>
    </w:p>
    <w:p w14:paraId="0A3CD07E" w14:textId="77777777" w:rsidR="00203951" w:rsidRPr="00765522" w:rsidRDefault="00203951" w:rsidP="0057405B">
      <w:pPr>
        <w:pStyle w:val="CheckboxList"/>
        <w:numPr>
          <w:ilvl w:val="0"/>
          <w:numId w:val="59"/>
        </w:numPr>
      </w:pPr>
      <w:r w:rsidRPr="00765522">
        <w:t xml:space="preserve">Develop a list of possible places the student may be trying to reach </w:t>
      </w:r>
      <w:r>
        <w:t>(</w:t>
      </w:r>
      <w:r w:rsidRPr="00765522">
        <w:t>e.g.</w:t>
      </w:r>
      <w:r>
        <w:t>,</w:t>
      </w:r>
      <w:r w:rsidRPr="00765522">
        <w:t xml:space="preserve"> home, pool, or favorite store</w:t>
      </w:r>
      <w:r>
        <w:t>)</w:t>
      </w:r>
      <w:r w:rsidRPr="00765522">
        <w:t xml:space="preserve">. </w:t>
      </w:r>
    </w:p>
    <w:p w14:paraId="5A173B0D" w14:textId="77777777" w:rsidR="00203951" w:rsidRPr="00765522" w:rsidRDefault="00203951" w:rsidP="0057405B">
      <w:pPr>
        <w:pStyle w:val="CheckboxList"/>
        <w:numPr>
          <w:ilvl w:val="0"/>
          <w:numId w:val="59"/>
        </w:numPr>
      </w:pPr>
      <w:r w:rsidRPr="00765522">
        <w:t xml:space="preserve">Provide information to the police of known potential hiding places and hazardous locations </w:t>
      </w:r>
      <w:proofErr w:type="gramStart"/>
      <w:r w:rsidRPr="00765522">
        <w:t>in close proximity to</w:t>
      </w:r>
      <w:proofErr w:type="gramEnd"/>
      <w:r w:rsidRPr="00765522">
        <w:t xml:space="preserve"> the school </w:t>
      </w:r>
      <w:r>
        <w:t>(</w:t>
      </w:r>
      <w:r w:rsidRPr="00765522">
        <w:t>e.g.</w:t>
      </w:r>
      <w:r>
        <w:t>,</w:t>
      </w:r>
      <w:r w:rsidRPr="00765522">
        <w:t xml:space="preserve"> sheds, parks, lakes, ponds, swimming pools, railroad tracks, etc.</w:t>
      </w:r>
      <w:r>
        <w:t>).</w:t>
      </w:r>
    </w:p>
    <w:p w14:paraId="4841544A" w14:textId="77777777" w:rsidR="00203951" w:rsidRPr="00765522" w:rsidRDefault="00203951" w:rsidP="0057405B">
      <w:pPr>
        <w:pStyle w:val="CheckboxList"/>
        <w:numPr>
          <w:ilvl w:val="0"/>
          <w:numId w:val="59"/>
        </w:numPr>
      </w:pPr>
      <w:r w:rsidRPr="00765522">
        <w:t>Having multiple copies of the student</w:t>
      </w:r>
      <w:r>
        <w:t>’</w:t>
      </w:r>
      <w:r w:rsidRPr="00765522">
        <w:t xml:space="preserve">s photograph readily available for search teams will prove helpful to staff who are not familiar with the student and first responders assisting in a search. </w:t>
      </w:r>
    </w:p>
    <w:p w14:paraId="0D4B6A4F" w14:textId="77777777" w:rsidR="00203951" w:rsidRDefault="00203951" w:rsidP="0057405B">
      <w:pPr>
        <w:pStyle w:val="CheckboxList"/>
        <w:numPr>
          <w:ilvl w:val="0"/>
          <w:numId w:val="59"/>
        </w:numPr>
      </w:pPr>
      <w:r>
        <w:t>C</w:t>
      </w:r>
      <w:r w:rsidRPr="00765522">
        <w:t xml:space="preserve">lassroom doors can be equipped with an alarm system to notify staff that the door is being opened. The school yard can have additional perimeter fencing installed, if appropriate. </w:t>
      </w:r>
    </w:p>
    <w:p w14:paraId="213A20DB" w14:textId="3F6C0433" w:rsidR="00203951" w:rsidRPr="00765522" w:rsidRDefault="00203951" w:rsidP="00E96850">
      <w:pPr>
        <w:pStyle w:val="Heading5"/>
        <w:spacing w:after="0"/>
      </w:pPr>
      <w:r w:rsidRPr="00765522">
        <w:t xml:space="preserve">After the missing student has been located: </w:t>
      </w:r>
    </w:p>
    <w:p w14:paraId="4E0B4853" w14:textId="77777777" w:rsidR="00203951" w:rsidRPr="00765522" w:rsidRDefault="00203951" w:rsidP="0057405B">
      <w:pPr>
        <w:pStyle w:val="CheckboxList"/>
        <w:numPr>
          <w:ilvl w:val="0"/>
          <w:numId w:val="60"/>
        </w:numPr>
      </w:pPr>
      <w:r w:rsidRPr="00765522">
        <w:t xml:space="preserve">Contact parent(s)/guardian(s) of student and advise them that their </w:t>
      </w:r>
      <w:r>
        <w:t>student</w:t>
      </w:r>
      <w:r w:rsidRPr="00765522">
        <w:t xml:space="preserve"> has been located. </w:t>
      </w:r>
    </w:p>
    <w:p w14:paraId="21E27F08" w14:textId="77777777" w:rsidR="00203951" w:rsidRPr="00765522" w:rsidRDefault="00203951" w:rsidP="0057405B">
      <w:pPr>
        <w:pStyle w:val="CheckboxList"/>
        <w:numPr>
          <w:ilvl w:val="0"/>
          <w:numId w:val="60"/>
        </w:numPr>
      </w:pPr>
      <w:r w:rsidRPr="00765522">
        <w:t xml:space="preserve">Provide information on the child’s well-being. </w:t>
      </w:r>
    </w:p>
    <w:p w14:paraId="09301872" w14:textId="77777777" w:rsidR="00203951" w:rsidRPr="00765522" w:rsidRDefault="00203951" w:rsidP="0057405B">
      <w:pPr>
        <w:pStyle w:val="CheckboxList"/>
        <w:numPr>
          <w:ilvl w:val="0"/>
          <w:numId w:val="60"/>
        </w:numPr>
      </w:pPr>
      <w:r w:rsidRPr="00765522">
        <w:lastRenderedPageBreak/>
        <w:t>Consider any modifications that may need to be made to the classroom, building</w:t>
      </w:r>
      <w:r>
        <w:t>,</w:t>
      </w:r>
      <w:r w:rsidRPr="00765522">
        <w:t xml:space="preserve"> or school grounds to ensure that the student will not be able to leave the school grounds again. </w:t>
      </w:r>
    </w:p>
    <w:p w14:paraId="15268C48" w14:textId="77777777" w:rsidR="00203951" w:rsidRPr="00765522" w:rsidRDefault="00203951" w:rsidP="0057405B">
      <w:pPr>
        <w:pStyle w:val="CheckboxList"/>
        <w:numPr>
          <w:ilvl w:val="0"/>
          <w:numId w:val="60"/>
        </w:numPr>
      </w:pPr>
      <w:r w:rsidRPr="00765522">
        <w:t xml:space="preserve">Consider the need for additional staff members at critical times of the school day. </w:t>
      </w:r>
    </w:p>
    <w:p w14:paraId="02E068D9" w14:textId="77777777" w:rsidR="00203951" w:rsidRDefault="00203951" w:rsidP="0057405B">
      <w:pPr>
        <w:pStyle w:val="CheckboxList"/>
        <w:numPr>
          <w:ilvl w:val="0"/>
          <w:numId w:val="60"/>
        </w:numPr>
      </w:pPr>
      <w:r w:rsidRPr="00765522">
        <w:t xml:space="preserve">Consider the need to inform other parents of the incident, as well as safety measures that have been put into place following the incident. </w:t>
      </w:r>
    </w:p>
    <w:p w14:paraId="7622F344" w14:textId="77777777" w:rsidR="00203951" w:rsidRPr="000C7546" w:rsidRDefault="00203951" w:rsidP="0057405B">
      <w:pPr>
        <w:pStyle w:val="CheckboxList"/>
        <w:numPr>
          <w:ilvl w:val="0"/>
          <w:numId w:val="60"/>
        </w:numPr>
      </w:pPr>
      <w:r w:rsidRPr="00765522">
        <w:t xml:space="preserve">Coordinate any notifications with </w:t>
      </w:r>
      <w:r>
        <w:t>Communications Department</w:t>
      </w:r>
      <w:r w:rsidRPr="00765522">
        <w:t>.</w:t>
      </w:r>
    </w:p>
    <w:p w14:paraId="357E5695" w14:textId="2CBC53E6" w:rsidR="00203951" w:rsidRPr="00304D8A" w:rsidRDefault="00203951" w:rsidP="00E71EFF">
      <w:pPr>
        <w:pStyle w:val="Heading4"/>
      </w:pPr>
      <w:bookmarkStart w:id="196" w:name="_Toc151967726"/>
      <w:r w:rsidRPr="00304D8A">
        <w:t>Trespasser/Unauthorized Persons</w:t>
      </w:r>
      <w:bookmarkEnd w:id="196"/>
    </w:p>
    <w:p w14:paraId="4ACC574A" w14:textId="4DA3BD0A" w:rsidR="00203951" w:rsidRDefault="00203951" w:rsidP="00203951">
      <w:r w:rsidRPr="000C7546">
        <w:t>An unauthorized person who enters school property and does not report to the office to follow visitor check-in processes is considered an intruder or trespasser. If the intruder does not have legitimate business to be on property, ask them to leave. Immediately notify the police if the intruder refuses to leave. Additional safety measures may be initiated by the building principal</w:t>
      </w:r>
      <w:r w:rsidR="00D02331">
        <w:t>,</w:t>
      </w:r>
      <w:r w:rsidRPr="000C7546">
        <w:t xml:space="preserve">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C3D7E76" w14:textId="77777777" w:rsidR="00203951" w:rsidRDefault="00203951" w:rsidP="00E96850">
      <w:pPr>
        <w:pStyle w:val="Heading5"/>
        <w:keepNext w:val="0"/>
        <w:spacing w:after="0"/>
      </w:pPr>
      <w:r w:rsidRPr="00B00A50">
        <w:t xml:space="preserve">Principal/Crisis Management Team (CMT) </w:t>
      </w:r>
    </w:p>
    <w:p w14:paraId="7E2940C4" w14:textId="77777777" w:rsidR="00203951" w:rsidRPr="00611852" w:rsidRDefault="00203951" w:rsidP="0057405B">
      <w:pPr>
        <w:pStyle w:val="CheckboxList"/>
        <w:numPr>
          <w:ilvl w:val="0"/>
          <w:numId w:val="61"/>
        </w:numPr>
        <w:rPr>
          <w:b/>
          <w:bCs/>
        </w:rPr>
      </w:pPr>
      <w:r w:rsidRPr="00B00A50">
        <w:t>Respond to call for assistance from staff</w:t>
      </w:r>
      <w:r>
        <w:t>.</w:t>
      </w:r>
    </w:p>
    <w:p w14:paraId="0FA69F7C" w14:textId="77777777" w:rsidR="00203951" w:rsidRPr="00611852" w:rsidRDefault="00203951" w:rsidP="0057405B">
      <w:pPr>
        <w:pStyle w:val="CheckboxList"/>
        <w:numPr>
          <w:ilvl w:val="0"/>
          <w:numId w:val="61"/>
        </w:numPr>
        <w:rPr>
          <w:b/>
          <w:bCs/>
        </w:rPr>
      </w:pPr>
      <w:r w:rsidRPr="00B00A50">
        <w:t>Advise the intruder that they are trespassing and need to leave the school</w:t>
      </w:r>
      <w:r>
        <w:t>,</w:t>
      </w:r>
      <w:r w:rsidRPr="00B00A50">
        <w:t xml:space="preserve"> and if they do not leave the police will be notified. </w:t>
      </w:r>
    </w:p>
    <w:p w14:paraId="06410A54" w14:textId="77777777" w:rsidR="00203951" w:rsidRDefault="00203951" w:rsidP="0057405B">
      <w:pPr>
        <w:pStyle w:val="CheckboxList"/>
        <w:numPr>
          <w:ilvl w:val="0"/>
          <w:numId w:val="61"/>
        </w:numPr>
      </w:pPr>
      <w:r w:rsidRPr="00B00A50">
        <w:t>If the subject refuses or his or her purpose is not legitimate</w:t>
      </w:r>
      <w:r>
        <w:t>, c</w:t>
      </w:r>
      <w:r w:rsidRPr="00B00A50">
        <w:t xml:space="preserve">onsider initiating </w:t>
      </w:r>
      <w:r w:rsidRPr="00453989">
        <w:rPr>
          <w:b/>
          <w:bCs/>
        </w:rPr>
        <w:t>LOCKDOWN</w:t>
      </w:r>
      <w:r w:rsidRPr="00B00A50">
        <w:t xml:space="preserve"> procedures</w:t>
      </w:r>
      <w:r>
        <w:t xml:space="preserve"> if the intruder is inside the building or </w:t>
      </w:r>
      <w:r w:rsidRPr="00453989">
        <w:rPr>
          <w:b/>
          <w:bCs/>
        </w:rPr>
        <w:t>SECURE</w:t>
      </w:r>
      <w:r>
        <w:t xml:space="preserve"> procedures if the intruder is outside the building</w:t>
      </w:r>
      <w:r w:rsidRPr="00B00A50">
        <w:t>.</w:t>
      </w:r>
    </w:p>
    <w:p w14:paraId="16FBE8D6" w14:textId="2F82F163" w:rsidR="00203951" w:rsidRPr="006D19EE" w:rsidRDefault="00203951" w:rsidP="0057405B">
      <w:pPr>
        <w:pStyle w:val="CheckboxList"/>
        <w:numPr>
          <w:ilvl w:val="0"/>
          <w:numId w:val="61"/>
        </w:numPr>
        <w:rPr>
          <w:b/>
          <w:bCs/>
        </w:rPr>
      </w:pPr>
      <w:r w:rsidRPr="00B00A50">
        <w:t>CALL 911 and notify the police</w:t>
      </w:r>
      <w:r w:rsidR="006D19EE">
        <w:t xml:space="preserve">; advise </w:t>
      </w:r>
      <w:r w:rsidRPr="00B00A50">
        <w:t xml:space="preserve">if the intruder is still on property. </w:t>
      </w:r>
    </w:p>
    <w:p w14:paraId="592021F9" w14:textId="77777777" w:rsidR="00203951" w:rsidRPr="00611852" w:rsidRDefault="00203951" w:rsidP="0057405B">
      <w:pPr>
        <w:pStyle w:val="CheckboxList"/>
        <w:numPr>
          <w:ilvl w:val="0"/>
          <w:numId w:val="61"/>
        </w:numPr>
        <w:rPr>
          <w:b/>
          <w:bCs/>
        </w:rPr>
      </w:pPr>
      <w:r w:rsidRPr="00B00A50">
        <w:t>Give the police a full description of the intruder(s): subject’s name (if known), clothing</w:t>
      </w:r>
      <w:r>
        <w:t>,</w:t>
      </w:r>
      <w:r w:rsidRPr="00B00A50">
        <w:t xml:space="preserve"> and other descriptors, note if the subject is carrying a weapon or package. </w:t>
      </w:r>
    </w:p>
    <w:p w14:paraId="40C42B31" w14:textId="1670F822" w:rsidR="00203951" w:rsidRDefault="00203951" w:rsidP="0057405B">
      <w:pPr>
        <w:pStyle w:val="CheckboxList"/>
        <w:numPr>
          <w:ilvl w:val="0"/>
          <w:numId w:val="61"/>
        </w:numPr>
      </w:pPr>
      <w:r w:rsidRPr="00B00A50">
        <w:t xml:space="preserve">Back away from intruder if </w:t>
      </w:r>
      <w:r w:rsidR="0096714E">
        <w:t>they</w:t>
      </w:r>
      <w:r w:rsidRPr="00B00A50">
        <w:t xml:space="preserve"> indicate a potential for violence. </w:t>
      </w:r>
    </w:p>
    <w:p w14:paraId="40B9D98E" w14:textId="77777777" w:rsidR="00203951" w:rsidRDefault="00203951" w:rsidP="0057405B">
      <w:pPr>
        <w:pStyle w:val="CheckboxList"/>
        <w:numPr>
          <w:ilvl w:val="0"/>
          <w:numId w:val="61"/>
        </w:numPr>
      </w:pPr>
      <w:r w:rsidRPr="00B00A50">
        <w:t>Allow an avenue of escape for both you and the intruder.</w:t>
      </w:r>
    </w:p>
    <w:p w14:paraId="34DC05DC" w14:textId="06EC0121" w:rsidR="00203951" w:rsidRDefault="00203951" w:rsidP="0057405B">
      <w:pPr>
        <w:pStyle w:val="CheckboxList"/>
        <w:numPr>
          <w:ilvl w:val="0"/>
          <w:numId w:val="61"/>
        </w:numPr>
      </w:pPr>
      <w:r w:rsidRPr="00B00A50">
        <w:t>To</w:t>
      </w:r>
      <w:r>
        <w:t xml:space="preserve"> </w:t>
      </w:r>
      <w:r w:rsidRPr="00B00A50">
        <w:t>the</w:t>
      </w:r>
      <w:r>
        <w:t xml:space="preserve"> </w:t>
      </w:r>
      <w:r w:rsidRPr="00B00A50">
        <w:t>extent</w:t>
      </w:r>
      <w:r>
        <w:t xml:space="preserve"> </w:t>
      </w:r>
      <w:r w:rsidRPr="00B00A50">
        <w:t>possible,</w:t>
      </w:r>
      <w:r>
        <w:t xml:space="preserve"> </w:t>
      </w:r>
      <w:r w:rsidRPr="00B00A50">
        <w:t>maintain</w:t>
      </w:r>
      <w:r>
        <w:t xml:space="preserve"> </w:t>
      </w:r>
      <w:r w:rsidRPr="00B00A50">
        <w:t>visual</w:t>
      </w:r>
      <w:r>
        <w:t xml:space="preserve"> </w:t>
      </w:r>
      <w:r w:rsidRPr="00B00A50">
        <w:t>contact</w:t>
      </w:r>
      <w:r>
        <w:t xml:space="preserve"> </w:t>
      </w:r>
      <w:r w:rsidRPr="00B00A50">
        <w:t>with</w:t>
      </w:r>
      <w:r>
        <w:t xml:space="preserve"> </w:t>
      </w:r>
      <w:r w:rsidRPr="00B00A50">
        <w:t>the</w:t>
      </w:r>
      <w:r>
        <w:t xml:space="preserve"> </w:t>
      </w:r>
      <w:r w:rsidRPr="00B00A50">
        <w:t>intruder</w:t>
      </w:r>
      <w:r>
        <w:t xml:space="preserve"> </w:t>
      </w:r>
      <w:r w:rsidRPr="00B00A50">
        <w:t>(maintaining</w:t>
      </w:r>
      <w:r>
        <w:t xml:space="preserve"> </w:t>
      </w:r>
      <w:r w:rsidRPr="00B00A50">
        <w:t>visual</w:t>
      </w:r>
      <w:r>
        <w:t xml:space="preserve"> </w:t>
      </w:r>
      <w:r w:rsidRPr="00B00A50">
        <w:t xml:space="preserve">contact and knowing the location of the intruder is less disruptive than doing a building-wide search later to locate </w:t>
      </w:r>
      <w:r w:rsidR="00D02331">
        <w:t>them</w:t>
      </w:r>
      <w:r w:rsidRPr="00B00A50">
        <w:t xml:space="preserve">). </w:t>
      </w:r>
    </w:p>
    <w:p w14:paraId="77D9AAA0" w14:textId="77777777" w:rsidR="00203951" w:rsidRDefault="00203951" w:rsidP="0057405B">
      <w:pPr>
        <w:pStyle w:val="CheckboxList"/>
        <w:numPr>
          <w:ilvl w:val="0"/>
          <w:numId w:val="61"/>
        </w:numPr>
      </w:pPr>
      <w:r w:rsidRPr="00B00A50">
        <w:t xml:space="preserve">Document all actions taken by staff. </w:t>
      </w:r>
    </w:p>
    <w:p w14:paraId="7473B6EE" w14:textId="77777777" w:rsidR="00203951" w:rsidRDefault="00203951" w:rsidP="0057405B">
      <w:pPr>
        <w:pStyle w:val="CheckboxList"/>
        <w:numPr>
          <w:ilvl w:val="0"/>
          <w:numId w:val="61"/>
        </w:numPr>
      </w:pPr>
      <w:r w:rsidRPr="00B00A50">
        <w:t>Notify appropriate assistant superintendent and officers of communications and safety if the police</w:t>
      </w:r>
      <w:r>
        <w:t xml:space="preserve"> </w:t>
      </w:r>
      <w:r w:rsidRPr="00B00A50">
        <w:t xml:space="preserve">arrest the intruder/trespasser. </w:t>
      </w:r>
    </w:p>
    <w:p w14:paraId="163DBD94" w14:textId="037F6C43" w:rsidR="00203951" w:rsidRPr="00702C37" w:rsidRDefault="00203951" w:rsidP="00E96850">
      <w:pPr>
        <w:pStyle w:val="Heading5"/>
        <w:keepNext w:val="0"/>
        <w:spacing w:after="0"/>
      </w:pPr>
      <w:r w:rsidRPr="00702C37">
        <w:t xml:space="preserve">Teacher/Staff </w:t>
      </w:r>
    </w:p>
    <w:p w14:paraId="599E86A5" w14:textId="3BAB3A17" w:rsidR="00203951" w:rsidRDefault="00203951" w:rsidP="0057405B">
      <w:pPr>
        <w:pStyle w:val="CheckboxList"/>
        <w:numPr>
          <w:ilvl w:val="0"/>
          <w:numId w:val="62"/>
        </w:numPr>
      </w:pPr>
      <w:r w:rsidRPr="00B00A50">
        <w:t>Politely greet intruder and identify yourself</w:t>
      </w:r>
      <w:r w:rsidR="006D19EE">
        <w:t>; a</w:t>
      </w:r>
      <w:r w:rsidR="006D19EE" w:rsidRPr="00B00A50">
        <w:t>sk</w:t>
      </w:r>
      <w:r w:rsidR="006D19EE">
        <w:t xml:space="preserve"> </w:t>
      </w:r>
      <w:r w:rsidR="006D19EE" w:rsidRPr="00B00A50">
        <w:t>subject</w:t>
      </w:r>
      <w:r w:rsidR="006D19EE">
        <w:t xml:space="preserve"> </w:t>
      </w:r>
      <w:r w:rsidR="006D19EE" w:rsidRPr="00B00A50">
        <w:t>the</w:t>
      </w:r>
      <w:r w:rsidR="006D19EE">
        <w:t xml:space="preserve"> </w:t>
      </w:r>
      <w:r w:rsidR="006D19EE" w:rsidRPr="00B00A50">
        <w:t>purpose</w:t>
      </w:r>
      <w:r w:rsidR="006D19EE">
        <w:t xml:space="preserve"> </w:t>
      </w:r>
      <w:r w:rsidR="006D19EE" w:rsidRPr="00B00A50">
        <w:t>of</w:t>
      </w:r>
      <w:r w:rsidR="006D19EE">
        <w:t xml:space="preserve"> their </w:t>
      </w:r>
      <w:r w:rsidR="006D19EE" w:rsidRPr="00B00A50">
        <w:t>visit.</w:t>
      </w:r>
    </w:p>
    <w:p w14:paraId="31A04467" w14:textId="77777777" w:rsidR="00203951" w:rsidRDefault="00203951" w:rsidP="0057405B">
      <w:pPr>
        <w:pStyle w:val="CheckboxList"/>
        <w:numPr>
          <w:ilvl w:val="0"/>
          <w:numId w:val="62"/>
        </w:numPr>
      </w:pPr>
      <w:r w:rsidRPr="00B00A50">
        <w:t xml:space="preserve">Consider asking another staff person to accompany you before approaching intruder. </w:t>
      </w:r>
    </w:p>
    <w:p w14:paraId="6C6D02CD" w14:textId="77777777" w:rsidR="00203951" w:rsidRDefault="00203951" w:rsidP="0057405B">
      <w:pPr>
        <w:pStyle w:val="CheckboxList"/>
        <w:numPr>
          <w:ilvl w:val="0"/>
          <w:numId w:val="62"/>
        </w:numPr>
      </w:pPr>
      <w:r w:rsidRPr="00B00A50">
        <w:t>Inform subject that all visitors must report to the main office.</w:t>
      </w:r>
    </w:p>
    <w:p w14:paraId="0CF9BB9B" w14:textId="77777777" w:rsidR="00203951" w:rsidRDefault="00203951" w:rsidP="0057405B">
      <w:pPr>
        <w:pStyle w:val="CheckboxList"/>
        <w:numPr>
          <w:ilvl w:val="0"/>
          <w:numId w:val="62"/>
        </w:numPr>
      </w:pPr>
      <w:r w:rsidRPr="00B00A50">
        <w:t>If possible, attempt to identify the individual and/or vehicle.</w:t>
      </w:r>
    </w:p>
    <w:p w14:paraId="639EECE4" w14:textId="77777777" w:rsidR="00203951" w:rsidRDefault="00203951" w:rsidP="0057405B">
      <w:pPr>
        <w:pStyle w:val="CheckboxList"/>
        <w:numPr>
          <w:ilvl w:val="0"/>
          <w:numId w:val="62"/>
        </w:numPr>
      </w:pPr>
      <w:r w:rsidRPr="00B00A50">
        <w:t>Escort</w:t>
      </w:r>
      <w:r>
        <w:t xml:space="preserve"> </w:t>
      </w:r>
      <w:r w:rsidRPr="00B00A50">
        <w:t>subject</w:t>
      </w:r>
      <w:r>
        <w:t xml:space="preserve"> </w:t>
      </w:r>
      <w:r w:rsidRPr="00B00A50">
        <w:t>to</w:t>
      </w:r>
      <w:r>
        <w:t xml:space="preserve"> </w:t>
      </w:r>
      <w:r w:rsidRPr="00B00A50">
        <w:t>the</w:t>
      </w:r>
      <w:r>
        <w:t xml:space="preserve"> </w:t>
      </w:r>
      <w:r w:rsidRPr="00B00A50">
        <w:t>main</w:t>
      </w:r>
      <w:r>
        <w:t xml:space="preserve"> </w:t>
      </w:r>
      <w:r w:rsidRPr="00B00A50">
        <w:t xml:space="preserve">office. </w:t>
      </w:r>
    </w:p>
    <w:p w14:paraId="62F2E0E2" w14:textId="26F3FB1F" w:rsidR="00203951" w:rsidRDefault="00203951" w:rsidP="0057405B">
      <w:pPr>
        <w:pStyle w:val="CheckboxList"/>
        <w:numPr>
          <w:ilvl w:val="0"/>
          <w:numId w:val="62"/>
        </w:numPr>
      </w:pPr>
      <w:r w:rsidRPr="00B00A50">
        <w:t xml:space="preserve">If the intruder’s purpose is not legitimate, ask </w:t>
      </w:r>
      <w:r w:rsidR="0096714E">
        <w:t>them</w:t>
      </w:r>
      <w:r w:rsidRPr="00B00A50">
        <w:t xml:space="preserve"> to leave</w:t>
      </w:r>
      <w:r>
        <w:t>/</w:t>
      </w:r>
      <w:r w:rsidRPr="00B00A50">
        <w:t xml:space="preserve">accompany them to exit. </w:t>
      </w:r>
    </w:p>
    <w:p w14:paraId="1AAA3A2F" w14:textId="77777777" w:rsidR="00203951" w:rsidRDefault="00203951" w:rsidP="0057405B">
      <w:pPr>
        <w:pStyle w:val="CheckboxList"/>
        <w:numPr>
          <w:ilvl w:val="0"/>
          <w:numId w:val="62"/>
        </w:numPr>
      </w:pPr>
      <w:r>
        <w:t xml:space="preserve">If the intruder refuses to leave, notify </w:t>
      </w:r>
      <w:proofErr w:type="gramStart"/>
      <w:r>
        <w:t>principal</w:t>
      </w:r>
      <w:proofErr w:type="gramEnd"/>
      <w:r>
        <w:t xml:space="preserve"> and contact 911. </w:t>
      </w:r>
    </w:p>
    <w:p w14:paraId="0F86EF20" w14:textId="77777777" w:rsidR="00203951" w:rsidRDefault="00203951" w:rsidP="0057405B">
      <w:pPr>
        <w:pStyle w:val="CheckboxList"/>
        <w:numPr>
          <w:ilvl w:val="0"/>
          <w:numId w:val="62"/>
        </w:numPr>
      </w:pPr>
      <w:r w:rsidRPr="00B00A50">
        <w:lastRenderedPageBreak/>
        <w:t>Give the police a full description of the intruder(s): subject’s name, clothing</w:t>
      </w:r>
      <w:r>
        <w:t>,</w:t>
      </w:r>
      <w:r w:rsidRPr="00B00A50">
        <w:t xml:space="preserve"> and other descriptors, note if the subject is carrying a weapon or package.</w:t>
      </w:r>
    </w:p>
    <w:p w14:paraId="46904E21" w14:textId="0410CE07" w:rsidR="00203951" w:rsidRDefault="00203951" w:rsidP="0057405B">
      <w:pPr>
        <w:pStyle w:val="CheckboxList"/>
        <w:numPr>
          <w:ilvl w:val="0"/>
          <w:numId w:val="62"/>
        </w:numPr>
      </w:pPr>
      <w:r w:rsidRPr="00B00A50">
        <w:t xml:space="preserve">Back away from intruder if </w:t>
      </w:r>
      <w:r w:rsidR="0096714E">
        <w:t>they</w:t>
      </w:r>
      <w:r w:rsidRPr="00B00A50">
        <w:t xml:space="preserve"> indicate a potential for violence. </w:t>
      </w:r>
    </w:p>
    <w:p w14:paraId="291227F9" w14:textId="77777777" w:rsidR="00203951" w:rsidRDefault="00203951" w:rsidP="0057405B">
      <w:pPr>
        <w:pStyle w:val="CheckboxList"/>
        <w:numPr>
          <w:ilvl w:val="0"/>
          <w:numId w:val="62"/>
        </w:numPr>
      </w:pPr>
      <w:r w:rsidRPr="00B00A50">
        <w:t>Allow an avenue of escape for both you and the intruder.</w:t>
      </w:r>
    </w:p>
    <w:p w14:paraId="38944915" w14:textId="77777777" w:rsidR="00203951" w:rsidRDefault="00203951" w:rsidP="0057405B">
      <w:pPr>
        <w:pStyle w:val="CheckboxList"/>
        <w:numPr>
          <w:ilvl w:val="0"/>
          <w:numId w:val="62"/>
        </w:numPr>
      </w:pPr>
      <w:r w:rsidRPr="00B00A50">
        <w:t>To</w:t>
      </w:r>
      <w:r>
        <w:t xml:space="preserve"> </w:t>
      </w:r>
      <w:r w:rsidRPr="00B00A50">
        <w:t>the</w:t>
      </w:r>
      <w:r>
        <w:t xml:space="preserve"> </w:t>
      </w:r>
      <w:r w:rsidRPr="00B00A50">
        <w:t>extent</w:t>
      </w:r>
      <w:r>
        <w:t xml:space="preserve"> </w:t>
      </w:r>
      <w:r w:rsidRPr="00B00A50">
        <w:t>possible,</w:t>
      </w:r>
      <w:r>
        <w:t xml:space="preserve"> </w:t>
      </w:r>
      <w:r w:rsidRPr="00B00A50">
        <w:t>maintain</w:t>
      </w:r>
      <w:r>
        <w:t xml:space="preserve"> </w:t>
      </w:r>
      <w:r w:rsidRPr="00B00A50">
        <w:t>visual</w:t>
      </w:r>
      <w:r>
        <w:t xml:space="preserve"> </w:t>
      </w:r>
      <w:r w:rsidRPr="00B00A50">
        <w:t>contact</w:t>
      </w:r>
      <w:r>
        <w:t xml:space="preserve"> </w:t>
      </w:r>
      <w:r w:rsidRPr="00B00A50">
        <w:t>with</w:t>
      </w:r>
      <w:r>
        <w:t xml:space="preserve"> </w:t>
      </w:r>
      <w:r w:rsidRPr="00B00A50">
        <w:t>the</w:t>
      </w:r>
      <w:r>
        <w:t xml:space="preserve"> </w:t>
      </w:r>
      <w:r w:rsidRPr="00B00A50">
        <w:t>intruder</w:t>
      </w:r>
      <w:r>
        <w:t xml:space="preserve"> to</w:t>
      </w:r>
      <w:r w:rsidRPr="00B00A50">
        <w:t xml:space="preserve"> know the</w:t>
      </w:r>
      <w:r>
        <w:t>ir</w:t>
      </w:r>
      <w:r w:rsidRPr="00B00A50">
        <w:t xml:space="preserve"> location </w:t>
      </w:r>
      <w:r>
        <w:t>instead of needing to</w:t>
      </w:r>
      <w:r w:rsidRPr="00B00A50">
        <w:t xml:space="preserve"> do a building-wide search later to locate </w:t>
      </w:r>
      <w:r>
        <w:t>them</w:t>
      </w:r>
      <w:r w:rsidRPr="00B00A50">
        <w:t xml:space="preserve">. </w:t>
      </w:r>
    </w:p>
    <w:p w14:paraId="62971436" w14:textId="11F832AA" w:rsidR="00EB6867" w:rsidRPr="006D19EE" w:rsidRDefault="00203951" w:rsidP="0057405B">
      <w:pPr>
        <w:pStyle w:val="CheckboxList"/>
        <w:numPr>
          <w:ilvl w:val="0"/>
          <w:numId w:val="62"/>
        </w:numPr>
      </w:pPr>
      <w:r w:rsidRPr="00B00A50">
        <w:t xml:space="preserve">Should the situation escalate quickly, the principal may decide at any time to initiate </w:t>
      </w:r>
      <w:r>
        <w:t>protective protocols.</w:t>
      </w:r>
    </w:p>
    <w:p w14:paraId="428375E3" w14:textId="746F20B3" w:rsidR="00203951" w:rsidRDefault="00203951" w:rsidP="00E96850">
      <w:pPr>
        <w:pStyle w:val="Heading3b"/>
        <w:spacing w:after="0"/>
      </w:pPr>
      <w:bookmarkStart w:id="197" w:name="_Toc151967727"/>
      <w:r>
        <w:t xml:space="preserve">Additional </w:t>
      </w:r>
      <w:r w:rsidR="00B01A04">
        <w:t xml:space="preserve">Response </w:t>
      </w:r>
      <w:r>
        <w:t>Planning</w:t>
      </w:r>
      <w:bookmarkEnd w:id="197"/>
    </w:p>
    <w:p w14:paraId="6E7E18AA" w14:textId="77777777" w:rsidR="007A5757" w:rsidRPr="007A5757" w:rsidRDefault="007A5757" w:rsidP="007A5757">
      <w:pPr>
        <w:spacing w:after="0"/>
        <w:rPr>
          <w:sz w:val="4"/>
          <w:szCs w:val="8"/>
        </w:rPr>
      </w:pPr>
    </w:p>
    <w:p w14:paraId="5FA39C2B" w14:textId="4358A08F" w:rsidR="00E3707A" w:rsidRPr="00562A13" w:rsidRDefault="00E3707A" w:rsidP="00D553CA">
      <w:pPr>
        <w:pStyle w:val="Heading4bNoPB"/>
      </w:pPr>
      <w:bookmarkStart w:id="198" w:name="_Toc151967728"/>
      <w:r w:rsidRPr="00562A13">
        <w:t>Bus/Vehicle Crash</w:t>
      </w:r>
      <w:bookmarkEnd w:id="198"/>
    </w:p>
    <w:p w14:paraId="22AB0A92" w14:textId="1FCD4208" w:rsidR="00E3707A" w:rsidRPr="000C7546" w:rsidRDefault="00E3707A" w:rsidP="000C7546">
      <w:r w:rsidRPr="000C7546">
        <w:t xml:space="preserve">The building principal or designee should respond to the scene of a local bus and/or vehicle collision involving injured students or staff members travelling to and from school and during off-site activities such as field trips, sporting events, performing arts events, etc. If it is not feasible to travel to the site of the crash, communication should be maintained with staff members onsite or through the </w:t>
      </w:r>
      <w:r w:rsidR="0029019C" w:rsidRPr="000C7546">
        <w:t xml:space="preserve">transportation </w:t>
      </w:r>
      <w:r w:rsidRPr="000C7546">
        <w:t>department reports from the driver.</w:t>
      </w:r>
    </w:p>
    <w:p w14:paraId="5A96396B" w14:textId="77777777" w:rsidR="00C1694C" w:rsidRDefault="00142B49" w:rsidP="00C1694C">
      <w:pPr>
        <w:pStyle w:val="Heading5"/>
      </w:pPr>
      <w:r w:rsidRPr="007B1C63">
        <w:t>When responding to the scene of a local Bus/Vehicle Crash</w:t>
      </w:r>
      <w:r w:rsidRPr="00AE46D9">
        <w:t>:</w:t>
      </w:r>
    </w:p>
    <w:p w14:paraId="2143C5AC" w14:textId="5D171BE6" w:rsidR="00142B49" w:rsidRPr="005614CF" w:rsidRDefault="00142B49" w:rsidP="00E96850">
      <w:pPr>
        <w:pStyle w:val="Heading6"/>
        <w:spacing w:after="0"/>
      </w:pPr>
      <w:r w:rsidRPr="005614CF">
        <w:t xml:space="preserve">Principal/Crisis Management Team (CMT) </w:t>
      </w:r>
    </w:p>
    <w:p w14:paraId="40031F1E" w14:textId="77777777" w:rsidR="00142B49" w:rsidRDefault="00142B49" w:rsidP="0057405B">
      <w:pPr>
        <w:pStyle w:val="CheckboxList"/>
        <w:numPr>
          <w:ilvl w:val="0"/>
          <w:numId w:val="63"/>
        </w:numPr>
      </w:pPr>
      <w:r w:rsidRPr="00AE46D9">
        <w:t xml:space="preserve">Ensure that 911 has been called. </w:t>
      </w:r>
    </w:p>
    <w:p w14:paraId="52CD8E40" w14:textId="77777777" w:rsidR="00142B49" w:rsidRDefault="00142B49" w:rsidP="0057405B">
      <w:pPr>
        <w:pStyle w:val="CheckboxList"/>
        <w:numPr>
          <w:ilvl w:val="0"/>
          <w:numId w:val="63"/>
        </w:numPr>
      </w:pPr>
      <w:r w:rsidRPr="00AE46D9">
        <w:t xml:space="preserve">If crash involves a school bus, ensure that Office of Transportation is aware. </w:t>
      </w:r>
    </w:p>
    <w:p w14:paraId="32D70A9D" w14:textId="77777777" w:rsidR="00142B49" w:rsidRDefault="00142B49" w:rsidP="0057405B">
      <w:pPr>
        <w:pStyle w:val="CheckboxList"/>
        <w:numPr>
          <w:ilvl w:val="0"/>
          <w:numId w:val="63"/>
        </w:numPr>
      </w:pPr>
      <w:r w:rsidRPr="00AE46D9">
        <w:t>Report to the accident scene unless it is not safe to do so.</w:t>
      </w:r>
    </w:p>
    <w:p w14:paraId="7EBEE8F2" w14:textId="77777777" w:rsidR="00142B49" w:rsidRDefault="00142B49" w:rsidP="0057405B">
      <w:pPr>
        <w:pStyle w:val="CheckboxList"/>
        <w:numPr>
          <w:ilvl w:val="0"/>
          <w:numId w:val="63"/>
        </w:numPr>
      </w:pPr>
      <w:r w:rsidRPr="00AE46D9">
        <w:t>Determine</w:t>
      </w:r>
      <w:r>
        <w:t xml:space="preserve"> </w:t>
      </w:r>
      <w:r w:rsidRPr="00AE46D9">
        <w:t>if</w:t>
      </w:r>
      <w:r>
        <w:t xml:space="preserve"> </w:t>
      </w:r>
      <w:r w:rsidRPr="00AE46D9">
        <w:t>any</w:t>
      </w:r>
      <w:r>
        <w:t xml:space="preserve"> </w:t>
      </w:r>
      <w:r w:rsidRPr="00AE46D9">
        <w:t>students</w:t>
      </w:r>
      <w:r>
        <w:t xml:space="preserve"> </w:t>
      </w:r>
      <w:r w:rsidRPr="00AE46D9">
        <w:t>or</w:t>
      </w:r>
      <w:r>
        <w:t xml:space="preserve"> </w:t>
      </w:r>
      <w:r w:rsidRPr="00AE46D9">
        <w:t>staff</w:t>
      </w:r>
      <w:r>
        <w:t xml:space="preserve"> </w:t>
      </w:r>
      <w:r w:rsidRPr="00AE46D9">
        <w:t>have</w:t>
      </w:r>
      <w:r>
        <w:t xml:space="preserve"> </w:t>
      </w:r>
      <w:r w:rsidRPr="00AE46D9">
        <w:t>been</w:t>
      </w:r>
      <w:r>
        <w:t xml:space="preserve"> </w:t>
      </w:r>
      <w:r w:rsidRPr="00AE46D9">
        <w:t>injured</w:t>
      </w:r>
      <w:r>
        <w:t xml:space="preserve"> </w:t>
      </w:r>
      <w:r w:rsidRPr="00AE46D9">
        <w:t>and</w:t>
      </w:r>
      <w:r>
        <w:t xml:space="preserve"> </w:t>
      </w:r>
      <w:r w:rsidRPr="00AE46D9">
        <w:t>the</w:t>
      </w:r>
      <w:r>
        <w:t xml:space="preserve"> </w:t>
      </w:r>
      <w:r w:rsidRPr="00AE46D9">
        <w:t>extent</w:t>
      </w:r>
      <w:r>
        <w:t xml:space="preserve"> </w:t>
      </w:r>
      <w:r w:rsidRPr="00AE46D9">
        <w:t>of</w:t>
      </w:r>
      <w:r>
        <w:t xml:space="preserve"> </w:t>
      </w:r>
      <w:r w:rsidRPr="00AE46D9">
        <w:t>injuries.</w:t>
      </w:r>
    </w:p>
    <w:p w14:paraId="7CFB89CA" w14:textId="61A4A12A" w:rsidR="00142B49" w:rsidRDefault="00142B49" w:rsidP="0057405B">
      <w:pPr>
        <w:pStyle w:val="CheckboxList"/>
        <w:numPr>
          <w:ilvl w:val="0"/>
          <w:numId w:val="63"/>
        </w:numPr>
      </w:pPr>
      <w:r w:rsidRPr="00AE46D9">
        <w:t>Determine if they will be transported to the hospital</w:t>
      </w:r>
      <w:r w:rsidR="00A36B17">
        <w:t xml:space="preserve"> and</w:t>
      </w:r>
      <w:r w:rsidRPr="00AE46D9">
        <w:t>, if so, which hospital.</w:t>
      </w:r>
    </w:p>
    <w:p w14:paraId="58E21094" w14:textId="77777777" w:rsidR="00142B49" w:rsidRDefault="00142B49" w:rsidP="0057405B">
      <w:pPr>
        <w:pStyle w:val="CheckboxList"/>
        <w:numPr>
          <w:ilvl w:val="0"/>
          <w:numId w:val="63"/>
        </w:numPr>
      </w:pPr>
      <w:r w:rsidRPr="00AE46D9">
        <w:t>Obtain</w:t>
      </w:r>
      <w:r>
        <w:t xml:space="preserve"> </w:t>
      </w:r>
      <w:r w:rsidRPr="00AE46D9">
        <w:t>Emergency</w:t>
      </w:r>
      <w:r>
        <w:t xml:space="preserve"> </w:t>
      </w:r>
      <w:r w:rsidRPr="00AE46D9">
        <w:t>Care</w:t>
      </w:r>
      <w:r>
        <w:t xml:space="preserve"> </w:t>
      </w:r>
      <w:r w:rsidRPr="00AE46D9">
        <w:t>Information</w:t>
      </w:r>
      <w:r>
        <w:t xml:space="preserve"> </w:t>
      </w:r>
      <w:r w:rsidRPr="00AE46D9">
        <w:t>forms</w:t>
      </w:r>
      <w:r>
        <w:t xml:space="preserve"> </w:t>
      </w:r>
      <w:r w:rsidRPr="00AE46D9">
        <w:t>for</w:t>
      </w:r>
      <w:r>
        <w:t xml:space="preserve"> </w:t>
      </w:r>
      <w:r w:rsidRPr="00AE46D9">
        <w:t>transport</w:t>
      </w:r>
      <w:r>
        <w:t xml:space="preserve"> </w:t>
      </w:r>
      <w:r w:rsidRPr="00AE46D9">
        <w:t>to</w:t>
      </w:r>
      <w:r>
        <w:t xml:space="preserve"> </w:t>
      </w:r>
      <w:r w:rsidRPr="00AE46D9">
        <w:t>the</w:t>
      </w:r>
      <w:r>
        <w:t xml:space="preserve"> </w:t>
      </w:r>
      <w:r w:rsidRPr="00AE46D9">
        <w:t>hospital.</w:t>
      </w:r>
    </w:p>
    <w:p w14:paraId="73A2E3E4" w14:textId="774F11ED" w:rsidR="00142B49" w:rsidRDefault="00142B49" w:rsidP="0057405B">
      <w:pPr>
        <w:pStyle w:val="CheckboxList"/>
        <w:numPr>
          <w:ilvl w:val="0"/>
          <w:numId w:val="63"/>
        </w:numPr>
      </w:pPr>
      <w:r w:rsidRPr="00AE46D9">
        <w:t>Notify</w:t>
      </w:r>
      <w:r>
        <w:t xml:space="preserve"> </w:t>
      </w:r>
      <w:r w:rsidRPr="00AE46D9">
        <w:t>parent</w:t>
      </w:r>
      <w:r w:rsidR="00A36B17">
        <w:t>(</w:t>
      </w:r>
      <w:r w:rsidRPr="00AE46D9">
        <w:t>s</w:t>
      </w:r>
      <w:r w:rsidR="00A36B17">
        <w:t>)</w:t>
      </w:r>
      <w:r>
        <w:t>/</w:t>
      </w:r>
      <w:r w:rsidRPr="00AE46D9">
        <w:t>guardian</w:t>
      </w:r>
      <w:r w:rsidR="00A36B17">
        <w:t>(</w:t>
      </w:r>
      <w:r w:rsidRPr="00AE46D9">
        <w:t>s</w:t>
      </w:r>
      <w:r w:rsidR="00A36B17">
        <w:t>)</w:t>
      </w:r>
      <w:r>
        <w:t xml:space="preserve"> </w:t>
      </w:r>
      <w:r w:rsidRPr="00AE46D9">
        <w:t>or</w:t>
      </w:r>
      <w:r>
        <w:t xml:space="preserve"> </w:t>
      </w:r>
      <w:r w:rsidRPr="00AE46D9">
        <w:t>emergency</w:t>
      </w:r>
      <w:r>
        <w:t xml:space="preserve"> </w:t>
      </w:r>
      <w:r w:rsidRPr="00AE46D9">
        <w:t>contact</w:t>
      </w:r>
      <w:r>
        <w:t xml:space="preserve"> </w:t>
      </w:r>
      <w:r w:rsidRPr="00AE46D9">
        <w:t>designee.</w:t>
      </w:r>
    </w:p>
    <w:p w14:paraId="4B0D91C5" w14:textId="77777777" w:rsidR="00142B49" w:rsidRDefault="00142B49" w:rsidP="0057405B">
      <w:pPr>
        <w:pStyle w:val="CheckboxList"/>
        <w:numPr>
          <w:ilvl w:val="0"/>
          <w:numId w:val="63"/>
        </w:numPr>
      </w:pPr>
      <w:r w:rsidRPr="00AE46D9">
        <w:t>Accompany</w:t>
      </w:r>
      <w:r>
        <w:t xml:space="preserve"> </w:t>
      </w:r>
      <w:r w:rsidRPr="00AE46D9">
        <w:t>injured</w:t>
      </w:r>
      <w:r>
        <w:t xml:space="preserve"> </w:t>
      </w:r>
      <w:r w:rsidRPr="00AE46D9">
        <w:t>student(s)</w:t>
      </w:r>
      <w:r>
        <w:t xml:space="preserve"> </w:t>
      </w:r>
      <w:r w:rsidRPr="00AE46D9">
        <w:t>or</w:t>
      </w:r>
      <w:r>
        <w:t xml:space="preserve"> </w:t>
      </w:r>
      <w:r w:rsidRPr="00AE46D9">
        <w:t>staff</w:t>
      </w:r>
      <w:r>
        <w:t xml:space="preserve"> </w:t>
      </w:r>
      <w:r w:rsidRPr="00AE46D9">
        <w:t>member(s)</w:t>
      </w:r>
      <w:r>
        <w:t xml:space="preserve"> </w:t>
      </w:r>
      <w:r w:rsidRPr="00AE46D9">
        <w:t>to</w:t>
      </w:r>
      <w:r>
        <w:t xml:space="preserve"> </w:t>
      </w:r>
      <w:r w:rsidRPr="00AE46D9">
        <w:t>the</w:t>
      </w:r>
      <w:r>
        <w:t xml:space="preserve"> </w:t>
      </w:r>
      <w:r w:rsidRPr="00AE46D9">
        <w:t>hospital.</w:t>
      </w:r>
    </w:p>
    <w:p w14:paraId="629E1AA4" w14:textId="5F357968" w:rsidR="00142B49" w:rsidRDefault="00142B49" w:rsidP="0057405B">
      <w:pPr>
        <w:pStyle w:val="CheckboxList"/>
        <w:numPr>
          <w:ilvl w:val="0"/>
          <w:numId w:val="63"/>
        </w:numPr>
      </w:pPr>
      <w:r w:rsidRPr="00AE46D9">
        <w:t>If</w:t>
      </w:r>
      <w:r>
        <w:t xml:space="preserve"> </w:t>
      </w:r>
      <w:r w:rsidRPr="00AE46D9">
        <w:t>victims</w:t>
      </w:r>
      <w:r>
        <w:t xml:space="preserve"> </w:t>
      </w:r>
      <w:r w:rsidRPr="00AE46D9">
        <w:t>are</w:t>
      </w:r>
      <w:r>
        <w:t xml:space="preserve"> </w:t>
      </w:r>
      <w:r w:rsidRPr="00AE46D9">
        <w:t>transported</w:t>
      </w:r>
      <w:r>
        <w:t xml:space="preserve"> </w:t>
      </w:r>
      <w:r w:rsidRPr="00AE46D9">
        <w:t>to</w:t>
      </w:r>
      <w:r>
        <w:t xml:space="preserve"> </w:t>
      </w:r>
      <w:r w:rsidRPr="00AE46D9">
        <w:t>multiple</w:t>
      </w:r>
      <w:r>
        <w:t xml:space="preserve"> </w:t>
      </w:r>
      <w:r w:rsidRPr="00AE46D9">
        <w:t>hospitals</w:t>
      </w:r>
      <w:r w:rsidR="00A36B17">
        <w:t>,</w:t>
      </w:r>
      <w:r>
        <w:t xml:space="preserve"> </w:t>
      </w:r>
      <w:r w:rsidRPr="00AE46D9">
        <w:t>request</w:t>
      </w:r>
      <w:r>
        <w:t xml:space="preserve"> </w:t>
      </w:r>
      <w:r w:rsidRPr="00AE46D9">
        <w:t>additional</w:t>
      </w:r>
      <w:r>
        <w:t xml:space="preserve"> </w:t>
      </w:r>
      <w:r w:rsidRPr="00AE46D9">
        <w:t>CMT</w:t>
      </w:r>
      <w:r>
        <w:t xml:space="preserve"> </w:t>
      </w:r>
      <w:r w:rsidRPr="00AE46D9">
        <w:t>members</w:t>
      </w:r>
      <w:r>
        <w:t xml:space="preserve"> </w:t>
      </w:r>
      <w:r w:rsidRPr="00AE46D9">
        <w:t xml:space="preserve">to accompany victims. </w:t>
      </w:r>
    </w:p>
    <w:p w14:paraId="6670EAE1" w14:textId="77777777" w:rsidR="00142B49" w:rsidRDefault="00142B49" w:rsidP="0057405B">
      <w:pPr>
        <w:pStyle w:val="CheckboxList"/>
        <w:numPr>
          <w:ilvl w:val="0"/>
          <w:numId w:val="63"/>
        </w:numPr>
      </w:pPr>
      <w:r w:rsidRPr="00AE46D9">
        <w:t xml:space="preserve">Provide emotional support for student(s) and/or staff accident victim(s). </w:t>
      </w:r>
    </w:p>
    <w:p w14:paraId="14EFA9C2" w14:textId="77777777" w:rsidR="00142B49" w:rsidRDefault="00142B49" w:rsidP="0057405B">
      <w:pPr>
        <w:pStyle w:val="CheckboxList"/>
        <w:numPr>
          <w:ilvl w:val="0"/>
          <w:numId w:val="63"/>
        </w:numPr>
      </w:pPr>
      <w:r w:rsidRPr="00AE46D9">
        <w:t xml:space="preserve">Brief parents and guardians. </w:t>
      </w:r>
    </w:p>
    <w:p w14:paraId="49504028" w14:textId="77777777" w:rsidR="00142B49" w:rsidRDefault="00142B49" w:rsidP="0057405B">
      <w:pPr>
        <w:pStyle w:val="CheckboxList"/>
        <w:numPr>
          <w:ilvl w:val="0"/>
          <w:numId w:val="63"/>
        </w:numPr>
      </w:pPr>
      <w:r w:rsidRPr="00AE46D9">
        <w:t xml:space="preserve">Arrange for crisis counseling if necessary. </w:t>
      </w:r>
    </w:p>
    <w:p w14:paraId="26BA1FB7" w14:textId="7AB9A331" w:rsidR="00142B49" w:rsidRDefault="00142B49" w:rsidP="0057405B">
      <w:pPr>
        <w:pStyle w:val="CheckboxList"/>
        <w:numPr>
          <w:ilvl w:val="0"/>
          <w:numId w:val="63"/>
        </w:numPr>
      </w:pPr>
      <w:r w:rsidRPr="00AE46D9">
        <w:t xml:space="preserve">Refer all media inquiries to police media representative or </w:t>
      </w:r>
      <w:r w:rsidR="00453989">
        <w:t>c</w:t>
      </w:r>
      <w:r>
        <w:t>ommunications/</w:t>
      </w:r>
      <w:r w:rsidR="00453989">
        <w:t>c</w:t>
      </w:r>
      <w:r>
        <w:t xml:space="preserve">ommunity </w:t>
      </w:r>
      <w:r w:rsidR="00453989">
        <w:t>o</w:t>
      </w:r>
      <w:r>
        <w:t xml:space="preserve">utreach </w:t>
      </w:r>
      <w:r w:rsidR="00453989">
        <w:t>d</w:t>
      </w:r>
      <w:r w:rsidRPr="00AE46D9">
        <w:t>epartment</w:t>
      </w:r>
      <w:r>
        <w:t>.</w:t>
      </w:r>
    </w:p>
    <w:p w14:paraId="4D5F7982" w14:textId="14EA6895" w:rsidR="00142B49" w:rsidRPr="00AE46D9" w:rsidRDefault="00142B49" w:rsidP="0057405B">
      <w:pPr>
        <w:pStyle w:val="CheckboxList"/>
        <w:numPr>
          <w:ilvl w:val="0"/>
          <w:numId w:val="63"/>
        </w:numPr>
      </w:pPr>
      <w:r w:rsidRPr="00AE46D9">
        <w:t xml:space="preserve">Consult with </w:t>
      </w:r>
      <w:r w:rsidR="00453989">
        <w:t>c</w:t>
      </w:r>
      <w:r>
        <w:t>ommunications/</w:t>
      </w:r>
      <w:r w:rsidR="00453989">
        <w:t>c</w:t>
      </w:r>
      <w:r>
        <w:t xml:space="preserve">ommunity </w:t>
      </w:r>
      <w:r w:rsidR="00453989">
        <w:t>o</w:t>
      </w:r>
      <w:r>
        <w:t xml:space="preserve">utreach </w:t>
      </w:r>
      <w:r w:rsidR="00453989">
        <w:t>d</w:t>
      </w:r>
      <w:r w:rsidRPr="00AE46D9">
        <w:t xml:space="preserve">epartment regarding dissemination of information about the accident and condition of victims to the school community. </w:t>
      </w:r>
    </w:p>
    <w:p w14:paraId="0B6F5722" w14:textId="77777777" w:rsidR="00E3707A" w:rsidRPr="00304D8A" w:rsidRDefault="00E3707A" w:rsidP="00E71EFF">
      <w:pPr>
        <w:pStyle w:val="Heading4"/>
      </w:pPr>
      <w:bookmarkStart w:id="199" w:name="_Toc151967729"/>
      <w:r w:rsidRPr="00304D8A">
        <w:t>Death or Serious Injury</w:t>
      </w:r>
      <w:bookmarkEnd w:id="199"/>
    </w:p>
    <w:p w14:paraId="496E5A64" w14:textId="77777777" w:rsidR="00E3707A" w:rsidRPr="000C7546" w:rsidRDefault="00E3707A" w:rsidP="000C7546">
      <w:r w:rsidRPr="000C7546">
        <w:t xml:space="preserve">The death or serious injury of a student or staff member by accident or illness has the potential to disrupt the school environment. The response to these events should be time-limited, </w:t>
      </w:r>
      <w:r w:rsidRPr="000C7546">
        <w:lastRenderedPageBreak/>
        <w:t>problem-focused interventions designed to determine the facts, disseminate accurate information, restore equilibrium, and support productive and appropriate responses.</w:t>
      </w:r>
    </w:p>
    <w:p w14:paraId="4948F2AD" w14:textId="77777777" w:rsidR="00142B49" w:rsidRPr="006D1273" w:rsidRDefault="00142B49" w:rsidP="00E96850">
      <w:pPr>
        <w:pStyle w:val="Heading5"/>
        <w:spacing w:after="0"/>
      </w:pPr>
      <w:r w:rsidRPr="006D1273">
        <w:t xml:space="preserve">Principal/Crisis Management Team (CMT) </w:t>
      </w:r>
    </w:p>
    <w:p w14:paraId="0E92BC4E" w14:textId="0C12A42A" w:rsidR="00142B49" w:rsidRPr="006D1273" w:rsidRDefault="00142B49" w:rsidP="0057405B">
      <w:pPr>
        <w:pStyle w:val="CheckboxList"/>
        <w:numPr>
          <w:ilvl w:val="0"/>
          <w:numId w:val="64"/>
        </w:numPr>
      </w:pPr>
      <w:r w:rsidRPr="006D1273">
        <w:t>Verify the information concerning the death or serious injury of a student or staff member.</w:t>
      </w:r>
      <w:r>
        <w:t xml:space="preserve"> </w:t>
      </w:r>
      <w:r w:rsidRPr="006D1273">
        <w:t xml:space="preserve">Direct staff and others </w:t>
      </w:r>
      <w:r w:rsidR="00A36B17">
        <w:t xml:space="preserve">are </w:t>
      </w:r>
      <w:r w:rsidRPr="006D1273">
        <w:t>not to repeat information concerning death or injury until verification is obtained</w:t>
      </w:r>
      <w:r>
        <w:t>.</w:t>
      </w:r>
      <w:r w:rsidRPr="006D1273">
        <w:t xml:space="preserve"> </w:t>
      </w:r>
    </w:p>
    <w:p w14:paraId="2E4EAD91" w14:textId="6D64AD3D" w:rsidR="00142B49" w:rsidRPr="006D1273" w:rsidRDefault="00142B49" w:rsidP="0057405B">
      <w:pPr>
        <w:pStyle w:val="CheckboxList"/>
        <w:numPr>
          <w:ilvl w:val="0"/>
          <w:numId w:val="64"/>
        </w:numPr>
      </w:pPr>
      <w:r w:rsidRPr="006D1273">
        <w:t>Notify</w:t>
      </w:r>
      <w:r w:rsidR="00716B4D">
        <w:t xml:space="preserve"> the </w:t>
      </w:r>
      <w:r w:rsidR="00716B4D" w:rsidRPr="00392CE4">
        <w:t xml:space="preserve">School Division Office of Communications: </w:t>
      </w:r>
      <w:sdt>
        <w:sdtPr>
          <w:rPr>
            <w:highlight w:val="lightGray"/>
          </w:rPr>
          <w:alias w:val="School Division Office of Communications"/>
          <w:tag w:val="School Division Office of Communications"/>
          <w:id w:val="767740472"/>
          <w:placeholder>
            <w:docPart w:val="59751B9551E74F469837D4963D2020D8"/>
          </w:placeholder>
          <w:showingPlcHdr/>
        </w:sdtPr>
        <w:sdtEndPr/>
        <w:sdtContent>
          <w:r w:rsidR="00716B4D" w:rsidRPr="00B53643">
            <w:rPr>
              <w:rStyle w:val="PlaceholderText"/>
              <w:highlight w:val="lightGray"/>
            </w:rPr>
            <w:t>Click or tap here to enter text.</w:t>
          </w:r>
        </w:sdtContent>
      </w:sdt>
      <w:r w:rsidRPr="00A36B17">
        <w:t>.</w:t>
      </w:r>
      <w:r w:rsidRPr="006D1273">
        <w:t xml:space="preserve"> </w:t>
      </w:r>
    </w:p>
    <w:p w14:paraId="1B65541E" w14:textId="1ABD50CC" w:rsidR="00142B49" w:rsidRPr="006D1273" w:rsidRDefault="00142B49" w:rsidP="0057405B">
      <w:pPr>
        <w:pStyle w:val="CheckboxList"/>
        <w:numPr>
          <w:ilvl w:val="0"/>
          <w:numId w:val="64"/>
        </w:numPr>
      </w:pPr>
      <w:r w:rsidRPr="006D1273">
        <w:t xml:space="preserve">Notify the </w:t>
      </w:r>
      <w:r w:rsidR="0029019C" w:rsidRPr="00392CE4">
        <w:t xml:space="preserve">School Division Office </w:t>
      </w:r>
      <w:r w:rsidRPr="00392CE4">
        <w:t xml:space="preserve">of </w:t>
      </w:r>
      <w:r w:rsidR="0029019C" w:rsidRPr="00392CE4">
        <w:t>Safety</w:t>
      </w:r>
      <w:r w:rsidR="00716B4D" w:rsidRPr="00392CE4">
        <w:t xml:space="preserve"> </w:t>
      </w:r>
      <w:r w:rsidR="00716B4D" w:rsidRPr="00716B4D">
        <w:rPr>
          <w:highlight w:val="lightGray"/>
        </w:rPr>
        <w:t>(</w:t>
      </w:r>
      <w:sdt>
        <w:sdtPr>
          <w:rPr>
            <w:highlight w:val="lightGray"/>
          </w:rPr>
          <w:alias w:val="School Division Office of Safety"/>
          <w:tag w:val="School Division Office of Safety"/>
          <w:id w:val="-944383209"/>
          <w:placeholder>
            <w:docPart w:val="DefaultPlaceholder_-1854013440"/>
          </w:placeholder>
          <w:showingPlcHdr/>
        </w:sdtPr>
        <w:sdtEndPr/>
        <w:sdtContent>
          <w:r w:rsidR="00716B4D" w:rsidRPr="00716B4D">
            <w:rPr>
              <w:rStyle w:val="PlaceholderText"/>
              <w:highlight w:val="lightGray"/>
            </w:rPr>
            <w:t>Click or tap here to enter text.</w:t>
          </w:r>
        </w:sdtContent>
      </w:sdt>
      <w:r w:rsidR="00716B4D" w:rsidRPr="00716B4D">
        <w:rPr>
          <w:highlight w:val="lightGray"/>
        </w:rPr>
        <w:t>)</w:t>
      </w:r>
      <w:r w:rsidRPr="006D1273">
        <w:t xml:space="preserve"> if a death or serious injury occurred on school grounds, on a school bus</w:t>
      </w:r>
      <w:r>
        <w:t>,</w:t>
      </w:r>
      <w:r w:rsidRPr="006D1273">
        <w:t xml:space="preserve"> or during a </w:t>
      </w:r>
      <w:r w:rsidR="00A36B17" w:rsidRPr="006D1273">
        <w:t>school</w:t>
      </w:r>
      <w:r w:rsidR="00A36B17">
        <w:t>-</w:t>
      </w:r>
      <w:r w:rsidRPr="006D1273">
        <w:t xml:space="preserve">sponsored activity. </w:t>
      </w:r>
    </w:p>
    <w:p w14:paraId="1958BE78" w14:textId="0A909C46" w:rsidR="00142B49" w:rsidRPr="006D1273" w:rsidRDefault="00142B49" w:rsidP="0057405B">
      <w:pPr>
        <w:pStyle w:val="CheckboxList"/>
        <w:numPr>
          <w:ilvl w:val="0"/>
          <w:numId w:val="64"/>
        </w:numPr>
      </w:pPr>
      <w:r w:rsidRPr="006D1273">
        <w:t xml:space="preserve">Request Crisis Response Team from </w:t>
      </w:r>
      <w:r w:rsidRPr="00392CE4">
        <w:t xml:space="preserve">the </w:t>
      </w:r>
      <w:r w:rsidR="0029019C" w:rsidRPr="00392CE4">
        <w:t>School Division Student Services Department</w:t>
      </w:r>
      <w:r w:rsidR="00716B4D" w:rsidRPr="00392CE4">
        <w:t xml:space="preserve">: </w:t>
      </w:r>
      <w:sdt>
        <w:sdtPr>
          <w:rPr>
            <w:highlight w:val="lightGray"/>
          </w:rPr>
          <w:alias w:val="School Division Student Services Department"/>
          <w:tag w:val="School Division Student Services Department"/>
          <w:id w:val="-1672101975"/>
          <w:placeholder>
            <w:docPart w:val="DefaultPlaceholder_-1854013440"/>
          </w:placeholder>
          <w:showingPlcHdr/>
        </w:sdtPr>
        <w:sdtEndPr/>
        <w:sdtContent>
          <w:r w:rsidR="00716B4D" w:rsidRPr="00716B4D">
            <w:rPr>
              <w:rStyle w:val="PlaceholderText"/>
              <w:highlight w:val="lightGray"/>
            </w:rPr>
            <w:t>Click or tap here to enter text.</w:t>
          </w:r>
        </w:sdtContent>
      </w:sdt>
      <w:r w:rsidRPr="00A36B17">
        <w:t>.</w:t>
      </w:r>
      <w:r w:rsidRPr="006D1273">
        <w:t xml:space="preserve"> </w:t>
      </w:r>
    </w:p>
    <w:p w14:paraId="7C8FC494" w14:textId="77777777" w:rsidR="00142B49" w:rsidRPr="006D1273" w:rsidRDefault="00142B49" w:rsidP="0057405B">
      <w:pPr>
        <w:pStyle w:val="CheckboxList"/>
        <w:numPr>
          <w:ilvl w:val="0"/>
          <w:numId w:val="64"/>
        </w:numPr>
      </w:pPr>
      <w:r w:rsidRPr="006D1273">
        <w:t>Notify the CMT, faculty</w:t>
      </w:r>
      <w:r>
        <w:t>,</w:t>
      </w:r>
      <w:r w:rsidRPr="006D1273">
        <w:t xml:space="preserve"> and staff</w:t>
      </w:r>
      <w:r>
        <w:t>, p</w:t>
      </w:r>
      <w:r w:rsidRPr="006D1273">
        <w:t>referably</w:t>
      </w:r>
      <w:r>
        <w:t xml:space="preserve"> </w:t>
      </w:r>
      <w:r w:rsidRPr="006D1273">
        <w:t>in</w:t>
      </w:r>
      <w:r>
        <w:t xml:space="preserve"> </w:t>
      </w:r>
      <w:r w:rsidRPr="006D1273">
        <w:t>person</w:t>
      </w:r>
      <w:r>
        <w:t xml:space="preserve"> </w:t>
      </w:r>
      <w:r w:rsidRPr="006D1273">
        <w:t>during</w:t>
      </w:r>
      <w:r>
        <w:t xml:space="preserve"> </w:t>
      </w:r>
      <w:r w:rsidRPr="006D1273">
        <w:t>an</w:t>
      </w:r>
      <w:r>
        <w:t xml:space="preserve"> </w:t>
      </w:r>
      <w:r w:rsidRPr="006D1273">
        <w:t>emergency</w:t>
      </w:r>
      <w:r>
        <w:t xml:space="preserve"> </w:t>
      </w:r>
      <w:r w:rsidRPr="006D1273">
        <w:t>staff</w:t>
      </w:r>
      <w:r>
        <w:t xml:space="preserve"> </w:t>
      </w:r>
      <w:r w:rsidRPr="006D1273">
        <w:t>meeting</w:t>
      </w:r>
      <w:r>
        <w:t>.</w:t>
      </w:r>
      <w:r w:rsidRPr="006D1273">
        <w:t xml:space="preserve"> If the incident occurred during non-school hours, schedule a staff meeting as soon as</w:t>
      </w:r>
      <w:r>
        <w:t xml:space="preserve"> </w:t>
      </w:r>
      <w:r w:rsidRPr="006D1273">
        <w:t>staff return to school</w:t>
      </w:r>
      <w:r>
        <w:t>.</w:t>
      </w:r>
      <w:r w:rsidRPr="006D1273">
        <w:t xml:space="preserve"> </w:t>
      </w:r>
    </w:p>
    <w:p w14:paraId="32754A71" w14:textId="77777777" w:rsidR="00142B49" w:rsidRPr="006D1273" w:rsidRDefault="00142B49" w:rsidP="0057405B">
      <w:pPr>
        <w:pStyle w:val="CheckboxList"/>
        <w:numPr>
          <w:ilvl w:val="0"/>
          <w:numId w:val="64"/>
        </w:numPr>
      </w:pPr>
      <w:r w:rsidRPr="006D1273">
        <w:t>Prepare formal statement or announcement. Provide</w:t>
      </w:r>
      <w:r>
        <w:t xml:space="preserve"> </w:t>
      </w:r>
      <w:r w:rsidRPr="006D1273">
        <w:t>facts</w:t>
      </w:r>
      <w:r>
        <w:t xml:space="preserve"> </w:t>
      </w:r>
      <w:r w:rsidRPr="006D1273">
        <w:t>that</w:t>
      </w:r>
      <w:r>
        <w:t xml:space="preserve"> </w:t>
      </w:r>
      <w:r w:rsidRPr="006D1273">
        <w:t>will</w:t>
      </w:r>
      <w:r>
        <w:t xml:space="preserve"> </w:t>
      </w:r>
      <w:r w:rsidRPr="006D1273">
        <w:t>reduce</w:t>
      </w:r>
      <w:r>
        <w:t xml:space="preserve"> </w:t>
      </w:r>
      <w:r w:rsidRPr="006D1273">
        <w:t>rumors</w:t>
      </w:r>
      <w:r>
        <w:t>.</w:t>
      </w:r>
      <w:r w:rsidRPr="006D1273">
        <w:t xml:space="preserve"> </w:t>
      </w:r>
    </w:p>
    <w:p w14:paraId="58B5A173" w14:textId="77777777" w:rsidR="00142B49" w:rsidRPr="006D1273" w:rsidRDefault="00142B49" w:rsidP="0057405B">
      <w:pPr>
        <w:pStyle w:val="CheckboxList"/>
        <w:numPr>
          <w:ilvl w:val="0"/>
          <w:numId w:val="64"/>
        </w:numPr>
      </w:pPr>
      <w:r w:rsidRPr="006D1273">
        <w:t xml:space="preserve">Designate rooms to be used for counseling. </w:t>
      </w:r>
    </w:p>
    <w:p w14:paraId="4AFF8ECB" w14:textId="77777777" w:rsidR="00142B49" w:rsidRPr="006D1273" w:rsidRDefault="00142B49" w:rsidP="0057405B">
      <w:pPr>
        <w:pStyle w:val="CheckboxList"/>
        <w:numPr>
          <w:ilvl w:val="0"/>
          <w:numId w:val="64"/>
        </w:numPr>
      </w:pPr>
      <w:r w:rsidRPr="006D1273">
        <w:t>Identify other/additional students, staff, and parents likely to be affected by</w:t>
      </w:r>
      <w:r>
        <w:t xml:space="preserve"> the</w:t>
      </w:r>
      <w:r w:rsidRPr="006D1273">
        <w:t xml:space="preserve"> news. </w:t>
      </w:r>
    </w:p>
    <w:p w14:paraId="4915EFAA" w14:textId="77777777" w:rsidR="00142B49" w:rsidRPr="006D1273" w:rsidRDefault="00142B49" w:rsidP="0057405B">
      <w:pPr>
        <w:pStyle w:val="CheckboxList"/>
        <w:numPr>
          <w:ilvl w:val="0"/>
          <w:numId w:val="64"/>
        </w:numPr>
      </w:pPr>
      <w:r w:rsidRPr="006D1273">
        <w:t xml:space="preserve">Make official announcement. </w:t>
      </w:r>
    </w:p>
    <w:p w14:paraId="69983881" w14:textId="77777777" w:rsidR="00142B49" w:rsidRPr="006D1273" w:rsidRDefault="00142B49" w:rsidP="0057405B">
      <w:pPr>
        <w:pStyle w:val="CheckboxList"/>
        <w:numPr>
          <w:ilvl w:val="0"/>
          <w:numId w:val="64"/>
        </w:numPr>
      </w:pPr>
      <w:r w:rsidRPr="006D1273">
        <w:t xml:space="preserve">Provide grief support to students and staff. </w:t>
      </w:r>
    </w:p>
    <w:p w14:paraId="0FBC8E59" w14:textId="77777777" w:rsidR="00142B49" w:rsidRPr="006D1273" w:rsidRDefault="00142B49" w:rsidP="0057405B">
      <w:pPr>
        <w:pStyle w:val="CheckboxList"/>
        <w:numPr>
          <w:ilvl w:val="0"/>
          <w:numId w:val="64"/>
        </w:numPr>
      </w:pPr>
      <w:r w:rsidRPr="006D1273">
        <w:t xml:space="preserve">Provide substitute teachers for absent/affected teachers. </w:t>
      </w:r>
    </w:p>
    <w:p w14:paraId="4FADABDF" w14:textId="77777777" w:rsidR="00142B49" w:rsidRPr="006D1273" w:rsidRDefault="00142B49" w:rsidP="0057405B">
      <w:pPr>
        <w:pStyle w:val="CheckboxList"/>
        <w:numPr>
          <w:ilvl w:val="0"/>
          <w:numId w:val="64"/>
        </w:numPr>
      </w:pPr>
      <w:r w:rsidRPr="006D1273">
        <w:t xml:space="preserve">In case of death, provide funeral/visitation information if affected family has given permission. </w:t>
      </w:r>
    </w:p>
    <w:p w14:paraId="54A7650C" w14:textId="77777777" w:rsidR="00142B49" w:rsidRPr="006D1273" w:rsidRDefault="00142B49" w:rsidP="0057405B">
      <w:pPr>
        <w:pStyle w:val="CheckboxList"/>
        <w:numPr>
          <w:ilvl w:val="0"/>
          <w:numId w:val="64"/>
        </w:numPr>
      </w:pPr>
      <w:proofErr w:type="gramStart"/>
      <w:r w:rsidRPr="006D1273">
        <w:t>Make arrangements</w:t>
      </w:r>
      <w:proofErr w:type="gramEnd"/>
      <w:r w:rsidRPr="006D1273">
        <w:t xml:space="preserve"> for counselors or administrators to visit selected classes as needed and to speak personally to staff members. </w:t>
      </w:r>
    </w:p>
    <w:p w14:paraId="34DC71CD" w14:textId="77777777" w:rsidR="00142B49" w:rsidRPr="006D1273" w:rsidRDefault="00142B49" w:rsidP="0057405B">
      <w:pPr>
        <w:pStyle w:val="CheckboxList"/>
        <w:numPr>
          <w:ilvl w:val="0"/>
          <w:numId w:val="64"/>
        </w:numPr>
      </w:pPr>
      <w:r w:rsidRPr="006D1273">
        <w:t xml:space="preserve">Notify bus drivers to be alert for students who show signs of emotional distress. </w:t>
      </w:r>
    </w:p>
    <w:p w14:paraId="7CE78219" w14:textId="77777777" w:rsidR="00142B49" w:rsidRPr="006D1273" w:rsidRDefault="00142B49" w:rsidP="00C1694C">
      <w:pPr>
        <w:pStyle w:val="Heading5"/>
      </w:pPr>
      <w:r w:rsidRPr="006D1273">
        <w:t xml:space="preserve">Perceived Crisis </w:t>
      </w:r>
      <w:r>
        <w:t>and Rumor Control</w:t>
      </w:r>
    </w:p>
    <w:p w14:paraId="6837AC67" w14:textId="59229A04" w:rsidR="00142B49" w:rsidRDefault="00142B49" w:rsidP="00142B49">
      <w:r w:rsidRPr="006D1273">
        <w:t xml:space="preserve">Perceived crises are conditions or situations, often community-based, which are perceived as potentially affecting </w:t>
      </w:r>
      <w:proofErr w:type="gramStart"/>
      <w:r w:rsidRPr="006D1273">
        <w:t>a large number of</w:t>
      </w:r>
      <w:proofErr w:type="gramEnd"/>
      <w:r w:rsidRPr="006D1273">
        <w:t xml:space="preserve"> people. Examples of perceived crisis </w:t>
      </w:r>
      <w:proofErr w:type="gramStart"/>
      <w:r w:rsidRPr="006D1273">
        <w:t>include:</w:t>
      </w:r>
      <w:proofErr w:type="gramEnd"/>
      <w:r w:rsidRPr="006D1273">
        <w:t xml:space="preserve"> racial incidents,</w:t>
      </w:r>
      <w:r>
        <w:t xml:space="preserve"> </w:t>
      </w:r>
      <w:r w:rsidRPr="006D1273">
        <w:t>gang or school rivalry situations, and</w:t>
      </w:r>
      <w:r>
        <w:t xml:space="preserve"> </w:t>
      </w:r>
      <w:r w:rsidRPr="006D1273">
        <w:t xml:space="preserve">perceived unsafe conditions such as rumors of food poisoning or contagious diseases. </w:t>
      </w:r>
    </w:p>
    <w:p w14:paraId="69BCDCF2" w14:textId="6D2016B6" w:rsidR="00142B49" w:rsidRPr="006D1273" w:rsidRDefault="00142B49" w:rsidP="00142B49">
      <w:r w:rsidRPr="006D1273">
        <w:t>A common reaction to fear is to generate rumors or stories to fill in information that is not available. Making a</w:t>
      </w:r>
      <w:r w:rsidR="00A36B17">
        <w:t>n</w:t>
      </w:r>
      <w:r w:rsidRPr="006D1273">
        <w:t xml:space="preserve"> uninformed declaration about information can be empowering for frightened individuals. Crises are fertile ground for rumors, and rumors are unfortunately self-perpetuating. </w:t>
      </w:r>
    </w:p>
    <w:p w14:paraId="635F2518" w14:textId="77777777" w:rsidR="00142B49" w:rsidRPr="006D1273" w:rsidRDefault="00142B49" w:rsidP="00142B49">
      <w:r w:rsidRPr="006D1273">
        <w:t xml:space="preserve">Clear and frequent communication is critical for rumor control. Crisis communicators should be involved, visible, and convey leadership. Survivors, victims’ families, and local citizens will look to the school for leadership. Its presence will help calm fears and rumor mongering. </w:t>
      </w:r>
    </w:p>
    <w:p w14:paraId="4459A517" w14:textId="77777777" w:rsidR="00142B49" w:rsidRPr="006D1273" w:rsidRDefault="00142B49" w:rsidP="00E96850">
      <w:pPr>
        <w:pStyle w:val="Heading5"/>
        <w:spacing w:after="0"/>
      </w:pPr>
      <w:r w:rsidRPr="006D1273">
        <w:t>Action Step</w:t>
      </w:r>
      <w:r>
        <w:t>s</w:t>
      </w:r>
    </w:p>
    <w:p w14:paraId="3E1F3747" w14:textId="77777777" w:rsidR="00142B49" w:rsidRPr="006D1273" w:rsidRDefault="00142B49" w:rsidP="0057405B">
      <w:pPr>
        <w:pStyle w:val="CheckboxList"/>
      </w:pPr>
      <w:r w:rsidRPr="006D1273">
        <w:t xml:space="preserve">Call a CMT meeting to assess the situation and make decisions on what actions to take. </w:t>
      </w:r>
    </w:p>
    <w:p w14:paraId="4E98630D" w14:textId="77777777" w:rsidR="00142B49" w:rsidRPr="006D1273" w:rsidRDefault="00142B49" w:rsidP="0057405B">
      <w:pPr>
        <w:pStyle w:val="CheckboxList"/>
      </w:pPr>
      <w:r w:rsidRPr="006D1273">
        <w:lastRenderedPageBreak/>
        <w:t xml:space="preserve">Gather detailed and accurate information about the perceived crisis. </w:t>
      </w:r>
    </w:p>
    <w:p w14:paraId="471CD5C5" w14:textId="77777777" w:rsidR="00142B49" w:rsidRPr="006D1273" w:rsidRDefault="00142B49" w:rsidP="0057405B">
      <w:pPr>
        <w:pStyle w:val="CheckboxList"/>
      </w:pPr>
      <w:r w:rsidRPr="006D1273">
        <w:t xml:space="preserve">For any potential criminal activity, immediately contact law enforcement authorities. </w:t>
      </w:r>
    </w:p>
    <w:p w14:paraId="3841BD8F" w14:textId="77777777" w:rsidR="00142B49" w:rsidRPr="006D1273" w:rsidRDefault="00142B49" w:rsidP="0057405B">
      <w:pPr>
        <w:pStyle w:val="CheckboxList"/>
      </w:pPr>
      <w:r w:rsidRPr="006D1273">
        <w:t xml:space="preserve">For any health condition, immediately contact the appropriate health authorities. </w:t>
      </w:r>
    </w:p>
    <w:p w14:paraId="4D11EC5E" w14:textId="77777777" w:rsidR="00142B49" w:rsidRPr="006D1273" w:rsidRDefault="00142B49" w:rsidP="0057405B">
      <w:pPr>
        <w:pStyle w:val="CheckboxList"/>
      </w:pPr>
      <w:r w:rsidRPr="006D1273">
        <w:t xml:space="preserve">Communicate only information that has been verified as accurate and always project a sense of calm and control. </w:t>
      </w:r>
    </w:p>
    <w:p w14:paraId="462B55ED" w14:textId="77777777" w:rsidR="00142B49" w:rsidRDefault="00142B49" w:rsidP="00C1694C">
      <w:pPr>
        <w:pStyle w:val="Heading5"/>
      </w:pPr>
      <w:r w:rsidRPr="006D1273">
        <w:t xml:space="preserve">Suicide/Attempted Suicide </w:t>
      </w:r>
    </w:p>
    <w:p w14:paraId="078C4396" w14:textId="0CFC8A39" w:rsidR="00142B49" w:rsidRPr="006D1273" w:rsidRDefault="00142B49" w:rsidP="00142B49">
      <w:r w:rsidRPr="006D1273">
        <w:t>A school’s general response to a suicide does not differ markedly from a response to any sudden death crisis, and the Procedures for Critical Incident</w:t>
      </w:r>
      <w:r w:rsidR="00374AA1">
        <w:rPr>
          <w:rFonts w:cs="Arial"/>
        </w:rPr>
        <w:t xml:space="preserve"> – </w:t>
      </w:r>
      <w:r w:rsidRPr="006D1273">
        <w:t xml:space="preserve">Death or Serious Injury can appropriately be implemented. However, some issues exclusive to suicide require specific attention. </w:t>
      </w:r>
    </w:p>
    <w:p w14:paraId="2B0986D8" w14:textId="3F396245" w:rsidR="00142B49" w:rsidRPr="006D1273" w:rsidRDefault="00142B49" w:rsidP="00142B49">
      <w:r w:rsidRPr="006D1273">
        <w:t xml:space="preserve">School administrators must allow students to grieve the loss of a peer without glorifying the method of death. </w:t>
      </w:r>
      <w:r w:rsidR="00E065DD" w:rsidRPr="006D1273">
        <w:t>Over</w:t>
      </w:r>
      <w:r w:rsidR="00E065DD">
        <w:t>-</w:t>
      </w:r>
      <w:r w:rsidRPr="006D1273">
        <w:t xml:space="preserve">emphasis of a suicide may be interpreted by vulnerable students as a glamorization of the suicidal act, which can assign legendary or idolized status to taking one’s own life. Those who desire recognition may be encouraged to emulate the victim’s behaviors. </w:t>
      </w:r>
    </w:p>
    <w:p w14:paraId="796162DB" w14:textId="77777777" w:rsidR="00142B49" w:rsidRPr="006D1273" w:rsidRDefault="00142B49" w:rsidP="0029019C">
      <w:pPr>
        <w:spacing w:after="0"/>
      </w:pPr>
      <w:r w:rsidRPr="006D1273">
        <w:t xml:space="preserve">The following “DOs” and “DON’Ts” will help school staff limit glamorization of suicide: </w:t>
      </w:r>
    </w:p>
    <w:p w14:paraId="281A6984" w14:textId="77777777" w:rsidR="00142B49" w:rsidRPr="0057405B" w:rsidRDefault="00142B49" w:rsidP="0057405B">
      <w:pPr>
        <w:pStyle w:val="BulletList"/>
      </w:pPr>
      <w:r w:rsidRPr="0057405B">
        <w:t xml:space="preserve">Do verify the facts and treat the death as a suicide. </w:t>
      </w:r>
    </w:p>
    <w:p w14:paraId="184EAD78" w14:textId="77777777" w:rsidR="00142B49" w:rsidRPr="0057405B" w:rsidRDefault="00142B49" w:rsidP="0057405B">
      <w:pPr>
        <w:pStyle w:val="BulletList"/>
      </w:pPr>
      <w:r w:rsidRPr="0057405B">
        <w:t xml:space="preserve">Do acknowledge the suicide as a tragic loss of life. </w:t>
      </w:r>
    </w:p>
    <w:p w14:paraId="1D619722" w14:textId="77777777" w:rsidR="00142B49" w:rsidRPr="0057405B" w:rsidRDefault="00142B49" w:rsidP="0057405B">
      <w:pPr>
        <w:pStyle w:val="BulletList"/>
      </w:pPr>
      <w:r w:rsidRPr="0057405B">
        <w:t xml:space="preserve">Do provide support for students profoundly affected by the death. </w:t>
      </w:r>
    </w:p>
    <w:p w14:paraId="43EFB237" w14:textId="77777777" w:rsidR="00142B49" w:rsidRPr="0057405B" w:rsidRDefault="00142B49" w:rsidP="0057405B">
      <w:pPr>
        <w:pStyle w:val="BulletList"/>
      </w:pPr>
      <w:r w:rsidRPr="0057405B">
        <w:t xml:space="preserve">Do emphasize that no one is to blame for the suicide. </w:t>
      </w:r>
    </w:p>
    <w:p w14:paraId="5D94D107" w14:textId="177BD04E" w:rsidR="00142B49" w:rsidRPr="0057405B" w:rsidRDefault="00142B49" w:rsidP="0057405B">
      <w:pPr>
        <w:pStyle w:val="BulletList"/>
      </w:pPr>
      <w:r w:rsidRPr="0057405B">
        <w:t xml:space="preserve">Do consider establishing a fund for contributions to a local suicide prevention hotline or crisis center or to a national suicide prevention organization. </w:t>
      </w:r>
    </w:p>
    <w:p w14:paraId="3123ECB5" w14:textId="77777777" w:rsidR="00142B49" w:rsidRPr="0057405B" w:rsidRDefault="00142B49" w:rsidP="0057405B">
      <w:pPr>
        <w:pStyle w:val="BulletList"/>
      </w:pPr>
      <w:r w:rsidRPr="0057405B">
        <w:t xml:space="preserve">Do NOT dismiss school or encourage funeral attendance during school hours. </w:t>
      </w:r>
    </w:p>
    <w:p w14:paraId="4A3CBC90" w14:textId="77777777" w:rsidR="00142B49" w:rsidRPr="0057405B" w:rsidRDefault="00142B49" w:rsidP="0057405B">
      <w:pPr>
        <w:pStyle w:val="BulletList"/>
      </w:pPr>
      <w:r w:rsidRPr="0057405B">
        <w:t xml:space="preserve">Do NOT organize school assemblies to honor the deceased student or dedicate the yearbook or yearbook pages, newspaper articles, proms, athletic events, or advertisements to the deceased individual. </w:t>
      </w:r>
    </w:p>
    <w:p w14:paraId="171AADDE" w14:textId="77777777" w:rsidR="00142B49" w:rsidRDefault="00142B49" w:rsidP="005D2EBD">
      <w:pPr>
        <w:pStyle w:val="BulletList"/>
        <w:spacing w:after="120"/>
      </w:pPr>
      <w:r w:rsidRPr="0057405B">
        <w:t>Do NOT pay</w:t>
      </w:r>
      <w:r>
        <w:t xml:space="preserve"> tribute to a suicidal act by planting trees, displaying engraved plaques, or holding other memorial activities. </w:t>
      </w:r>
    </w:p>
    <w:p w14:paraId="758CD10C" w14:textId="6D4B5F1D" w:rsidR="00142B49" w:rsidRPr="006D1273" w:rsidRDefault="00142B49" w:rsidP="00142B49">
      <w:r w:rsidRPr="006D1273">
        <w:t xml:space="preserve">A suicide in the school community can heighten the likelihood, in the subsequent weeks, of “copycat” suicide attempts and threats among those especially vulnerable to the effects of a suicide. To prevent further tragedies, students considered to be especially susceptible to depression/suicide must be carefully monitored and appropriate action taken if they are identified as high risk. These efforts require a limited, rather than school-wide, response. </w:t>
      </w:r>
    </w:p>
    <w:p w14:paraId="5062F52F" w14:textId="77777777" w:rsidR="00142B49" w:rsidRDefault="00142B49" w:rsidP="00C1694C">
      <w:pPr>
        <w:pStyle w:val="Heading5"/>
      </w:pPr>
      <w:r w:rsidRPr="006D1273">
        <w:t xml:space="preserve">Suicide Attempts </w:t>
      </w:r>
    </w:p>
    <w:p w14:paraId="7F64E0E4" w14:textId="77777777" w:rsidR="00142B49" w:rsidRPr="006D1273" w:rsidRDefault="00142B49" w:rsidP="00142B49">
      <w:r w:rsidRPr="006D1273">
        <w:t xml:space="preserve">When a school becomes aware that a student or staff member attempted suicide, the school must protect that person’s right to privacy. Should a parent or other family member notify the school about a student’s suicide attempt, the family should be referred to appropriate community agencies for support services. Staff response should be focused on quelling the spread of rumors and minimizing the fears of fellow students and staff. As opposed to convening a Crisis Response Team meeting and alerting the student body, any services </w:t>
      </w:r>
      <w:r w:rsidRPr="006D1273">
        <w:lastRenderedPageBreak/>
        <w:t xml:space="preserve">provided to the person who attempted suicide must be kept confidential and coordinated with outside service providers, such as a suicide crisis counselor or hospital emergency team. </w:t>
      </w:r>
    </w:p>
    <w:p w14:paraId="18F31D01" w14:textId="77777777" w:rsidR="00142B49" w:rsidRPr="006D1273" w:rsidRDefault="00142B49" w:rsidP="00E96850">
      <w:pPr>
        <w:spacing w:after="0"/>
      </w:pPr>
      <w:r w:rsidRPr="006D1273">
        <w:t xml:space="preserve">A suicide attempt becomes a crisis to be managed by school staff only when one or more of the following conditions exist: </w:t>
      </w:r>
    </w:p>
    <w:p w14:paraId="41AC6B75" w14:textId="77777777" w:rsidR="00142B49" w:rsidRPr="0057405B" w:rsidRDefault="00142B49" w:rsidP="0057405B">
      <w:pPr>
        <w:pStyle w:val="BulletList"/>
      </w:pPr>
      <w:r w:rsidRPr="006D1273">
        <w:t xml:space="preserve">Rumors and myths </w:t>
      </w:r>
      <w:r w:rsidRPr="0057405B">
        <w:t xml:space="preserve">are widespread and damaging. </w:t>
      </w:r>
    </w:p>
    <w:p w14:paraId="0EA334E8" w14:textId="77777777" w:rsidR="00142B49" w:rsidRPr="0057405B" w:rsidRDefault="00142B49" w:rsidP="0057405B">
      <w:pPr>
        <w:pStyle w:val="BulletList"/>
      </w:pPr>
      <w:r w:rsidRPr="0057405B">
        <w:t xml:space="preserve">Students witness police action or emergency services response. </w:t>
      </w:r>
    </w:p>
    <w:p w14:paraId="2631741C" w14:textId="77777777" w:rsidR="00142B49" w:rsidRDefault="00142B49" w:rsidP="005D2EBD">
      <w:pPr>
        <w:pStyle w:val="BulletList"/>
        <w:spacing w:after="120"/>
      </w:pPr>
      <w:r w:rsidRPr="0057405B">
        <w:t>A group of the survivor’s</w:t>
      </w:r>
      <w:r w:rsidRPr="006D1273">
        <w:t xml:space="preserve"> friends are profoundly affected by the suicide attempt. </w:t>
      </w:r>
    </w:p>
    <w:p w14:paraId="5240291E" w14:textId="7B352F27" w:rsidR="00142B49" w:rsidRPr="006D1273" w:rsidRDefault="00142B49" w:rsidP="00E96850">
      <w:pPr>
        <w:spacing w:after="0"/>
      </w:pPr>
      <w:r w:rsidRPr="006D1273">
        <w:t xml:space="preserve">When one or more of the above conditions exists, the following should be implemented: </w:t>
      </w:r>
    </w:p>
    <w:p w14:paraId="027640AA" w14:textId="03F2EEA5" w:rsidR="00142B49" w:rsidRPr="0057405B" w:rsidRDefault="00142B49" w:rsidP="0057405B">
      <w:pPr>
        <w:pStyle w:val="CheckboxList"/>
      </w:pPr>
      <w:r w:rsidRPr="006D1273">
        <w:t xml:space="preserve">Tell the person </w:t>
      </w:r>
      <w:r w:rsidRPr="0057405B">
        <w:t xml:space="preserve">providing the information about the suicide attempt </w:t>
      </w:r>
      <w:r w:rsidR="008A7793" w:rsidRPr="0057405B">
        <w:t xml:space="preserve">NOT </w:t>
      </w:r>
      <w:r w:rsidRPr="0057405B">
        <w:t xml:space="preserve">to repeat it elsewhere in the school. </w:t>
      </w:r>
    </w:p>
    <w:p w14:paraId="0D9B684B" w14:textId="77777777" w:rsidR="00142B49" w:rsidRPr="0057405B" w:rsidRDefault="00142B49" w:rsidP="0057405B">
      <w:pPr>
        <w:pStyle w:val="CheckboxList"/>
      </w:pPr>
      <w:r w:rsidRPr="0057405B">
        <w:t xml:space="preserve">If school office staff members heard the report, tell them NOT to repeat or give out any information within or outside school unless they are specifically told to do so. </w:t>
      </w:r>
    </w:p>
    <w:p w14:paraId="1DFCB102" w14:textId="77777777" w:rsidR="00142B49" w:rsidRPr="0057405B" w:rsidRDefault="00142B49" w:rsidP="0057405B">
      <w:pPr>
        <w:pStyle w:val="CheckboxList"/>
      </w:pPr>
      <w:r w:rsidRPr="0057405B">
        <w:t xml:space="preserve">Have the Crisis Response Team member closest to the survivor talk to the most profoundly affected friends and determine the type of support they need. </w:t>
      </w:r>
    </w:p>
    <w:p w14:paraId="09C708B1" w14:textId="226041BC" w:rsidR="00142B49" w:rsidRDefault="00142B49" w:rsidP="0057405B">
      <w:pPr>
        <w:pStyle w:val="CheckboxList"/>
      </w:pPr>
      <w:r w:rsidRPr="0057405B">
        <w:t>Provide space in the school for the identified peers to receive support services. Provide necessary passes to release</w:t>
      </w:r>
      <w:r w:rsidRPr="006D1273">
        <w:t xml:space="preserve"> these students from class to receive services. </w:t>
      </w:r>
    </w:p>
    <w:p w14:paraId="33A516C4" w14:textId="77777777" w:rsidR="00142B49" w:rsidRPr="007E791B" w:rsidRDefault="00142B49" w:rsidP="00E96850">
      <w:pPr>
        <w:pStyle w:val="Heading5"/>
        <w:spacing w:after="0"/>
      </w:pPr>
      <w:r w:rsidRPr="007E791B">
        <w:t xml:space="preserve">Post-Crisis Intervention Following Serious Injury or Death </w:t>
      </w:r>
    </w:p>
    <w:p w14:paraId="5F672AF8" w14:textId="77777777" w:rsidR="00142B49" w:rsidRPr="007E791B" w:rsidRDefault="00142B49" w:rsidP="0057405B">
      <w:pPr>
        <w:pStyle w:val="CheckboxList"/>
      </w:pPr>
      <w:r w:rsidRPr="007E791B">
        <w:t xml:space="preserve">Discuss with counseling staff or critical incident stress management team. </w:t>
      </w:r>
    </w:p>
    <w:p w14:paraId="13E84B85" w14:textId="77777777" w:rsidR="00142B49" w:rsidRPr="007E791B" w:rsidRDefault="00142B49" w:rsidP="0057405B">
      <w:pPr>
        <w:pStyle w:val="CheckboxList"/>
      </w:pPr>
      <w:r w:rsidRPr="007E791B">
        <w:t xml:space="preserve">Determine level of intervention for staff and students. </w:t>
      </w:r>
    </w:p>
    <w:p w14:paraId="51A5D9E6" w14:textId="77777777" w:rsidR="00142B49" w:rsidRPr="007E791B" w:rsidRDefault="00142B49" w:rsidP="0057405B">
      <w:pPr>
        <w:pStyle w:val="CheckboxList"/>
      </w:pPr>
      <w:r w:rsidRPr="007E791B">
        <w:t xml:space="preserve">Designate private rooms for private counseling/defusing. </w:t>
      </w:r>
    </w:p>
    <w:p w14:paraId="62A52950" w14:textId="77777777" w:rsidR="00142B49" w:rsidRPr="007E791B" w:rsidRDefault="00142B49" w:rsidP="0057405B">
      <w:pPr>
        <w:pStyle w:val="CheckboxList"/>
      </w:pPr>
      <w:r w:rsidRPr="007E791B">
        <w:t>Escort affected students, siblings</w:t>
      </w:r>
      <w:r>
        <w:t>,</w:t>
      </w:r>
      <w:r w:rsidRPr="007E791B">
        <w:t xml:space="preserve"> close friends</w:t>
      </w:r>
      <w:r>
        <w:t>,</w:t>
      </w:r>
      <w:r w:rsidRPr="007E791B">
        <w:t xml:space="preserve"> and other high</w:t>
      </w:r>
      <w:r>
        <w:t>ly</w:t>
      </w:r>
      <w:r w:rsidRPr="007E791B">
        <w:t xml:space="preserve"> stressed individuals to counselors/critical incident stress management team. </w:t>
      </w:r>
    </w:p>
    <w:p w14:paraId="752EDD51" w14:textId="77777777" w:rsidR="00142B49" w:rsidRPr="007E791B" w:rsidRDefault="00142B49" w:rsidP="0057405B">
      <w:pPr>
        <w:pStyle w:val="CheckboxList"/>
      </w:pPr>
      <w:r w:rsidRPr="007E791B">
        <w:t xml:space="preserve">Assess stress level of staff. Recommend counseling to all staff. </w:t>
      </w:r>
    </w:p>
    <w:p w14:paraId="21ED64EA" w14:textId="19B9ED29" w:rsidR="00142B49" w:rsidRPr="007E791B" w:rsidRDefault="00142B49" w:rsidP="0057405B">
      <w:pPr>
        <w:pStyle w:val="CheckboxList"/>
      </w:pPr>
      <w:r w:rsidRPr="007E791B">
        <w:t>Follow</w:t>
      </w:r>
      <w:r w:rsidR="00996A4D">
        <w:t xml:space="preserve"> </w:t>
      </w:r>
      <w:r w:rsidRPr="007E791B">
        <w:t xml:space="preserve">up with students and staff who receive counseling. </w:t>
      </w:r>
    </w:p>
    <w:p w14:paraId="2B451B7B" w14:textId="77777777" w:rsidR="00142B49" w:rsidRPr="007E791B" w:rsidRDefault="00142B49" w:rsidP="0057405B">
      <w:pPr>
        <w:pStyle w:val="CheckboxList"/>
      </w:pPr>
      <w:r w:rsidRPr="007E791B">
        <w:t xml:space="preserve">Designate staff person(s) to attend funeral. </w:t>
      </w:r>
    </w:p>
    <w:p w14:paraId="153C198C" w14:textId="77777777" w:rsidR="00142B49" w:rsidRPr="007E791B" w:rsidRDefault="00142B49" w:rsidP="005D2EBD">
      <w:pPr>
        <w:pStyle w:val="CheckboxList"/>
        <w:spacing w:after="120"/>
      </w:pPr>
      <w:r w:rsidRPr="007E791B">
        <w:t xml:space="preserve">Allow for changes in normal routines or schedules to address injury or death. </w:t>
      </w:r>
    </w:p>
    <w:p w14:paraId="4514365D" w14:textId="77777777" w:rsidR="001806AE" w:rsidRDefault="001806AE" w:rsidP="001806AE">
      <w:pPr>
        <w:sectPr w:rsidR="001806AE" w:rsidSect="003B0835">
          <w:headerReference w:type="default" r:id="rId33"/>
          <w:footerReference w:type="default" r:id="rId34"/>
          <w:pgSz w:w="12240" w:h="15840"/>
          <w:pgMar w:top="1440" w:right="1440" w:bottom="1440" w:left="1440" w:header="720" w:footer="405" w:gutter="0"/>
          <w:pgNumType w:start="1"/>
          <w:cols w:space="720"/>
          <w:docGrid w:linePitch="360"/>
        </w:sectPr>
      </w:pPr>
    </w:p>
    <w:p w14:paraId="0A9F6309" w14:textId="0CCC00BC" w:rsidR="001806AE" w:rsidRPr="007E791B" w:rsidRDefault="001806AE" w:rsidP="007A4D94">
      <w:r w:rsidRPr="007E791B">
        <w:t xml:space="preserve">Never leave an ill or injured individual unattended. Have someone else call 911 and then attempt to reach parents or guardians. Do not wait for the </w:t>
      </w:r>
      <w:r w:rsidR="00996A4D" w:rsidRPr="007E791B">
        <w:t>parents’</w:t>
      </w:r>
      <w:r w:rsidRPr="007E791B">
        <w:t xml:space="preserve"> permission before you call 911; if it is truly a medical emergency, call immediately. The parent</w:t>
      </w:r>
      <w:r w:rsidR="008F56A9">
        <w:t>s</w:t>
      </w:r>
      <w:r w:rsidRPr="007E791B">
        <w:t xml:space="preserve"> cannot instruct you to refrain from calling 911. Religious, ethnic</w:t>
      </w:r>
      <w:r>
        <w:t>,</w:t>
      </w:r>
      <w:r w:rsidRPr="007E791B">
        <w:t xml:space="preserve"> or cultural reasons are not sufficient to remove the responsibility from the division for not providing prompt, appropriate medical aid. </w:t>
      </w:r>
    </w:p>
    <w:p w14:paraId="6835C64D" w14:textId="77777777" w:rsidR="001806AE" w:rsidRPr="007E791B" w:rsidRDefault="001806AE" w:rsidP="007A4D94">
      <w:r w:rsidRPr="007E791B">
        <w:t xml:space="preserve">When in doubt, call 911. Err on the side of caution. The school division does not incur liability by calling 911. However, the school division can incur significant liability by failing to call 911. Concern over who pays ambulance and emergency room bills is not important at the time of the crisis. </w:t>
      </w:r>
    </w:p>
    <w:p w14:paraId="56984B40" w14:textId="0944E0AD" w:rsidR="001806AE" w:rsidRPr="007E791B" w:rsidRDefault="001806AE" w:rsidP="007A4D94">
      <w:r>
        <w:t xml:space="preserve">Do not move an injured individual or allow the person to walk unless there is </w:t>
      </w:r>
      <w:r w:rsidR="00996A4D">
        <w:t xml:space="preserve">the </w:t>
      </w:r>
      <w:r>
        <w:t xml:space="preserve">potential they may receive additional injuries by staying in the location, such as in a fire or explosion (bring help and supplies to the individual). Other school staff or responsible adults should be enlisted to help clear the area of students who may congregate following an injury or other </w:t>
      </w:r>
      <w:proofErr w:type="gramStart"/>
      <w:r>
        <w:t>emergency situation</w:t>
      </w:r>
      <w:proofErr w:type="gramEnd"/>
      <w:r>
        <w:t xml:space="preserve">. </w:t>
      </w:r>
    </w:p>
    <w:p w14:paraId="2CD1C748" w14:textId="11A8C2A9" w:rsidR="001806AE" w:rsidRPr="007E791B" w:rsidRDefault="001806AE" w:rsidP="007A4D94">
      <w:r w:rsidRPr="007E791B">
        <w:lastRenderedPageBreak/>
        <w:t xml:space="preserve">Note: </w:t>
      </w:r>
      <w:r w:rsidR="007A5757">
        <w:t xml:space="preserve">The </w:t>
      </w:r>
      <w:r w:rsidR="00996A4D" w:rsidRPr="007E791B">
        <w:rPr>
          <w:i/>
          <w:iCs/>
        </w:rPr>
        <w:t xml:space="preserve">Code of Virginia </w:t>
      </w:r>
      <w:r w:rsidR="00996A4D" w:rsidRPr="00960108">
        <w:t>§</w:t>
      </w:r>
      <w:r w:rsidR="00453989">
        <w:t xml:space="preserve"> </w:t>
      </w:r>
      <w:r w:rsidRPr="00453989">
        <w:t>22.1-274.E</w:t>
      </w:r>
      <w:r w:rsidRPr="007E791B">
        <w:t xml:space="preserve"> requires that three people be certified/trained in </w:t>
      </w:r>
      <w:r w:rsidR="00453989">
        <w:t>f</w:t>
      </w:r>
      <w:r w:rsidR="00996A4D" w:rsidRPr="007E791B">
        <w:t>irst</w:t>
      </w:r>
      <w:r w:rsidR="00996A4D">
        <w:t xml:space="preserve"> </w:t>
      </w:r>
      <w:r w:rsidR="00453989">
        <w:t>a</w:t>
      </w:r>
      <w:r w:rsidR="00996A4D">
        <w:t>id</w:t>
      </w:r>
      <w:r w:rsidRPr="007E791B">
        <w:t xml:space="preserve"> and CPR for each school building. At least two members of the school staff, and preferably more, should be identified and educated to handle emergencies according to established policies. </w:t>
      </w:r>
    </w:p>
    <w:p w14:paraId="7D930A34" w14:textId="77777777" w:rsidR="001806AE" w:rsidRPr="005614CF" w:rsidRDefault="001806AE" w:rsidP="00E96850">
      <w:pPr>
        <w:pStyle w:val="Heading5"/>
        <w:spacing w:after="0"/>
      </w:pPr>
      <w:r w:rsidRPr="005614CF">
        <w:t xml:space="preserve">General Emergency Procedures for Injury or Illness </w:t>
      </w:r>
    </w:p>
    <w:p w14:paraId="0CFB6827" w14:textId="77777777" w:rsidR="001806AE" w:rsidRPr="005614CF" w:rsidRDefault="001806AE" w:rsidP="0057405B">
      <w:pPr>
        <w:pStyle w:val="CheckboxList"/>
      </w:pPr>
      <w:r w:rsidRPr="005614CF">
        <w:t xml:space="preserve">Remain calm and assess the situation. Be sure the situation is safe for you to approach. The following dangers will require caution: live electrical wires, gas leaks, building damage, fire or smoke, traffic, or violence. </w:t>
      </w:r>
    </w:p>
    <w:p w14:paraId="23D74C01" w14:textId="77777777" w:rsidR="001806AE" w:rsidRPr="005614CF" w:rsidRDefault="001806AE" w:rsidP="0057405B">
      <w:pPr>
        <w:pStyle w:val="CheckboxList"/>
      </w:pPr>
      <w:r w:rsidRPr="005614CF">
        <w:t xml:space="preserve">A responsible adult should stay at the scene and give help until the person designated to handle emergencies arrives. </w:t>
      </w:r>
    </w:p>
    <w:p w14:paraId="158B7FCF" w14:textId="31638228" w:rsidR="001806AE" w:rsidRPr="005614CF" w:rsidRDefault="001806AE" w:rsidP="0057405B">
      <w:pPr>
        <w:pStyle w:val="CheckboxList"/>
      </w:pPr>
      <w:r w:rsidRPr="005614CF">
        <w:t xml:space="preserve">Send word to the person designated to handle emergencies. This person will take </w:t>
      </w:r>
      <w:r w:rsidRPr="0057405B">
        <w:t>charge</w:t>
      </w:r>
      <w:r w:rsidRPr="005614CF">
        <w:t xml:space="preserve"> of the emergency and render any further first aid needed. </w:t>
      </w:r>
    </w:p>
    <w:p w14:paraId="23B2D994" w14:textId="77777777" w:rsidR="001806AE" w:rsidRPr="005614CF" w:rsidRDefault="001806AE" w:rsidP="0057405B">
      <w:pPr>
        <w:pStyle w:val="CheckboxList"/>
      </w:pPr>
      <w:r w:rsidRPr="005614CF">
        <w:t xml:space="preserve">Do NOT give medications unless there has been prior approval by the student’s parent or legal guardian and doctor according to local school board policy. </w:t>
      </w:r>
    </w:p>
    <w:p w14:paraId="1F51D125" w14:textId="77777777" w:rsidR="001806AE" w:rsidRPr="005614CF" w:rsidRDefault="001806AE" w:rsidP="0057405B">
      <w:pPr>
        <w:pStyle w:val="CheckboxList"/>
      </w:pPr>
      <w:r w:rsidRPr="005614CF">
        <w:t xml:space="preserve">Do NOT move a severely injured or ill student unless </w:t>
      </w:r>
      <w:proofErr w:type="gramStart"/>
      <w:r w:rsidRPr="005614CF">
        <w:t>absolutely necessary</w:t>
      </w:r>
      <w:proofErr w:type="gramEnd"/>
      <w:r w:rsidRPr="005614CF">
        <w:t xml:space="preserve"> for immediate safety. </w:t>
      </w:r>
    </w:p>
    <w:p w14:paraId="20D12BC5" w14:textId="77777777" w:rsidR="001806AE" w:rsidRPr="005614CF" w:rsidRDefault="001806AE" w:rsidP="0057405B">
      <w:pPr>
        <w:pStyle w:val="CheckboxList"/>
      </w:pPr>
      <w:r w:rsidRPr="005614CF">
        <w:t xml:space="preserve">The responsible school authority or a designated employee should notify the parent/legal guardian of the emergency as soon as possible to determine the appropriate course of action. </w:t>
      </w:r>
    </w:p>
    <w:p w14:paraId="1388E84E" w14:textId="77777777" w:rsidR="001806AE" w:rsidRPr="005614CF" w:rsidRDefault="001806AE" w:rsidP="0057405B">
      <w:pPr>
        <w:pStyle w:val="CheckboxList"/>
      </w:pPr>
      <w:r w:rsidRPr="005614CF">
        <w:t xml:space="preserve">If the parent/legal guardian cannot be reached, notify an emergency contact or the parent/legal guardian substitute and call either the physician or the designated hospital on the Emergency Medical Authorization form, so they will know to expect the ill or injured student. Arrange for transportation of the student by Emergency Medical Services (EMS), if necessary. </w:t>
      </w:r>
    </w:p>
    <w:p w14:paraId="0644B39C" w14:textId="77777777" w:rsidR="001806AE" w:rsidRPr="005614CF" w:rsidRDefault="001806AE" w:rsidP="005D2EBD">
      <w:pPr>
        <w:pStyle w:val="CheckboxList"/>
        <w:spacing w:after="120"/>
      </w:pPr>
      <w:r w:rsidRPr="005614CF">
        <w:t xml:space="preserve">A responsible individual should stay with the injured student. </w:t>
      </w:r>
    </w:p>
    <w:p w14:paraId="016307D2" w14:textId="12AFD608" w:rsidR="001806AE" w:rsidRPr="007E791B" w:rsidRDefault="001806AE" w:rsidP="001806AE">
      <w:r w:rsidRPr="007E791B">
        <w:t xml:space="preserve">Fill out a report for all injuries requiring </w:t>
      </w:r>
      <w:r w:rsidR="008F56A9">
        <w:t xml:space="preserve">the </w:t>
      </w:r>
      <w:r w:rsidRPr="007E791B">
        <w:t xml:space="preserve">above procedures as defined by local school policies. The Virginia Department of Criminal Justice Services (DCJS) Virginia Center for School and Campus Safety provides a </w:t>
      </w:r>
      <w:hyperlink r:id="rId35" w:history="1">
        <w:r w:rsidRPr="007E791B">
          <w:rPr>
            <w:rStyle w:val="Hyperlink"/>
          </w:rPr>
          <w:t>Student Injury Report Form</w:t>
        </w:r>
      </w:hyperlink>
      <w:r>
        <w:t xml:space="preserve"> </w:t>
      </w:r>
      <w:r w:rsidRPr="007E791B">
        <w:t xml:space="preserve">as an example to use for tracking school-related injuries. </w:t>
      </w:r>
    </w:p>
    <w:p w14:paraId="3EB100A4" w14:textId="77777777" w:rsidR="00E3707A" w:rsidRPr="001327B2" w:rsidRDefault="00E3707A" w:rsidP="00563DC7">
      <w:pPr>
        <w:pStyle w:val="Heading2"/>
      </w:pPr>
      <w:bookmarkStart w:id="200" w:name="_Toc151967730"/>
      <w:r w:rsidRPr="001327B2">
        <w:lastRenderedPageBreak/>
        <w:t>After</w:t>
      </w:r>
      <w:bookmarkEnd w:id="200"/>
    </w:p>
    <w:p w14:paraId="6CD3A86B" w14:textId="16423F25" w:rsidR="00E3707A" w:rsidRPr="003D490D" w:rsidRDefault="00E3707A" w:rsidP="00DA6066">
      <w:pPr>
        <w:pStyle w:val="QuoteIntense"/>
      </w:pPr>
      <w:r w:rsidRPr="001903F8">
        <w:t xml:space="preserve">The strategies described below highlight actions that will be taken by the </w:t>
      </w:r>
      <w:sdt>
        <w:sdtPr>
          <w:alias w:val="School"/>
          <w:tag w:val="School"/>
          <w:id w:val="-1044528198"/>
          <w:placeholder>
            <w:docPart w:val="F01A8D74CDA144ABA30F565BCD06FFAD"/>
          </w:placeholder>
          <w:showingPlcHdr/>
        </w:sdtPr>
        <w:sdtEndPr/>
        <w:sdtContent>
          <w:r w:rsidR="0077468D" w:rsidRPr="00704BD8">
            <w:rPr>
              <w:rStyle w:val="PlaceholderText"/>
              <w:color w:val="FFFFFF" w:themeColor="background1"/>
              <w:highlight w:val="blue"/>
            </w:rPr>
            <w:t>Click or tap here to enter text.</w:t>
          </w:r>
        </w:sdtContent>
      </w:sdt>
      <w:r w:rsidRPr="001903F8">
        <w:t xml:space="preserve"> after the initial crisis or emergency has ended. Actions taken within this section cover the nationally recognized emergency management phase: Recovery.</w:t>
      </w:r>
    </w:p>
    <w:p w14:paraId="3C80A2FE" w14:textId="4FBE3B6C" w:rsidR="00BA476C" w:rsidRPr="001E4294" w:rsidRDefault="00E3707A" w:rsidP="001E4294">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4E25FC20" w14:textId="0BDCAD61" w:rsidR="00BA476C" w:rsidRPr="00BA476C" w:rsidRDefault="00BA476C" w:rsidP="00304C88">
      <w:pPr>
        <w:pStyle w:val="Heading3"/>
      </w:pPr>
      <w:bookmarkStart w:id="201" w:name="_Reunification"/>
      <w:bookmarkStart w:id="202" w:name="_Reunification_Plans"/>
      <w:bookmarkStart w:id="203" w:name="_Toc151967731"/>
      <w:bookmarkEnd w:id="201"/>
      <w:bookmarkEnd w:id="202"/>
      <w:r>
        <w:t>Reunification</w:t>
      </w:r>
      <w:r w:rsidR="00404558">
        <w:t xml:space="preserve"> Plans</w:t>
      </w:r>
      <w:bookmarkEnd w:id="203"/>
    </w:p>
    <w:p w14:paraId="7DF09544" w14:textId="003703FE" w:rsidR="00A349FF" w:rsidRDefault="00A349FF" w:rsidP="00A349FF">
      <w:pPr>
        <w:spacing w:after="240"/>
        <w:rPr>
          <w:rFonts w:cs="Arial"/>
        </w:rPr>
      </w:pPr>
      <w:r w:rsidRPr="007F1386">
        <w:rPr>
          <w:rFonts w:cs="Arial"/>
        </w:rPr>
        <w:t xml:space="preserve">In situations </w:t>
      </w:r>
      <w:r w:rsidR="00370651">
        <w:rPr>
          <w:rFonts w:cs="Arial"/>
        </w:rPr>
        <w:t>where</w:t>
      </w:r>
      <w:r w:rsidR="00370651" w:rsidRPr="007F1386">
        <w:rPr>
          <w:rFonts w:cs="Arial"/>
        </w:rPr>
        <w:t xml:space="preserve"> </w:t>
      </w:r>
      <w:r w:rsidRPr="007F1386">
        <w:rPr>
          <w:rFonts w:cs="Arial"/>
        </w:rPr>
        <w:t>reunification can safely occur on-site, the following areas have been selected to utilize in accordance with the Standard Reunification Method (SRM) best practices</w:t>
      </w:r>
      <w:r w:rsidR="00EE7AFF">
        <w:rPr>
          <w:rFonts w:cs="Arial"/>
        </w:rPr>
        <w:t xml:space="preserve"> </w:t>
      </w:r>
      <w:r w:rsidRPr="007F1386">
        <w:rPr>
          <w:rFonts w:cs="Arial"/>
        </w:rPr>
        <w:t xml:space="preserve">for students who attend </w:t>
      </w:r>
      <w:sdt>
        <w:sdtPr>
          <w:alias w:val="[School]"/>
          <w:tag w:val="[School]"/>
          <w:id w:val="973565151"/>
          <w:placeholder>
            <w:docPart w:val="CEC30DCF57974018AEAA84DDC05899C4"/>
          </w:placeholder>
          <w:showingPlcHdr/>
        </w:sdtPr>
        <w:sdtEndPr/>
        <w:sdtContent>
          <w:r w:rsidR="0077468D" w:rsidRPr="00704BD8">
            <w:rPr>
              <w:rStyle w:val="PlaceholderText"/>
              <w:color w:val="FFFFFF" w:themeColor="background1"/>
              <w:highlight w:val="blue"/>
            </w:rPr>
            <w:t>Click or tap here to enter text.</w:t>
          </w:r>
        </w:sdtContent>
      </w:sdt>
      <w:r w:rsidR="0077468D" w:rsidRPr="007F1386">
        <w:rPr>
          <w:rFonts w:cs="Arial"/>
        </w:rPr>
        <w:t xml:space="preserve"> </w:t>
      </w:r>
      <w:r w:rsidRPr="007F1386">
        <w:rPr>
          <w:rFonts w:cs="Arial"/>
        </w:rPr>
        <w:t>to be reunified with their parent or guardian. Regular dismissal processes should not be used in these situations as maintaining student accountability is crucial in an emergency.</w:t>
      </w:r>
    </w:p>
    <w:p w14:paraId="119B5E32" w14:textId="3A4DC642" w:rsidR="00A349FF" w:rsidRPr="007F1386" w:rsidRDefault="00A349FF" w:rsidP="00454E88">
      <w:pPr>
        <w:pStyle w:val="TableTitle"/>
      </w:pPr>
      <w:r>
        <w:t xml:space="preserve">Family Reunification for On-Site Reunification of </w:t>
      </w:r>
      <w:sdt>
        <w:sdtPr>
          <w:alias w:val="School"/>
          <w:tag w:val="School"/>
          <w:id w:val="-1652357272"/>
          <w:placeholder>
            <w:docPart w:val="6DA6145CCCF346B7BF268849AFC78F9B"/>
          </w:placeholder>
          <w:showingPlcHdr/>
        </w:sdtPr>
        <w:sdtEndPr/>
        <w:sdtContent>
          <w:r w:rsidR="0077468D" w:rsidRPr="00704BD8">
            <w:rPr>
              <w:rStyle w:val="PlaceholderText"/>
              <w:color w:val="FFFFFF" w:themeColor="background1"/>
              <w:highlight w:val="blue"/>
            </w:rPr>
            <w:t>Click or tap here to enter text.</w:t>
          </w:r>
        </w:sdtContent>
      </w:sdt>
      <w:r w:rsidR="0077468D">
        <w:t xml:space="preserve"> </w:t>
      </w:r>
      <w:r>
        <w:t>Families:</w:t>
      </w:r>
    </w:p>
    <w:tbl>
      <w:tblPr>
        <w:tblStyle w:val="TableGrid"/>
        <w:tblW w:w="0" w:type="auto"/>
        <w:tblLook w:val="04A0" w:firstRow="1" w:lastRow="0" w:firstColumn="1" w:lastColumn="0" w:noHBand="0" w:noVBand="1"/>
      </w:tblPr>
      <w:tblGrid>
        <w:gridCol w:w="2785"/>
        <w:gridCol w:w="3282"/>
        <w:gridCol w:w="3283"/>
      </w:tblGrid>
      <w:tr w:rsidR="00A349FF" w:rsidRPr="00087EA5" w14:paraId="316CCDD3" w14:textId="77777777" w:rsidTr="00087EA5">
        <w:trPr>
          <w:trHeight w:val="287"/>
          <w:tblHeader/>
        </w:trPr>
        <w:tc>
          <w:tcPr>
            <w:tcW w:w="2785" w:type="dxa"/>
            <w:shd w:val="clear" w:color="auto" w:fill="F2F2F2" w:themeFill="background1" w:themeFillShade="F2"/>
            <w:vAlign w:val="center"/>
          </w:tcPr>
          <w:p w14:paraId="10796DD2" w14:textId="77777777" w:rsidR="00A349FF" w:rsidRPr="00087EA5" w:rsidRDefault="00A349FF" w:rsidP="005D2EBD">
            <w:pPr>
              <w:pStyle w:val="TableHeader"/>
              <w:spacing w:after="0"/>
              <w:rPr>
                <w:sz w:val="20"/>
                <w:szCs w:val="20"/>
              </w:rPr>
            </w:pPr>
            <w:r w:rsidRPr="00087EA5">
              <w:rPr>
                <w:sz w:val="20"/>
                <w:szCs w:val="20"/>
              </w:rPr>
              <w:t>Location Identified for</w:t>
            </w:r>
          </w:p>
        </w:tc>
        <w:tc>
          <w:tcPr>
            <w:tcW w:w="3282" w:type="dxa"/>
            <w:shd w:val="clear" w:color="auto" w:fill="F2F2F2" w:themeFill="background1" w:themeFillShade="F2"/>
            <w:vAlign w:val="center"/>
          </w:tcPr>
          <w:p w14:paraId="1D76D9F9" w14:textId="77777777" w:rsidR="00A349FF" w:rsidRPr="00087EA5" w:rsidRDefault="00A349FF" w:rsidP="005D2EBD">
            <w:pPr>
              <w:pStyle w:val="TableHeader"/>
              <w:spacing w:after="0"/>
              <w:rPr>
                <w:sz w:val="20"/>
                <w:szCs w:val="20"/>
              </w:rPr>
            </w:pPr>
            <w:r w:rsidRPr="00087EA5">
              <w:rPr>
                <w:sz w:val="20"/>
                <w:szCs w:val="20"/>
              </w:rPr>
              <w:t>Primary</w:t>
            </w:r>
          </w:p>
        </w:tc>
        <w:tc>
          <w:tcPr>
            <w:tcW w:w="3283" w:type="dxa"/>
            <w:shd w:val="clear" w:color="auto" w:fill="F2F2F2" w:themeFill="background1" w:themeFillShade="F2"/>
            <w:vAlign w:val="center"/>
          </w:tcPr>
          <w:p w14:paraId="7394E046" w14:textId="77777777" w:rsidR="00A349FF" w:rsidRPr="00087EA5" w:rsidRDefault="00A349FF" w:rsidP="005D2EBD">
            <w:pPr>
              <w:pStyle w:val="TableHeader"/>
              <w:spacing w:after="0"/>
              <w:rPr>
                <w:sz w:val="20"/>
                <w:szCs w:val="20"/>
              </w:rPr>
            </w:pPr>
            <w:r w:rsidRPr="00087EA5">
              <w:rPr>
                <w:sz w:val="20"/>
                <w:szCs w:val="20"/>
              </w:rPr>
              <w:t>Secondary</w:t>
            </w:r>
          </w:p>
        </w:tc>
      </w:tr>
      <w:tr w:rsidR="00716B4D" w:rsidRPr="007F1386" w14:paraId="060FEB1A" w14:textId="77777777" w:rsidTr="00392CE4">
        <w:trPr>
          <w:trHeight w:val="351"/>
        </w:trPr>
        <w:tc>
          <w:tcPr>
            <w:tcW w:w="2785" w:type="dxa"/>
            <w:vAlign w:val="center"/>
          </w:tcPr>
          <w:p w14:paraId="3620DCD0" w14:textId="77777777" w:rsidR="00716B4D" w:rsidRPr="007F1386" w:rsidRDefault="00716B4D" w:rsidP="00392CE4">
            <w:pPr>
              <w:spacing w:after="0"/>
              <w:jc w:val="right"/>
              <w:rPr>
                <w:rFonts w:cs="Arial"/>
              </w:rPr>
            </w:pPr>
            <w:r w:rsidRPr="007F1386">
              <w:rPr>
                <w:rFonts w:cs="Arial"/>
              </w:rPr>
              <w:t>Student Holding</w:t>
            </w:r>
          </w:p>
        </w:tc>
        <w:tc>
          <w:tcPr>
            <w:tcW w:w="3282" w:type="dxa"/>
            <w:vAlign w:val="center"/>
          </w:tcPr>
          <w:p w14:paraId="25C3E424" w14:textId="78772CA2" w:rsidR="00716B4D" w:rsidRPr="007F1386" w:rsidRDefault="00716B4D" w:rsidP="00392CE4">
            <w:pPr>
              <w:spacing w:after="0"/>
              <w:rPr>
                <w:rFonts w:cs="Arial"/>
              </w:rPr>
            </w:pPr>
            <w:r>
              <w:rPr>
                <w:rFonts w:cs="Arial"/>
              </w:rPr>
              <w:fldChar w:fldCharType="begin">
                <w:ffData>
                  <w:name w:val="Text11"/>
                  <w:enabled/>
                  <w:calcOnExit w:val="0"/>
                  <w:textInput/>
                </w:ffData>
              </w:fldChar>
            </w:r>
            <w:bookmarkStart w:id="204" w:name="Text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4"/>
          </w:p>
        </w:tc>
        <w:tc>
          <w:tcPr>
            <w:tcW w:w="3283" w:type="dxa"/>
            <w:vAlign w:val="center"/>
          </w:tcPr>
          <w:p w14:paraId="671404FA" w14:textId="47F2ED02" w:rsidR="00716B4D" w:rsidRPr="007F1386" w:rsidRDefault="00716B4D" w:rsidP="00392CE4">
            <w:pPr>
              <w:spacing w:after="0"/>
              <w:rPr>
                <w:rFonts w:cs="Arial"/>
              </w:rPr>
            </w:pPr>
            <w:r w:rsidRPr="0059319B">
              <w:rPr>
                <w:rFonts w:cs="Arial"/>
              </w:rPr>
              <w:fldChar w:fldCharType="begin">
                <w:ffData>
                  <w:name w:val="Text11"/>
                  <w:enabled/>
                  <w:calcOnExit w:val="0"/>
                  <w:textInput/>
                </w:ffData>
              </w:fldChar>
            </w:r>
            <w:r w:rsidRPr="0059319B">
              <w:rPr>
                <w:rFonts w:cs="Arial"/>
              </w:rPr>
              <w:instrText xml:space="preserve"> FORMTEXT </w:instrText>
            </w:r>
            <w:r w:rsidRPr="0059319B">
              <w:rPr>
                <w:rFonts w:cs="Arial"/>
              </w:rPr>
            </w:r>
            <w:r w:rsidRPr="0059319B">
              <w:rPr>
                <w:rFonts w:cs="Arial"/>
              </w:rPr>
              <w:fldChar w:fldCharType="separate"/>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rPr>
              <w:fldChar w:fldCharType="end"/>
            </w:r>
          </w:p>
        </w:tc>
      </w:tr>
      <w:tr w:rsidR="00716B4D" w:rsidRPr="007F1386" w14:paraId="75436FF6" w14:textId="77777777" w:rsidTr="00392CE4">
        <w:trPr>
          <w:trHeight w:val="376"/>
        </w:trPr>
        <w:tc>
          <w:tcPr>
            <w:tcW w:w="2785" w:type="dxa"/>
            <w:vAlign w:val="center"/>
          </w:tcPr>
          <w:p w14:paraId="2BBAF6B9" w14:textId="05B2883C" w:rsidR="00716B4D" w:rsidRPr="007F1386" w:rsidRDefault="00716B4D" w:rsidP="00392CE4">
            <w:pPr>
              <w:spacing w:after="0"/>
              <w:jc w:val="right"/>
              <w:rPr>
                <w:rFonts w:cs="Arial"/>
              </w:rPr>
            </w:pPr>
            <w:r w:rsidRPr="007F1386">
              <w:rPr>
                <w:rFonts w:cs="Arial"/>
              </w:rPr>
              <w:t>Parent Arrival/Parking</w:t>
            </w:r>
          </w:p>
        </w:tc>
        <w:tc>
          <w:tcPr>
            <w:tcW w:w="3282" w:type="dxa"/>
            <w:vAlign w:val="center"/>
          </w:tcPr>
          <w:p w14:paraId="3E97EC7A" w14:textId="6DFC3BF6" w:rsidR="00716B4D" w:rsidRPr="007F1386" w:rsidRDefault="00716B4D" w:rsidP="00392CE4">
            <w:pPr>
              <w:spacing w:after="0"/>
              <w:rPr>
                <w:rFonts w:cs="Arial"/>
              </w:rPr>
            </w:pPr>
            <w:r w:rsidRPr="00143C0A">
              <w:rPr>
                <w:rFonts w:cs="Arial"/>
              </w:rPr>
              <w:fldChar w:fldCharType="begin">
                <w:ffData>
                  <w:name w:val="Text11"/>
                  <w:enabled/>
                  <w:calcOnExit w:val="0"/>
                  <w:textInput/>
                </w:ffData>
              </w:fldChar>
            </w:r>
            <w:r w:rsidRPr="00143C0A">
              <w:rPr>
                <w:rFonts w:cs="Arial"/>
              </w:rPr>
              <w:instrText xml:space="preserve"> FORMTEXT </w:instrText>
            </w:r>
            <w:r w:rsidRPr="00143C0A">
              <w:rPr>
                <w:rFonts w:cs="Arial"/>
              </w:rPr>
            </w:r>
            <w:r w:rsidRPr="00143C0A">
              <w:rPr>
                <w:rFonts w:cs="Arial"/>
              </w:rPr>
              <w:fldChar w:fldCharType="separate"/>
            </w:r>
            <w:r w:rsidRPr="00143C0A">
              <w:rPr>
                <w:rFonts w:cs="Arial"/>
                <w:noProof/>
              </w:rPr>
              <w:t> </w:t>
            </w:r>
            <w:r w:rsidRPr="00143C0A">
              <w:rPr>
                <w:rFonts w:cs="Arial"/>
                <w:noProof/>
              </w:rPr>
              <w:t> </w:t>
            </w:r>
            <w:r w:rsidRPr="00143C0A">
              <w:rPr>
                <w:rFonts w:cs="Arial"/>
                <w:noProof/>
              </w:rPr>
              <w:t> </w:t>
            </w:r>
            <w:r w:rsidRPr="00143C0A">
              <w:rPr>
                <w:rFonts w:cs="Arial"/>
                <w:noProof/>
              </w:rPr>
              <w:t> </w:t>
            </w:r>
            <w:r w:rsidRPr="00143C0A">
              <w:rPr>
                <w:rFonts w:cs="Arial"/>
                <w:noProof/>
              </w:rPr>
              <w:t> </w:t>
            </w:r>
            <w:r w:rsidRPr="00143C0A">
              <w:rPr>
                <w:rFonts w:cs="Arial"/>
              </w:rPr>
              <w:fldChar w:fldCharType="end"/>
            </w:r>
          </w:p>
        </w:tc>
        <w:tc>
          <w:tcPr>
            <w:tcW w:w="3283" w:type="dxa"/>
            <w:vAlign w:val="center"/>
          </w:tcPr>
          <w:p w14:paraId="6557D2EB" w14:textId="4D7B40B0" w:rsidR="00716B4D" w:rsidRPr="007F1386" w:rsidRDefault="00716B4D" w:rsidP="00392CE4">
            <w:pPr>
              <w:spacing w:after="0"/>
              <w:rPr>
                <w:rFonts w:cs="Arial"/>
              </w:rPr>
            </w:pPr>
            <w:r w:rsidRPr="0059319B">
              <w:rPr>
                <w:rFonts w:cs="Arial"/>
              </w:rPr>
              <w:fldChar w:fldCharType="begin">
                <w:ffData>
                  <w:name w:val="Text11"/>
                  <w:enabled/>
                  <w:calcOnExit w:val="0"/>
                  <w:textInput/>
                </w:ffData>
              </w:fldChar>
            </w:r>
            <w:r w:rsidRPr="0059319B">
              <w:rPr>
                <w:rFonts w:cs="Arial"/>
              </w:rPr>
              <w:instrText xml:space="preserve"> FORMTEXT </w:instrText>
            </w:r>
            <w:r w:rsidRPr="0059319B">
              <w:rPr>
                <w:rFonts w:cs="Arial"/>
              </w:rPr>
            </w:r>
            <w:r w:rsidRPr="0059319B">
              <w:rPr>
                <w:rFonts w:cs="Arial"/>
              </w:rPr>
              <w:fldChar w:fldCharType="separate"/>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rPr>
              <w:fldChar w:fldCharType="end"/>
            </w:r>
          </w:p>
        </w:tc>
      </w:tr>
      <w:tr w:rsidR="00716B4D" w:rsidRPr="007F1386" w14:paraId="2213F2E3" w14:textId="77777777" w:rsidTr="00392CE4">
        <w:trPr>
          <w:trHeight w:val="351"/>
        </w:trPr>
        <w:tc>
          <w:tcPr>
            <w:tcW w:w="2785" w:type="dxa"/>
            <w:vAlign w:val="center"/>
          </w:tcPr>
          <w:p w14:paraId="372B3477" w14:textId="77777777" w:rsidR="00716B4D" w:rsidRPr="007F1386" w:rsidRDefault="00716B4D" w:rsidP="00392CE4">
            <w:pPr>
              <w:spacing w:after="0"/>
              <w:jc w:val="right"/>
              <w:rPr>
                <w:rFonts w:cs="Arial"/>
              </w:rPr>
            </w:pPr>
            <w:r w:rsidRPr="007F1386">
              <w:rPr>
                <w:rFonts w:cs="Arial"/>
              </w:rPr>
              <w:t>Parent Check-in</w:t>
            </w:r>
          </w:p>
        </w:tc>
        <w:tc>
          <w:tcPr>
            <w:tcW w:w="3282" w:type="dxa"/>
            <w:vAlign w:val="center"/>
          </w:tcPr>
          <w:p w14:paraId="0F889C10" w14:textId="00953C9D" w:rsidR="00716B4D" w:rsidRPr="007F1386" w:rsidRDefault="00716B4D" w:rsidP="00392CE4">
            <w:pPr>
              <w:spacing w:after="0"/>
              <w:rPr>
                <w:rFonts w:cs="Arial"/>
              </w:rPr>
            </w:pPr>
            <w:r w:rsidRPr="00143C0A">
              <w:rPr>
                <w:rFonts w:cs="Arial"/>
              </w:rPr>
              <w:fldChar w:fldCharType="begin">
                <w:ffData>
                  <w:name w:val="Text11"/>
                  <w:enabled/>
                  <w:calcOnExit w:val="0"/>
                  <w:textInput/>
                </w:ffData>
              </w:fldChar>
            </w:r>
            <w:r w:rsidRPr="00143C0A">
              <w:rPr>
                <w:rFonts w:cs="Arial"/>
              </w:rPr>
              <w:instrText xml:space="preserve"> FORMTEXT </w:instrText>
            </w:r>
            <w:r w:rsidRPr="00143C0A">
              <w:rPr>
                <w:rFonts w:cs="Arial"/>
              </w:rPr>
            </w:r>
            <w:r w:rsidRPr="00143C0A">
              <w:rPr>
                <w:rFonts w:cs="Arial"/>
              </w:rPr>
              <w:fldChar w:fldCharType="separate"/>
            </w:r>
            <w:r w:rsidRPr="00143C0A">
              <w:rPr>
                <w:rFonts w:cs="Arial"/>
                <w:noProof/>
              </w:rPr>
              <w:t> </w:t>
            </w:r>
            <w:r w:rsidRPr="00143C0A">
              <w:rPr>
                <w:rFonts w:cs="Arial"/>
                <w:noProof/>
              </w:rPr>
              <w:t> </w:t>
            </w:r>
            <w:r w:rsidRPr="00143C0A">
              <w:rPr>
                <w:rFonts w:cs="Arial"/>
                <w:noProof/>
              </w:rPr>
              <w:t> </w:t>
            </w:r>
            <w:r w:rsidRPr="00143C0A">
              <w:rPr>
                <w:rFonts w:cs="Arial"/>
                <w:noProof/>
              </w:rPr>
              <w:t> </w:t>
            </w:r>
            <w:r w:rsidRPr="00143C0A">
              <w:rPr>
                <w:rFonts w:cs="Arial"/>
                <w:noProof/>
              </w:rPr>
              <w:t> </w:t>
            </w:r>
            <w:r w:rsidRPr="00143C0A">
              <w:rPr>
                <w:rFonts w:cs="Arial"/>
              </w:rPr>
              <w:fldChar w:fldCharType="end"/>
            </w:r>
          </w:p>
        </w:tc>
        <w:tc>
          <w:tcPr>
            <w:tcW w:w="3283" w:type="dxa"/>
            <w:vAlign w:val="center"/>
          </w:tcPr>
          <w:p w14:paraId="06D7DBB2" w14:textId="0C6D8D69" w:rsidR="00716B4D" w:rsidRPr="007F1386" w:rsidRDefault="00716B4D" w:rsidP="00392CE4">
            <w:pPr>
              <w:spacing w:after="0"/>
              <w:rPr>
                <w:rFonts w:cs="Arial"/>
              </w:rPr>
            </w:pPr>
            <w:r w:rsidRPr="0059319B">
              <w:rPr>
                <w:rFonts w:cs="Arial"/>
              </w:rPr>
              <w:fldChar w:fldCharType="begin">
                <w:ffData>
                  <w:name w:val="Text11"/>
                  <w:enabled/>
                  <w:calcOnExit w:val="0"/>
                  <w:textInput/>
                </w:ffData>
              </w:fldChar>
            </w:r>
            <w:r w:rsidRPr="0059319B">
              <w:rPr>
                <w:rFonts w:cs="Arial"/>
              </w:rPr>
              <w:instrText xml:space="preserve"> FORMTEXT </w:instrText>
            </w:r>
            <w:r w:rsidRPr="0059319B">
              <w:rPr>
                <w:rFonts w:cs="Arial"/>
              </w:rPr>
            </w:r>
            <w:r w:rsidRPr="0059319B">
              <w:rPr>
                <w:rFonts w:cs="Arial"/>
              </w:rPr>
              <w:fldChar w:fldCharType="separate"/>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rPr>
              <w:fldChar w:fldCharType="end"/>
            </w:r>
          </w:p>
        </w:tc>
      </w:tr>
      <w:tr w:rsidR="00716B4D" w:rsidRPr="007F1386" w14:paraId="19BEF77D" w14:textId="77777777" w:rsidTr="00392CE4">
        <w:trPr>
          <w:trHeight w:val="376"/>
        </w:trPr>
        <w:tc>
          <w:tcPr>
            <w:tcW w:w="2785" w:type="dxa"/>
            <w:vAlign w:val="center"/>
          </w:tcPr>
          <w:p w14:paraId="7259C348" w14:textId="77777777" w:rsidR="00716B4D" w:rsidRPr="007F1386" w:rsidRDefault="00716B4D" w:rsidP="00392CE4">
            <w:pPr>
              <w:spacing w:after="0"/>
              <w:jc w:val="right"/>
              <w:rPr>
                <w:rFonts w:cs="Arial"/>
              </w:rPr>
            </w:pPr>
            <w:r w:rsidRPr="007F1386">
              <w:rPr>
                <w:rFonts w:cs="Arial"/>
              </w:rPr>
              <w:t>Reunification Area</w:t>
            </w:r>
          </w:p>
        </w:tc>
        <w:tc>
          <w:tcPr>
            <w:tcW w:w="3282" w:type="dxa"/>
            <w:vAlign w:val="center"/>
          </w:tcPr>
          <w:p w14:paraId="78A592AB" w14:textId="78430A67" w:rsidR="00716B4D" w:rsidRPr="007F1386" w:rsidRDefault="00716B4D" w:rsidP="00392CE4">
            <w:pPr>
              <w:spacing w:after="0"/>
              <w:rPr>
                <w:rFonts w:cs="Arial"/>
              </w:rPr>
            </w:pPr>
            <w:r w:rsidRPr="00143C0A">
              <w:rPr>
                <w:rFonts w:cs="Arial"/>
              </w:rPr>
              <w:fldChar w:fldCharType="begin">
                <w:ffData>
                  <w:name w:val="Text11"/>
                  <w:enabled/>
                  <w:calcOnExit w:val="0"/>
                  <w:textInput/>
                </w:ffData>
              </w:fldChar>
            </w:r>
            <w:r w:rsidRPr="00143C0A">
              <w:rPr>
                <w:rFonts w:cs="Arial"/>
              </w:rPr>
              <w:instrText xml:space="preserve"> FORMTEXT </w:instrText>
            </w:r>
            <w:r w:rsidRPr="00143C0A">
              <w:rPr>
                <w:rFonts w:cs="Arial"/>
              </w:rPr>
            </w:r>
            <w:r w:rsidRPr="00143C0A">
              <w:rPr>
                <w:rFonts w:cs="Arial"/>
              </w:rPr>
              <w:fldChar w:fldCharType="separate"/>
            </w:r>
            <w:r w:rsidRPr="00143C0A">
              <w:rPr>
                <w:rFonts w:cs="Arial"/>
                <w:noProof/>
              </w:rPr>
              <w:t> </w:t>
            </w:r>
            <w:r w:rsidRPr="00143C0A">
              <w:rPr>
                <w:rFonts w:cs="Arial"/>
                <w:noProof/>
              </w:rPr>
              <w:t> </w:t>
            </w:r>
            <w:r w:rsidRPr="00143C0A">
              <w:rPr>
                <w:rFonts w:cs="Arial"/>
                <w:noProof/>
              </w:rPr>
              <w:t> </w:t>
            </w:r>
            <w:r w:rsidRPr="00143C0A">
              <w:rPr>
                <w:rFonts w:cs="Arial"/>
                <w:noProof/>
              </w:rPr>
              <w:t> </w:t>
            </w:r>
            <w:r w:rsidRPr="00143C0A">
              <w:rPr>
                <w:rFonts w:cs="Arial"/>
                <w:noProof/>
              </w:rPr>
              <w:t> </w:t>
            </w:r>
            <w:r w:rsidRPr="00143C0A">
              <w:rPr>
                <w:rFonts w:cs="Arial"/>
              </w:rPr>
              <w:fldChar w:fldCharType="end"/>
            </w:r>
          </w:p>
        </w:tc>
        <w:tc>
          <w:tcPr>
            <w:tcW w:w="3283" w:type="dxa"/>
            <w:vAlign w:val="center"/>
          </w:tcPr>
          <w:p w14:paraId="02F8B185" w14:textId="61D6B714" w:rsidR="00716B4D" w:rsidRPr="007F1386" w:rsidRDefault="00716B4D" w:rsidP="00392CE4">
            <w:pPr>
              <w:spacing w:after="0"/>
              <w:rPr>
                <w:rFonts w:cs="Arial"/>
              </w:rPr>
            </w:pPr>
            <w:r w:rsidRPr="0059319B">
              <w:rPr>
                <w:rFonts w:cs="Arial"/>
              </w:rPr>
              <w:fldChar w:fldCharType="begin">
                <w:ffData>
                  <w:name w:val="Text11"/>
                  <w:enabled/>
                  <w:calcOnExit w:val="0"/>
                  <w:textInput/>
                </w:ffData>
              </w:fldChar>
            </w:r>
            <w:r w:rsidRPr="0059319B">
              <w:rPr>
                <w:rFonts w:cs="Arial"/>
              </w:rPr>
              <w:instrText xml:space="preserve"> FORMTEXT </w:instrText>
            </w:r>
            <w:r w:rsidRPr="0059319B">
              <w:rPr>
                <w:rFonts w:cs="Arial"/>
              </w:rPr>
            </w:r>
            <w:r w:rsidRPr="0059319B">
              <w:rPr>
                <w:rFonts w:cs="Arial"/>
              </w:rPr>
              <w:fldChar w:fldCharType="separate"/>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rPr>
              <w:fldChar w:fldCharType="end"/>
            </w:r>
          </w:p>
        </w:tc>
      </w:tr>
      <w:tr w:rsidR="00716B4D" w:rsidRPr="007F1386" w14:paraId="7D7B82A9" w14:textId="77777777" w:rsidTr="00392CE4">
        <w:trPr>
          <w:trHeight w:val="351"/>
        </w:trPr>
        <w:tc>
          <w:tcPr>
            <w:tcW w:w="2785" w:type="dxa"/>
            <w:tcBorders>
              <w:bottom w:val="single" w:sz="4" w:space="0" w:color="auto"/>
            </w:tcBorders>
            <w:vAlign w:val="center"/>
          </w:tcPr>
          <w:p w14:paraId="4E29246B" w14:textId="77777777" w:rsidR="00716B4D" w:rsidRPr="007F1386" w:rsidRDefault="00716B4D" w:rsidP="00392CE4">
            <w:pPr>
              <w:spacing w:after="0"/>
              <w:jc w:val="right"/>
              <w:rPr>
                <w:rFonts w:cs="Arial"/>
              </w:rPr>
            </w:pPr>
            <w:r w:rsidRPr="007F1386">
              <w:rPr>
                <w:rFonts w:cs="Arial"/>
              </w:rPr>
              <w:t>Family Support Area</w:t>
            </w:r>
          </w:p>
        </w:tc>
        <w:tc>
          <w:tcPr>
            <w:tcW w:w="3282" w:type="dxa"/>
            <w:tcBorders>
              <w:bottom w:val="single" w:sz="4" w:space="0" w:color="auto"/>
            </w:tcBorders>
            <w:vAlign w:val="center"/>
          </w:tcPr>
          <w:p w14:paraId="1B66FB95" w14:textId="3EF31A8A" w:rsidR="00716B4D" w:rsidRPr="007F1386" w:rsidRDefault="00716B4D" w:rsidP="00392CE4">
            <w:pPr>
              <w:spacing w:after="0"/>
              <w:rPr>
                <w:rFonts w:cs="Arial"/>
              </w:rPr>
            </w:pPr>
            <w:r w:rsidRPr="00143C0A">
              <w:rPr>
                <w:rFonts w:cs="Arial"/>
              </w:rPr>
              <w:fldChar w:fldCharType="begin">
                <w:ffData>
                  <w:name w:val="Text11"/>
                  <w:enabled/>
                  <w:calcOnExit w:val="0"/>
                  <w:textInput/>
                </w:ffData>
              </w:fldChar>
            </w:r>
            <w:r w:rsidRPr="00143C0A">
              <w:rPr>
                <w:rFonts w:cs="Arial"/>
              </w:rPr>
              <w:instrText xml:space="preserve"> FORMTEXT </w:instrText>
            </w:r>
            <w:r w:rsidRPr="00143C0A">
              <w:rPr>
                <w:rFonts w:cs="Arial"/>
              </w:rPr>
            </w:r>
            <w:r w:rsidRPr="00143C0A">
              <w:rPr>
                <w:rFonts w:cs="Arial"/>
              </w:rPr>
              <w:fldChar w:fldCharType="separate"/>
            </w:r>
            <w:r w:rsidRPr="00143C0A">
              <w:rPr>
                <w:rFonts w:cs="Arial"/>
                <w:noProof/>
              </w:rPr>
              <w:t> </w:t>
            </w:r>
            <w:r w:rsidRPr="00143C0A">
              <w:rPr>
                <w:rFonts w:cs="Arial"/>
                <w:noProof/>
              </w:rPr>
              <w:t> </w:t>
            </w:r>
            <w:r w:rsidRPr="00143C0A">
              <w:rPr>
                <w:rFonts w:cs="Arial"/>
                <w:noProof/>
              </w:rPr>
              <w:t> </w:t>
            </w:r>
            <w:r w:rsidRPr="00143C0A">
              <w:rPr>
                <w:rFonts w:cs="Arial"/>
                <w:noProof/>
              </w:rPr>
              <w:t> </w:t>
            </w:r>
            <w:r w:rsidRPr="00143C0A">
              <w:rPr>
                <w:rFonts w:cs="Arial"/>
                <w:noProof/>
              </w:rPr>
              <w:t> </w:t>
            </w:r>
            <w:r w:rsidRPr="00143C0A">
              <w:rPr>
                <w:rFonts w:cs="Arial"/>
              </w:rPr>
              <w:fldChar w:fldCharType="end"/>
            </w:r>
          </w:p>
        </w:tc>
        <w:tc>
          <w:tcPr>
            <w:tcW w:w="3283" w:type="dxa"/>
            <w:tcBorders>
              <w:bottom w:val="single" w:sz="4" w:space="0" w:color="auto"/>
            </w:tcBorders>
            <w:vAlign w:val="center"/>
          </w:tcPr>
          <w:p w14:paraId="58CE4D62" w14:textId="053A747A" w:rsidR="00716B4D" w:rsidRPr="007F1386" w:rsidRDefault="00716B4D" w:rsidP="00392CE4">
            <w:pPr>
              <w:spacing w:after="0"/>
              <w:rPr>
                <w:rFonts w:cs="Arial"/>
              </w:rPr>
            </w:pPr>
            <w:r w:rsidRPr="0059319B">
              <w:rPr>
                <w:rFonts w:cs="Arial"/>
              </w:rPr>
              <w:fldChar w:fldCharType="begin">
                <w:ffData>
                  <w:name w:val="Text11"/>
                  <w:enabled/>
                  <w:calcOnExit w:val="0"/>
                  <w:textInput/>
                </w:ffData>
              </w:fldChar>
            </w:r>
            <w:r w:rsidRPr="0059319B">
              <w:rPr>
                <w:rFonts w:cs="Arial"/>
              </w:rPr>
              <w:instrText xml:space="preserve"> FORMTEXT </w:instrText>
            </w:r>
            <w:r w:rsidRPr="0059319B">
              <w:rPr>
                <w:rFonts w:cs="Arial"/>
              </w:rPr>
            </w:r>
            <w:r w:rsidRPr="0059319B">
              <w:rPr>
                <w:rFonts w:cs="Arial"/>
              </w:rPr>
              <w:fldChar w:fldCharType="separate"/>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noProof/>
              </w:rPr>
              <w:t> </w:t>
            </w:r>
            <w:r w:rsidRPr="0059319B">
              <w:rPr>
                <w:rFonts w:cs="Arial"/>
              </w:rPr>
              <w:fldChar w:fldCharType="end"/>
            </w:r>
          </w:p>
        </w:tc>
      </w:tr>
    </w:tbl>
    <w:p w14:paraId="06509A57" w14:textId="77777777" w:rsidR="00A349FF" w:rsidRPr="007F1386" w:rsidRDefault="00A349FF" w:rsidP="00A349FF">
      <w:pPr>
        <w:rPr>
          <w:rFonts w:cs="Arial"/>
        </w:rPr>
      </w:pPr>
    </w:p>
    <w:p w14:paraId="5D3DA258" w14:textId="42279B0E" w:rsidR="00A349FF" w:rsidRDefault="00A349FF" w:rsidP="00A349FF">
      <w:pPr>
        <w:spacing w:after="240"/>
        <w:rPr>
          <w:rFonts w:cs="Arial"/>
        </w:rPr>
      </w:pPr>
      <w:r w:rsidRPr="007F1386">
        <w:rPr>
          <w:rFonts w:cs="Arial"/>
        </w:rPr>
        <w:t xml:space="preserve">There may be times that </w:t>
      </w:r>
      <w:sdt>
        <w:sdtPr>
          <w:alias w:val="[School]"/>
          <w:tag w:val="[School]"/>
          <w:id w:val="384923917"/>
          <w:placeholder>
            <w:docPart w:val="28F3A1EBCB4E4EFF8D142AC0580BD116"/>
          </w:placeholder>
          <w:showingPlcHdr/>
        </w:sdtPr>
        <w:sdtEndPr/>
        <w:sdtContent>
          <w:r w:rsidR="0077468D" w:rsidRPr="00704BD8">
            <w:rPr>
              <w:rStyle w:val="PlaceholderText"/>
              <w:color w:val="FFFFFF" w:themeColor="background1"/>
              <w:highlight w:val="blue"/>
            </w:rPr>
            <w:t>Click or tap here to enter text.</w:t>
          </w:r>
        </w:sdtContent>
      </w:sdt>
      <w:r w:rsidR="0077468D" w:rsidRPr="007F1386">
        <w:rPr>
          <w:rFonts w:cs="Arial"/>
        </w:rPr>
        <w:t xml:space="preserve"> </w:t>
      </w:r>
      <w:r w:rsidRPr="007F1386">
        <w:rPr>
          <w:rFonts w:cs="Arial"/>
        </w:rPr>
        <w:t xml:space="preserve">is called upon to host a reunification site for another school. In these instances, normal dismissal processes may be adjusted to accommodate the influx of parents and students, or an early dismissal may be called for to clear the site before the impacted school arrives. In these situations, the following areas have been selected to utilize in accordance with SRM best practices: </w:t>
      </w:r>
    </w:p>
    <w:p w14:paraId="2089E04A" w14:textId="77777777" w:rsidR="00A349FF" w:rsidRPr="007F1386" w:rsidRDefault="00A349FF" w:rsidP="00E22657">
      <w:pPr>
        <w:pStyle w:val="TableTitle"/>
      </w:pPr>
      <w:r>
        <w:lastRenderedPageBreak/>
        <w:t>Family Reunification when Serving as Reunification Site for Another School</w:t>
      </w:r>
    </w:p>
    <w:tbl>
      <w:tblPr>
        <w:tblStyle w:val="TableGrid"/>
        <w:tblW w:w="0" w:type="auto"/>
        <w:tblLook w:val="04A0" w:firstRow="1" w:lastRow="0" w:firstColumn="1" w:lastColumn="0" w:noHBand="0" w:noVBand="1"/>
      </w:tblPr>
      <w:tblGrid>
        <w:gridCol w:w="2785"/>
        <w:gridCol w:w="3282"/>
        <w:gridCol w:w="3283"/>
      </w:tblGrid>
      <w:tr w:rsidR="00A349FF" w:rsidRPr="00087EA5" w14:paraId="3D68096D" w14:textId="77777777" w:rsidTr="00087EA5">
        <w:trPr>
          <w:trHeight w:val="197"/>
          <w:tblHeader/>
        </w:trPr>
        <w:tc>
          <w:tcPr>
            <w:tcW w:w="2785" w:type="dxa"/>
            <w:shd w:val="clear" w:color="auto" w:fill="F2F2F2" w:themeFill="background1" w:themeFillShade="F2"/>
            <w:vAlign w:val="center"/>
          </w:tcPr>
          <w:p w14:paraId="646E33F3" w14:textId="77777777" w:rsidR="00A349FF" w:rsidRPr="00087EA5" w:rsidRDefault="00A349FF" w:rsidP="005D2EBD">
            <w:pPr>
              <w:pStyle w:val="TableHeader"/>
              <w:spacing w:after="0"/>
              <w:rPr>
                <w:sz w:val="20"/>
                <w:szCs w:val="20"/>
              </w:rPr>
            </w:pPr>
            <w:r w:rsidRPr="00087EA5">
              <w:rPr>
                <w:sz w:val="20"/>
                <w:szCs w:val="20"/>
              </w:rPr>
              <w:t>Location Identified for</w:t>
            </w:r>
          </w:p>
        </w:tc>
        <w:tc>
          <w:tcPr>
            <w:tcW w:w="3282" w:type="dxa"/>
            <w:shd w:val="clear" w:color="auto" w:fill="F2F2F2" w:themeFill="background1" w:themeFillShade="F2"/>
            <w:vAlign w:val="center"/>
          </w:tcPr>
          <w:p w14:paraId="72CBCC8A" w14:textId="77777777" w:rsidR="00A349FF" w:rsidRPr="00087EA5" w:rsidRDefault="00A349FF" w:rsidP="005D2EBD">
            <w:pPr>
              <w:pStyle w:val="TableHeader"/>
              <w:spacing w:after="0"/>
              <w:rPr>
                <w:sz w:val="20"/>
                <w:szCs w:val="20"/>
              </w:rPr>
            </w:pPr>
            <w:r w:rsidRPr="00087EA5">
              <w:rPr>
                <w:sz w:val="20"/>
                <w:szCs w:val="20"/>
              </w:rPr>
              <w:t>Primary</w:t>
            </w:r>
          </w:p>
        </w:tc>
        <w:tc>
          <w:tcPr>
            <w:tcW w:w="3283" w:type="dxa"/>
            <w:shd w:val="clear" w:color="auto" w:fill="F2F2F2" w:themeFill="background1" w:themeFillShade="F2"/>
            <w:vAlign w:val="center"/>
          </w:tcPr>
          <w:p w14:paraId="0F72AD1E" w14:textId="77777777" w:rsidR="00A349FF" w:rsidRPr="00087EA5" w:rsidRDefault="00A349FF" w:rsidP="005D2EBD">
            <w:pPr>
              <w:pStyle w:val="TableHeader"/>
              <w:spacing w:after="0"/>
              <w:rPr>
                <w:sz w:val="20"/>
                <w:szCs w:val="20"/>
              </w:rPr>
            </w:pPr>
            <w:r w:rsidRPr="00087EA5">
              <w:rPr>
                <w:sz w:val="20"/>
                <w:szCs w:val="20"/>
              </w:rPr>
              <w:t>Secondary</w:t>
            </w:r>
          </w:p>
        </w:tc>
      </w:tr>
      <w:tr w:rsidR="00087EA5" w:rsidRPr="007F1386" w14:paraId="0E83587B" w14:textId="77777777" w:rsidTr="00392CE4">
        <w:trPr>
          <w:trHeight w:val="349"/>
        </w:trPr>
        <w:tc>
          <w:tcPr>
            <w:tcW w:w="2785" w:type="dxa"/>
            <w:vAlign w:val="center"/>
          </w:tcPr>
          <w:p w14:paraId="5B3E76E8" w14:textId="6A82BC36" w:rsidR="00087EA5" w:rsidRPr="007F1386" w:rsidRDefault="00087EA5" w:rsidP="00392CE4">
            <w:pPr>
              <w:keepNext/>
              <w:spacing w:after="0"/>
              <w:jc w:val="right"/>
              <w:rPr>
                <w:rFonts w:cs="Arial"/>
              </w:rPr>
            </w:pPr>
            <w:r w:rsidRPr="007F1386">
              <w:rPr>
                <w:rFonts w:cs="Arial"/>
              </w:rPr>
              <w:t>Student Arrival/Entry</w:t>
            </w:r>
          </w:p>
        </w:tc>
        <w:tc>
          <w:tcPr>
            <w:tcW w:w="3282" w:type="dxa"/>
            <w:vAlign w:val="center"/>
          </w:tcPr>
          <w:p w14:paraId="06649A18" w14:textId="439E64F1"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c>
          <w:tcPr>
            <w:tcW w:w="3283" w:type="dxa"/>
            <w:vAlign w:val="center"/>
          </w:tcPr>
          <w:p w14:paraId="5C784F34" w14:textId="66A8D324"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r>
      <w:tr w:rsidR="00087EA5" w:rsidRPr="007F1386" w14:paraId="7103950E" w14:textId="77777777" w:rsidTr="00392CE4">
        <w:trPr>
          <w:trHeight w:val="374"/>
        </w:trPr>
        <w:tc>
          <w:tcPr>
            <w:tcW w:w="2785" w:type="dxa"/>
            <w:vAlign w:val="center"/>
          </w:tcPr>
          <w:p w14:paraId="5FE63150" w14:textId="79728655" w:rsidR="00087EA5" w:rsidRPr="007F1386" w:rsidRDefault="00087EA5" w:rsidP="00392CE4">
            <w:pPr>
              <w:keepNext/>
              <w:spacing w:after="0"/>
              <w:jc w:val="right"/>
              <w:rPr>
                <w:rFonts w:cs="Arial"/>
              </w:rPr>
            </w:pPr>
            <w:r w:rsidRPr="007F1386">
              <w:rPr>
                <w:rFonts w:cs="Arial"/>
              </w:rPr>
              <w:t>Student Check-in/Holding</w:t>
            </w:r>
          </w:p>
        </w:tc>
        <w:tc>
          <w:tcPr>
            <w:tcW w:w="3282" w:type="dxa"/>
            <w:vAlign w:val="center"/>
          </w:tcPr>
          <w:p w14:paraId="1CFEA09B" w14:textId="2E934DF0"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c>
          <w:tcPr>
            <w:tcW w:w="3283" w:type="dxa"/>
            <w:vAlign w:val="center"/>
          </w:tcPr>
          <w:p w14:paraId="6F642C47" w14:textId="75B8FE0B"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r>
      <w:tr w:rsidR="00087EA5" w:rsidRPr="007F1386" w14:paraId="6AE16D19" w14:textId="77777777" w:rsidTr="00392CE4">
        <w:trPr>
          <w:trHeight w:val="349"/>
        </w:trPr>
        <w:tc>
          <w:tcPr>
            <w:tcW w:w="2785" w:type="dxa"/>
            <w:vAlign w:val="center"/>
          </w:tcPr>
          <w:p w14:paraId="317A1E44" w14:textId="2781B41B" w:rsidR="00087EA5" w:rsidRPr="007F1386" w:rsidRDefault="00087EA5" w:rsidP="00392CE4">
            <w:pPr>
              <w:keepNext/>
              <w:spacing w:after="0"/>
              <w:jc w:val="right"/>
              <w:rPr>
                <w:rFonts w:cs="Arial"/>
              </w:rPr>
            </w:pPr>
            <w:r w:rsidRPr="007F1386">
              <w:rPr>
                <w:rFonts w:cs="Arial"/>
              </w:rPr>
              <w:t>Parent Arrival/Parking</w:t>
            </w:r>
          </w:p>
        </w:tc>
        <w:tc>
          <w:tcPr>
            <w:tcW w:w="3282" w:type="dxa"/>
            <w:vAlign w:val="center"/>
          </w:tcPr>
          <w:p w14:paraId="34E7EB00" w14:textId="6421C89A"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c>
          <w:tcPr>
            <w:tcW w:w="3283" w:type="dxa"/>
            <w:vAlign w:val="center"/>
          </w:tcPr>
          <w:p w14:paraId="402F1FBD" w14:textId="54F6D066"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r>
      <w:tr w:rsidR="00087EA5" w:rsidRPr="007F1386" w14:paraId="7221EA63" w14:textId="77777777" w:rsidTr="00392CE4">
        <w:trPr>
          <w:trHeight w:val="374"/>
        </w:trPr>
        <w:tc>
          <w:tcPr>
            <w:tcW w:w="2785" w:type="dxa"/>
            <w:vAlign w:val="center"/>
          </w:tcPr>
          <w:p w14:paraId="6523574F" w14:textId="77777777" w:rsidR="00087EA5" w:rsidRPr="007F1386" w:rsidRDefault="00087EA5" w:rsidP="00392CE4">
            <w:pPr>
              <w:keepNext/>
              <w:spacing w:after="0"/>
              <w:jc w:val="right"/>
              <w:rPr>
                <w:rFonts w:cs="Arial"/>
              </w:rPr>
            </w:pPr>
            <w:r w:rsidRPr="007F1386">
              <w:rPr>
                <w:rFonts w:cs="Arial"/>
              </w:rPr>
              <w:t>Parent Check-in</w:t>
            </w:r>
          </w:p>
        </w:tc>
        <w:tc>
          <w:tcPr>
            <w:tcW w:w="3282" w:type="dxa"/>
            <w:vAlign w:val="center"/>
          </w:tcPr>
          <w:p w14:paraId="17D95BE0" w14:textId="7F19A2AB"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c>
          <w:tcPr>
            <w:tcW w:w="3283" w:type="dxa"/>
            <w:vAlign w:val="center"/>
          </w:tcPr>
          <w:p w14:paraId="08A6629E" w14:textId="1BA5C22E"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r>
      <w:tr w:rsidR="00087EA5" w:rsidRPr="007F1386" w14:paraId="13C92A66" w14:textId="77777777" w:rsidTr="00392CE4">
        <w:trPr>
          <w:trHeight w:val="349"/>
        </w:trPr>
        <w:tc>
          <w:tcPr>
            <w:tcW w:w="2785" w:type="dxa"/>
            <w:vAlign w:val="center"/>
          </w:tcPr>
          <w:p w14:paraId="1A29D180" w14:textId="77777777" w:rsidR="00087EA5" w:rsidRPr="007F1386" w:rsidRDefault="00087EA5" w:rsidP="00392CE4">
            <w:pPr>
              <w:keepNext/>
              <w:spacing w:after="0"/>
              <w:jc w:val="right"/>
              <w:rPr>
                <w:rFonts w:cs="Arial"/>
              </w:rPr>
            </w:pPr>
            <w:r w:rsidRPr="007F1386">
              <w:rPr>
                <w:rFonts w:cs="Arial"/>
              </w:rPr>
              <w:t>Reunification Area</w:t>
            </w:r>
          </w:p>
        </w:tc>
        <w:tc>
          <w:tcPr>
            <w:tcW w:w="3282" w:type="dxa"/>
            <w:vAlign w:val="center"/>
          </w:tcPr>
          <w:p w14:paraId="5156E6CD" w14:textId="15827B73"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c>
          <w:tcPr>
            <w:tcW w:w="3283" w:type="dxa"/>
            <w:vAlign w:val="center"/>
          </w:tcPr>
          <w:p w14:paraId="0DE1355F" w14:textId="4117327B"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r>
      <w:tr w:rsidR="00087EA5" w:rsidRPr="007F1386" w14:paraId="49210FC7" w14:textId="77777777" w:rsidTr="00392CE4">
        <w:trPr>
          <w:trHeight w:val="374"/>
        </w:trPr>
        <w:tc>
          <w:tcPr>
            <w:tcW w:w="2785" w:type="dxa"/>
            <w:vAlign w:val="center"/>
          </w:tcPr>
          <w:p w14:paraId="276C36F7" w14:textId="77777777" w:rsidR="00087EA5" w:rsidRPr="007F1386" w:rsidRDefault="00087EA5" w:rsidP="00392CE4">
            <w:pPr>
              <w:keepNext/>
              <w:spacing w:after="0"/>
              <w:jc w:val="right"/>
              <w:rPr>
                <w:rFonts w:cs="Arial"/>
              </w:rPr>
            </w:pPr>
            <w:r w:rsidRPr="007F1386">
              <w:rPr>
                <w:rFonts w:cs="Arial"/>
              </w:rPr>
              <w:t>Family Support Area</w:t>
            </w:r>
          </w:p>
        </w:tc>
        <w:tc>
          <w:tcPr>
            <w:tcW w:w="3282" w:type="dxa"/>
            <w:vAlign w:val="center"/>
          </w:tcPr>
          <w:p w14:paraId="7D856623" w14:textId="49C6B209"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c>
          <w:tcPr>
            <w:tcW w:w="3283" w:type="dxa"/>
            <w:vAlign w:val="center"/>
          </w:tcPr>
          <w:p w14:paraId="01AC46B4" w14:textId="31F8755F" w:rsidR="00087EA5" w:rsidRPr="007F1386" w:rsidRDefault="00087EA5" w:rsidP="00392CE4">
            <w:pPr>
              <w:keepNext/>
              <w:spacing w:after="0"/>
              <w:rPr>
                <w:rFonts w:cs="Arial"/>
              </w:rPr>
            </w:pPr>
            <w:r w:rsidRPr="003D2F5C">
              <w:rPr>
                <w:rFonts w:cs="Arial"/>
              </w:rPr>
              <w:fldChar w:fldCharType="begin">
                <w:ffData>
                  <w:name w:val="Text10"/>
                  <w:enabled/>
                  <w:calcOnExit w:val="0"/>
                  <w:textInput/>
                </w:ffData>
              </w:fldChar>
            </w:r>
            <w:r w:rsidRPr="003D2F5C">
              <w:rPr>
                <w:rFonts w:cs="Arial"/>
              </w:rPr>
              <w:instrText xml:space="preserve"> FORMTEXT </w:instrText>
            </w:r>
            <w:r w:rsidRPr="003D2F5C">
              <w:rPr>
                <w:rFonts w:cs="Arial"/>
              </w:rPr>
            </w:r>
            <w:r w:rsidRPr="003D2F5C">
              <w:rPr>
                <w:rFonts w:cs="Arial"/>
              </w:rPr>
              <w:fldChar w:fldCharType="separate"/>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noProof/>
              </w:rPr>
              <w:t> </w:t>
            </w:r>
            <w:r w:rsidRPr="003D2F5C">
              <w:rPr>
                <w:rFonts w:cs="Arial"/>
              </w:rPr>
              <w:fldChar w:fldCharType="end"/>
            </w:r>
          </w:p>
        </w:tc>
      </w:tr>
    </w:tbl>
    <w:p w14:paraId="2D657E83" w14:textId="75E8CC9B" w:rsidR="00E3707A" w:rsidRPr="00960108" w:rsidRDefault="00E3707A" w:rsidP="00087EA5">
      <w:pPr>
        <w:pStyle w:val="Heading4ENoTOC"/>
        <w:spacing w:before="240"/>
      </w:pPr>
      <w:bookmarkStart w:id="205" w:name="_Reunification_Roles_and"/>
      <w:bookmarkEnd w:id="205"/>
      <w:r w:rsidRPr="003D490D">
        <w:t>Reunification Roles and Responsibilities</w:t>
      </w:r>
    </w:p>
    <w:p w14:paraId="65572E87" w14:textId="6A76EECE" w:rsidR="00E3707A" w:rsidRPr="00F34503" w:rsidRDefault="00E3707A" w:rsidP="00F34503">
      <w:pPr>
        <w:rPr>
          <w:rFonts w:cs="Arial"/>
        </w:rPr>
      </w:pPr>
      <w:r w:rsidRPr="00F34503">
        <w:rPr>
          <w:rFonts w:cs="Arial"/>
        </w:rPr>
        <w:t xml:space="preserve">Listed below are staff members for </w:t>
      </w:r>
      <w:sdt>
        <w:sdtPr>
          <w:alias w:val="[School]"/>
          <w:tag w:val="[School]"/>
          <w:id w:val="-175272216"/>
          <w:placeholder>
            <w:docPart w:val="CF1A302C283E444695FA5B48496AB46D"/>
          </w:placeholder>
          <w:showingPlcHdr/>
        </w:sdtPr>
        <w:sdtEndPr/>
        <w:sdtContent>
          <w:r w:rsidR="0077468D" w:rsidRPr="00704BD8">
            <w:rPr>
              <w:rStyle w:val="PlaceholderText"/>
              <w:color w:val="FFFFFF" w:themeColor="background1"/>
              <w:highlight w:val="blue"/>
            </w:rPr>
            <w:t>Click or tap here to enter text.</w:t>
          </w:r>
        </w:sdtContent>
      </w:sdt>
      <w:r w:rsidR="0077468D" w:rsidRPr="00F34503">
        <w:rPr>
          <w:rFonts w:cs="Arial"/>
        </w:rPr>
        <w:t xml:space="preserve"> </w:t>
      </w:r>
      <w:r w:rsidRPr="00F34503">
        <w:rPr>
          <w:rFonts w:cs="Arial"/>
        </w:rPr>
        <w:t>who will serve on the reunification team:</w:t>
      </w:r>
    </w:p>
    <w:p w14:paraId="394B3495" w14:textId="082DAD26" w:rsidR="00E3707A" w:rsidRPr="00F34503" w:rsidRDefault="00E3707A" w:rsidP="00454E88">
      <w:pPr>
        <w:pStyle w:val="TableTitle"/>
      </w:pPr>
      <w:r w:rsidRPr="00F34503">
        <w:t>Checkers</w:t>
      </w:r>
    </w:p>
    <w:tbl>
      <w:tblPr>
        <w:tblStyle w:val="TableGrid"/>
        <w:tblW w:w="0" w:type="auto"/>
        <w:tblLook w:val="04A0" w:firstRow="1" w:lastRow="0" w:firstColumn="1" w:lastColumn="0" w:noHBand="0" w:noVBand="1"/>
      </w:tblPr>
      <w:tblGrid>
        <w:gridCol w:w="5755"/>
        <w:gridCol w:w="3595"/>
      </w:tblGrid>
      <w:tr w:rsidR="00E3707A" w:rsidRPr="00DD4CD5" w14:paraId="6778D6C8" w14:textId="77777777" w:rsidTr="00DD4CD5">
        <w:trPr>
          <w:trHeight w:val="288"/>
          <w:tblHeader/>
        </w:trPr>
        <w:tc>
          <w:tcPr>
            <w:tcW w:w="5755" w:type="dxa"/>
            <w:shd w:val="clear" w:color="auto" w:fill="F2F2F2" w:themeFill="background1" w:themeFillShade="F2"/>
          </w:tcPr>
          <w:p w14:paraId="152CF92B" w14:textId="77777777" w:rsidR="00E3707A" w:rsidRPr="00DD4CD5" w:rsidRDefault="00E3707A" w:rsidP="005D2EBD">
            <w:pPr>
              <w:pStyle w:val="TableHeader"/>
              <w:spacing w:after="0"/>
              <w:rPr>
                <w:sz w:val="20"/>
                <w:szCs w:val="20"/>
              </w:rPr>
            </w:pPr>
            <w:r w:rsidRPr="00DD4CD5">
              <w:rPr>
                <w:sz w:val="20"/>
                <w:szCs w:val="20"/>
              </w:rPr>
              <w:t>Name</w:t>
            </w:r>
          </w:p>
        </w:tc>
        <w:tc>
          <w:tcPr>
            <w:tcW w:w="3595" w:type="dxa"/>
            <w:shd w:val="clear" w:color="auto" w:fill="F2F2F2" w:themeFill="background1" w:themeFillShade="F2"/>
          </w:tcPr>
          <w:p w14:paraId="795FB392" w14:textId="77777777" w:rsidR="00E3707A" w:rsidRPr="00DD4CD5" w:rsidRDefault="00E3707A" w:rsidP="005D2EBD">
            <w:pPr>
              <w:pStyle w:val="TableHeader"/>
              <w:spacing w:after="0"/>
              <w:rPr>
                <w:sz w:val="20"/>
                <w:szCs w:val="20"/>
              </w:rPr>
            </w:pPr>
            <w:r w:rsidRPr="00DD4CD5">
              <w:rPr>
                <w:sz w:val="20"/>
                <w:szCs w:val="20"/>
              </w:rPr>
              <w:t>Phone Number</w:t>
            </w:r>
          </w:p>
        </w:tc>
      </w:tr>
      <w:tr w:rsidR="00DD4CD5" w:rsidRPr="00F34503" w14:paraId="002C095A" w14:textId="77777777" w:rsidTr="00392CE4">
        <w:tc>
          <w:tcPr>
            <w:tcW w:w="5755" w:type="dxa"/>
            <w:vAlign w:val="center"/>
          </w:tcPr>
          <w:p w14:paraId="21D4A27B" w14:textId="5AC2243E" w:rsidR="00DD4CD5" w:rsidRPr="00F34503" w:rsidRDefault="00DD4CD5" w:rsidP="00392CE4">
            <w:pPr>
              <w:spacing w:after="0"/>
              <w:rPr>
                <w:rFonts w:cs="Arial"/>
              </w:rPr>
            </w:pPr>
            <w:r>
              <w:rPr>
                <w:rFonts w:cs="Arial"/>
              </w:rPr>
              <w:fldChar w:fldCharType="begin">
                <w:ffData>
                  <w:name w:val="Text10"/>
                  <w:enabled/>
                  <w:calcOnExit w:val="0"/>
                  <w:textInput/>
                </w:ffData>
              </w:fldChar>
            </w:r>
            <w:r>
              <w:rPr>
                <w:rFonts w:cs="Arial"/>
              </w:rPr>
              <w:instrText xml:space="preserve"> </w:instrText>
            </w:r>
            <w:bookmarkStart w:id="206" w:name="Text10"/>
            <w:r>
              <w:rPr>
                <w:rFonts w:cs="Arial"/>
              </w:rPr>
              <w:instrText xml:space="preserve">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6"/>
          </w:p>
        </w:tc>
        <w:tc>
          <w:tcPr>
            <w:tcW w:w="3595" w:type="dxa"/>
            <w:vAlign w:val="center"/>
          </w:tcPr>
          <w:p w14:paraId="756A0AC4" w14:textId="44CD7CEC" w:rsidR="00DD4CD5" w:rsidRPr="00F34503" w:rsidRDefault="00DD4CD5" w:rsidP="00392CE4">
            <w:pPr>
              <w:spacing w:after="0"/>
              <w:rPr>
                <w:rFonts w:cs="Arial"/>
              </w:rPr>
            </w:pPr>
            <w:r w:rsidRPr="00643CFF">
              <w:rPr>
                <w:rFonts w:cs="Arial"/>
              </w:rPr>
              <w:fldChar w:fldCharType="begin">
                <w:ffData>
                  <w:name w:val="Text10"/>
                  <w:enabled/>
                  <w:calcOnExit w:val="0"/>
                  <w:textInput/>
                </w:ffData>
              </w:fldChar>
            </w:r>
            <w:r w:rsidRPr="00643CFF">
              <w:rPr>
                <w:rFonts w:cs="Arial"/>
              </w:rPr>
              <w:instrText xml:space="preserve"> FORMTEXT </w:instrText>
            </w:r>
            <w:r w:rsidRPr="00643CFF">
              <w:rPr>
                <w:rFonts w:cs="Arial"/>
              </w:rPr>
            </w:r>
            <w:r w:rsidRPr="00643CFF">
              <w:rPr>
                <w:rFonts w:cs="Arial"/>
              </w:rPr>
              <w:fldChar w:fldCharType="separate"/>
            </w:r>
            <w:r w:rsidRPr="00643CFF">
              <w:rPr>
                <w:rFonts w:cs="Arial"/>
                <w:noProof/>
              </w:rPr>
              <w:t> </w:t>
            </w:r>
            <w:r w:rsidRPr="00643CFF">
              <w:rPr>
                <w:rFonts w:cs="Arial"/>
                <w:noProof/>
              </w:rPr>
              <w:t> </w:t>
            </w:r>
            <w:r w:rsidRPr="00643CFF">
              <w:rPr>
                <w:rFonts w:cs="Arial"/>
                <w:noProof/>
              </w:rPr>
              <w:t> </w:t>
            </w:r>
            <w:r w:rsidRPr="00643CFF">
              <w:rPr>
                <w:rFonts w:cs="Arial"/>
                <w:noProof/>
              </w:rPr>
              <w:t> </w:t>
            </w:r>
            <w:r w:rsidRPr="00643CFF">
              <w:rPr>
                <w:rFonts w:cs="Arial"/>
                <w:noProof/>
              </w:rPr>
              <w:t> </w:t>
            </w:r>
            <w:r w:rsidRPr="00643CFF">
              <w:rPr>
                <w:rFonts w:cs="Arial"/>
              </w:rPr>
              <w:fldChar w:fldCharType="end"/>
            </w:r>
          </w:p>
        </w:tc>
      </w:tr>
      <w:tr w:rsidR="00DD4CD5" w:rsidRPr="00F34503" w14:paraId="0CBA3068" w14:textId="77777777" w:rsidTr="00392CE4">
        <w:tc>
          <w:tcPr>
            <w:tcW w:w="5755" w:type="dxa"/>
            <w:vAlign w:val="center"/>
          </w:tcPr>
          <w:p w14:paraId="346F76D2" w14:textId="40AC67AB" w:rsidR="00DD4CD5" w:rsidRPr="00F34503" w:rsidRDefault="00DD4CD5" w:rsidP="00392CE4">
            <w:pPr>
              <w:spacing w:after="0"/>
              <w:rPr>
                <w:rFonts w:cs="Arial"/>
              </w:rPr>
            </w:pPr>
            <w:r w:rsidRPr="00CA757B">
              <w:rPr>
                <w:rFonts w:cs="Arial"/>
              </w:rPr>
              <w:fldChar w:fldCharType="begin">
                <w:ffData>
                  <w:name w:val="Text10"/>
                  <w:enabled/>
                  <w:calcOnExit w:val="0"/>
                  <w:textInput/>
                </w:ffData>
              </w:fldChar>
            </w:r>
            <w:r w:rsidRPr="00CA757B">
              <w:rPr>
                <w:rFonts w:cs="Arial"/>
              </w:rPr>
              <w:instrText xml:space="preserve"> FORMTEXT </w:instrText>
            </w:r>
            <w:r w:rsidRPr="00CA757B">
              <w:rPr>
                <w:rFonts w:cs="Arial"/>
              </w:rPr>
            </w:r>
            <w:r w:rsidRPr="00CA757B">
              <w:rPr>
                <w:rFonts w:cs="Arial"/>
              </w:rPr>
              <w:fldChar w:fldCharType="separate"/>
            </w:r>
            <w:r w:rsidRPr="00CA757B">
              <w:rPr>
                <w:rFonts w:cs="Arial"/>
                <w:noProof/>
              </w:rPr>
              <w:t> </w:t>
            </w:r>
            <w:r w:rsidRPr="00CA757B">
              <w:rPr>
                <w:rFonts w:cs="Arial"/>
                <w:noProof/>
              </w:rPr>
              <w:t> </w:t>
            </w:r>
            <w:r w:rsidRPr="00CA757B">
              <w:rPr>
                <w:rFonts w:cs="Arial"/>
                <w:noProof/>
              </w:rPr>
              <w:t> </w:t>
            </w:r>
            <w:r w:rsidRPr="00CA757B">
              <w:rPr>
                <w:rFonts w:cs="Arial"/>
                <w:noProof/>
              </w:rPr>
              <w:t> </w:t>
            </w:r>
            <w:r w:rsidRPr="00CA757B">
              <w:rPr>
                <w:rFonts w:cs="Arial"/>
                <w:noProof/>
              </w:rPr>
              <w:t> </w:t>
            </w:r>
            <w:r w:rsidRPr="00CA757B">
              <w:rPr>
                <w:rFonts w:cs="Arial"/>
              </w:rPr>
              <w:fldChar w:fldCharType="end"/>
            </w:r>
          </w:p>
        </w:tc>
        <w:tc>
          <w:tcPr>
            <w:tcW w:w="3595" w:type="dxa"/>
            <w:vAlign w:val="center"/>
          </w:tcPr>
          <w:p w14:paraId="332E27D0" w14:textId="1A3E4945" w:rsidR="00DD4CD5" w:rsidRPr="00F34503" w:rsidRDefault="00DD4CD5" w:rsidP="00392CE4">
            <w:pPr>
              <w:spacing w:after="0"/>
              <w:rPr>
                <w:rFonts w:cs="Arial"/>
              </w:rPr>
            </w:pPr>
            <w:r w:rsidRPr="00643CFF">
              <w:rPr>
                <w:rFonts w:cs="Arial"/>
              </w:rPr>
              <w:fldChar w:fldCharType="begin">
                <w:ffData>
                  <w:name w:val="Text10"/>
                  <w:enabled/>
                  <w:calcOnExit w:val="0"/>
                  <w:textInput/>
                </w:ffData>
              </w:fldChar>
            </w:r>
            <w:r w:rsidRPr="00643CFF">
              <w:rPr>
                <w:rFonts w:cs="Arial"/>
              </w:rPr>
              <w:instrText xml:space="preserve"> FORMTEXT </w:instrText>
            </w:r>
            <w:r w:rsidRPr="00643CFF">
              <w:rPr>
                <w:rFonts w:cs="Arial"/>
              </w:rPr>
            </w:r>
            <w:r w:rsidRPr="00643CFF">
              <w:rPr>
                <w:rFonts w:cs="Arial"/>
              </w:rPr>
              <w:fldChar w:fldCharType="separate"/>
            </w:r>
            <w:r w:rsidRPr="00643CFF">
              <w:rPr>
                <w:rFonts w:cs="Arial"/>
                <w:noProof/>
              </w:rPr>
              <w:t> </w:t>
            </w:r>
            <w:r w:rsidRPr="00643CFF">
              <w:rPr>
                <w:rFonts w:cs="Arial"/>
                <w:noProof/>
              </w:rPr>
              <w:t> </w:t>
            </w:r>
            <w:r w:rsidRPr="00643CFF">
              <w:rPr>
                <w:rFonts w:cs="Arial"/>
                <w:noProof/>
              </w:rPr>
              <w:t> </w:t>
            </w:r>
            <w:r w:rsidRPr="00643CFF">
              <w:rPr>
                <w:rFonts w:cs="Arial"/>
                <w:noProof/>
              </w:rPr>
              <w:t> </w:t>
            </w:r>
            <w:r w:rsidRPr="00643CFF">
              <w:rPr>
                <w:rFonts w:cs="Arial"/>
                <w:noProof/>
              </w:rPr>
              <w:t> </w:t>
            </w:r>
            <w:r w:rsidRPr="00643CFF">
              <w:rPr>
                <w:rFonts w:cs="Arial"/>
              </w:rPr>
              <w:fldChar w:fldCharType="end"/>
            </w:r>
          </w:p>
        </w:tc>
      </w:tr>
      <w:tr w:rsidR="00DD4CD5" w:rsidRPr="00F34503" w14:paraId="4485A59D" w14:textId="77777777" w:rsidTr="00392CE4">
        <w:tc>
          <w:tcPr>
            <w:tcW w:w="5755" w:type="dxa"/>
            <w:vAlign w:val="center"/>
          </w:tcPr>
          <w:p w14:paraId="5DDFB117" w14:textId="3111EFAD" w:rsidR="00DD4CD5" w:rsidRPr="00F34503" w:rsidRDefault="00DD4CD5" w:rsidP="00392CE4">
            <w:pPr>
              <w:spacing w:after="0"/>
              <w:rPr>
                <w:rFonts w:cs="Arial"/>
              </w:rPr>
            </w:pPr>
            <w:r w:rsidRPr="00CA757B">
              <w:rPr>
                <w:rFonts w:cs="Arial"/>
              </w:rPr>
              <w:fldChar w:fldCharType="begin">
                <w:ffData>
                  <w:name w:val="Text10"/>
                  <w:enabled/>
                  <w:calcOnExit w:val="0"/>
                  <w:textInput/>
                </w:ffData>
              </w:fldChar>
            </w:r>
            <w:r w:rsidRPr="00CA757B">
              <w:rPr>
                <w:rFonts w:cs="Arial"/>
              </w:rPr>
              <w:instrText xml:space="preserve"> FORMTEXT </w:instrText>
            </w:r>
            <w:r w:rsidRPr="00CA757B">
              <w:rPr>
                <w:rFonts w:cs="Arial"/>
              </w:rPr>
            </w:r>
            <w:r w:rsidRPr="00CA757B">
              <w:rPr>
                <w:rFonts w:cs="Arial"/>
              </w:rPr>
              <w:fldChar w:fldCharType="separate"/>
            </w:r>
            <w:r w:rsidRPr="00CA757B">
              <w:rPr>
                <w:rFonts w:cs="Arial"/>
                <w:noProof/>
              </w:rPr>
              <w:t> </w:t>
            </w:r>
            <w:r w:rsidRPr="00CA757B">
              <w:rPr>
                <w:rFonts w:cs="Arial"/>
                <w:noProof/>
              </w:rPr>
              <w:t> </w:t>
            </w:r>
            <w:r w:rsidRPr="00CA757B">
              <w:rPr>
                <w:rFonts w:cs="Arial"/>
                <w:noProof/>
              </w:rPr>
              <w:t> </w:t>
            </w:r>
            <w:r w:rsidRPr="00CA757B">
              <w:rPr>
                <w:rFonts w:cs="Arial"/>
                <w:noProof/>
              </w:rPr>
              <w:t> </w:t>
            </w:r>
            <w:r w:rsidRPr="00CA757B">
              <w:rPr>
                <w:rFonts w:cs="Arial"/>
                <w:noProof/>
              </w:rPr>
              <w:t> </w:t>
            </w:r>
            <w:r w:rsidRPr="00CA757B">
              <w:rPr>
                <w:rFonts w:cs="Arial"/>
              </w:rPr>
              <w:fldChar w:fldCharType="end"/>
            </w:r>
          </w:p>
        </w:tc>
        <w:tc>
          <w:tcPr>
            <w:tcW w:w="3595" w:type="dxa"/>
            <w:vAlign w:val="center"/>
          </w:tcPr>
          <w:p w14:paraId="699998BE" w14:textId="628DA63E" w:rsidR="00DD4CD5" w:rsidRPr="00F34503" w:rsidRDefault="00DD4CD5" w:rsidP="00392CE4">
            <w:pPr>
              <w:spacing w:after="0"/>
              <w:rPr>
                <w:rFonts w:cs="Arial"/>
              </w:rPr>
            </w:pPr>
            <w:r w:rsidRPr="00643CFF">
              <w:rPr>
                <w:rFonts w:cs="Arial"/>
              </w:rPr>
              <w:fldChar w:fldCharType="begin">
                <w:ffData>
                  <w:name w:val="Text10"/>
                  <w:enabled/>
                  <w:calcOnExit w:val="0"/>
                  <w:textInput/>
                </w:ffData>
              </w:fldChar>
            </w:r>
            <w:r w:rsidRPr="00643CFF">
              <w:rPr>
                <w:rFonts w:cs="Arial"/>
              </w:rPr>
              <w:instrText xml:space="preserve"> FORMTEXT </w:instrText>
            </w:r>
            <w:r w:rsidRPr="00643CFF">
              <w:rPr>
                <w:rFonts w:cs="Arial"/>
              </w:rPr>
            </w:r>
            <w:r w:rsidRPr="00643CFF">
              <w:rPr>
                <w:rFonts w:cs="Arial"/>
              </w:rPr>
              <w:fldChar w:fldCharType="separate"/>
            </w:r>
            <w:r w:rsidRPr="00643CFF">
              <w:rPr>
                <w:rFonts w:cs="Arial"/>
                <w:noProof/>
              </w:rPr>
              <w:t> </w:t>
            </w:r>
            <w:r w:rsidRPr="00643CFF">
              <w:rPr>
                <w:rFonts w:cs="Arial"/>
                <w:noProof/>
              </w:rPr>
              <w:t> </w:t>
            </w:r>
            <w:r w:rsidRPr="00643CFF">
              <w:rPr>
                <w:rFonts w:cs="Arial"/>
                <w:noProof/>
              </w:rPr>
              <w:t> </w:t>
            </w:r>
            <w:r w:rsidRPr="00643CFF">
              <w:rPr>
                <w:rFonts w:cs="Arial"/>
                <w:noProof/>
              </w:rPr>
              <w:t> </w:t>
            </w:r>
            <w:r w:rsidRPr="00643CFF">
              <w:rPr>
                <w:rFonts w:cs="Arial"/>
                <w:noProof/>
              </w:rPr>
              <w:t> </w:t>
            </w:r>
            <w:r w:rsidRPr="00643CFF">
              <w:rPr>
                <w:rFonts w:cs="Arial"/>
              </w:rPr>
              <w:fldChar w:fldCharType="end"/>
            </w:r>
          </w:p>
        </w:tc>
      </w:tr>
      <w:tr w:rsidR="00DD4CD5" w:rsidRPr="00F34503" w14:paraId="6AD8724D" w14:textId="77777777" w:rsidTr="00392CE4">
        <w:tc>
          <w:tcPr>
            <w:tcW w:w="5755" w:type="dxa"/>
            <w:vAlign w:val="center"/>
          </w:tcPr>
          <w:p w14:paraId="562F43C9" w14:textId="1824908C" w:rsidR="00DD4CD5" w:rsidRPr="00F34503" w:rsidRDefault="00DD4CD5" w:rsidP="00392CE4">
            <w:pPr>
              <w:spacing w:after="0"/>
              <w:rPr>
                <w:rFonts w:cs="Arial"/>
              </w:rPr>
            </w:pPr>
            <w:r w:rsidRPr="00CA757B">
              <w:rPr>
                <w:rFonts w:cs="Arial"/>
              </w:rPr>
              <w:fldChar w:fldCharType="begin">
                <w:ffData>
                  <w:name w:val="Text10"/>
                  <w:enabled/>
                  <w:calcOnExit w:val="0"/>
                  <w:textInput/>
                </w:ffData>
              </w:fldChar>
            </w:r>
            <w:r w:rsidRPr="00CA757B">
              <w:rPr>
                <w:rFonts w:cs="Arial"/>
              </w:rPr>
              <w:instrText xml:space="preserve"> FORMTEXT </w:instrText>
            </w:r>
            <w:r w:rsidRPr="00CA757B">
              <w:rPr>
                <w:rFonts w:cs="Arial"/>
              </w:rPr>
            </w:r>
            <w:r w:rsidRPr="00CA757B">
              <w:rPr>
                <w:rFonts w:cs="Arial"/>
              </w:rPr>
              <w:fldChar w:fldCharType="separate"/>
            </w:r>
            <w:r w:rsidRPr="00CA757B">
              <w:rPr>
                <w:rFonts w:cs="Arial"/>
                <w:noProof/>
              </w:rPr>
              <w:t> </w:t>
            </w:r>
            <w:r w:rsidRPr="00CA757B">
              <w:rPr>
                <w:rFonts w:cs="Arial"/>
                <w:noProof/>
              </w:rPr>
              <w:t> </w:t>
            </w:r>
            <w:r w:rsidRPr="00CA757B">
              <w:rPr>
                <w:rFonts w:cs="Arial"/>
                <w:noProof/>
              </w:rPr>
              <w:t> </w:t>
            </w:r>
            <w:r w:rsidRPr="00CA757B">
              <w:rPr>
                <w:rFonts w:cs="Arial"/>
                <w:noProof/>
              </w:rPr>
              <w:t> </w:t>
            </w:r>
            <w:r w:rsidRPr="00CA757B">
              <w:rPr>
                <w:rFonts w:cs="Arial"/>
                <w:noProof/>
              </w:rPr>
              <w:t> </w:t>
            </w:r>
            <w:r w:rsidRPr="00CA757B">
              <w:rPr>
                <w:rFonts w:cs="Arial"/>
              </w:rPr>
              <w:fldChar w:fldCharType="end"/>
            </w:r>
          </w:p>
        </w:tc>
        <w:tc>
          <w:tcPr>
            <w:tcW w:w="3595" w:type="dxa"/>
            <w:vAlign w:val="center"/>
          </w:tcPr>
          <w:p w14:paraId="6E48685C" w14:textId="6F2F91FB" w:rsidR="00DD4CD5" w:rsidRPr="00F34503" w:rsidRDefault="00DD4CD5" w:rsidP="00392CE4">
            <w:pPr>
              <w:spacing w:after="0"/>
              <w:rPr>
                <w:rFonts w:cs="Arial"/>
              </w:rPr>
            </w:pPr>
            <w:r w:rsidRPr="00643CFF">
              <w:rPr>
                <w:rFonts w:cs="Arial"/>
              </w:rPr>
              <w:fldChar w:fldCharType="begin">
                <w:ffData>
                  <w:name w:val="Text10"/>
                  <w:enabled/>
                  <w:calcOnExit w:val="0"/>
                  <w:textInput/>
                </w:ffData>
              </w:fldChar>
            </w:r>
            <w:r w:rsidRPr="00643CFF">
              <w:rPr>
                <w:rFonts w:cs="Arial"/>
              </w:rPr>
              <w:instrText xml:space="preserve"> FORMTEXT </w:instrText>
            </w:r>
            <w:r w:rsidRPr="00643CFF">
              <w:rPr>
                <w:rFonts w:cs="Arial"/>
              </w:rPr>
            </w:r>
            <w:r w:rsidRPr="00643CFF">
              <w:rPr>
                <w:rFonts w:cs="Arial"/>
              </w:rPr>
              <w:fldChar w:fldCharType="separate"/>
            </w:r>
            <w:r w:rsidRPr="00643CFF">
              <w:rPr>
                <w:rFonts w:cs="Arial"/>
                <w:noProof/>
              </w:rPr>
              <w:t> </w:t>
            </w:r>
            <w:r w:rsidRPr="00643CFF">
              <w:rPr>
                <w:rFonts w:cs="Arial"/>
                <w:noProof/>
              </w:rPr>
              <w:t> </w:t>
            </w:r>
            <w:r w:rsidRPr="00643CFF">
              <w:rPr>
                <w:rFonts w:cs="Arial"/>
                <w:noProof/>
              </w:rPr>
              <w:t> </w:t>
            </w:r>
            <w:r w:rsidRPr="00643CFF">
              <w:rPr>
                <w:rFonts w:cs="Arial"/>
                <w:noProof/>
              </w:rPr>
              <w:t> </w:t>
            </w:r>
            <w:r w:rsidRPr="00643CFF">
              <w:rPr>
                <w:rFonts w:cs="Arial"/>
                <w:noProof/>
              </w:rPr>
              <w:t> </w:t>
            </w:r>
            <w:r w:rsidRPr="00643CFF">
              <w:rPr>
                <w:rFonts w:cs="Arial"/>
              </w:rPr>
              <w:fldChar w:fldCharType="end"/>
            </w:r>
          </w:p>
        </w:tc>
      </w:tr>
    </w:tbl>
    <w:p w14:paraId="2AA7AF56" w14:textId="77777777" w:rsidR="00960108" w:rsidRDefault="00960108" w:rsidP="00087EA5">
      <w:pPr>
        <w:pStyle w:val="NoSpacing"/>
      </w:pPr>
    </w:p>
    <w:p w14:paraId="30BB68BB" w14:textId="5FEF23F2" w:rsidR="00E3707A" w:rsidRPr="00F34503" w:rsidRDefault="00E3707A" w:rsidP="00454E88">
      <w:pPr>
        <w:pStyle w:val="TableTitle"/>
      </w:pPr>
      <w:proofErr w:type="spellStart"/>
      <w:r w:rsidRPr="00F34503">
        <w:t>Reunifiers</w:t>
      </w:r>
      <w:proofErr w:type="spellEnd"/>
    </w:p>
    <w:tbl>
      <w:tblPr>
        <w:tblStyle w:val="TableGrid"/>
        <w:tblW w:w="0" w:type="auto"/>
        <w:tblLook w:val="04A0" w:firstRow="1" w:lastRow="0" w:firstColumn="1" w:lastColumn="0" w:noHBand="0" w:noVBand="1"/>
      </w:tblPr>
      <w:tblGrid>
        <w:gridCol w:w="5755"/>
        <w:gridCol w:w="3595"/>
      </w:tblGrid>
      <w:tr w:rsidR="00E3707A" w:rsidRPr="00DD4CD5" w14:paraId="10909A96" w14:textId="77777777" w:rsidTr="00DD4CD5">
        <w:trPr>
          <w:trHeight w:val="288"/>
          <w:tblHeader/>
        </w:trPr>
        <w:tc>
          <w:tcPr>
            <w:tcW w:w="5755" w:type="dxa"/>
            <w:shd w:val="clear" w:color="auto" w:fill="F2F2F2" w:themeFill="background1" w:themeFillShade="F2"/>
          </w:tcPr>
          <w:p w14:paraId="20ADA42E" w14:textId="77777777" w:rsidR="00E3707A" w:rsidRPr="00DD4CD5" w:rsidRDefault="00E3707A" w:rsidP="005D2EBD">
            <w:pPr>
              <w:pStyle w:val="TableHeader"/>
              <w:spacing w:after="0"/>
              <w:rPr>
                <w:sz w:val="20"/>
                <w:szCs w:val="20"/>
              </w:rPr>
            </w:pPr>
            <w:r w:rsidRPr="00DD4CD5">
              <w:rPr>
                <w:sz w:val="20"/>
                <w:szCs w:val="20"/>
              </w:rPr>
              <w:t>Name</w:t>
            </w:r>
          </w:p>
        </w:tc>
        <w:tc>
          <w:tcPr>
            <w:tcW w:w="3595" w:type="dxa"/>
            <w:shd w:val="clear" w:color="auto" w:fill="F2F2F2" w:themeFill="background1" w:themeFillShade="F2"/>
          </w:tcPr>
          <w:p w14:paraId="40802ECF" w14:textId="77777777" w:rsidR="00E3707A" w:rsidRPr="00DD4CD5" w:rsidRDefault="00E3707A" w:rsidP="005D2EBD">
            <w:pPr>
              <w:pStyle w:val="TableHeader"/>
              <w:spacing w:after="0"/>
              <w:rPr>
                <w:sz w:val="20"/>
                <w:szCs w:val="20"/>
              </w:rPr>
            </w:pPr>
            <w:r w:rsidRPr="00DD4CD5">
              <w:rPr>
                <w:sz w:val="20"/>
                <w:szCs w:val="20"/>
              </w:rPr>
              <w:t>Phone Number</w:t>
            </w:r>
          </w:p>
        </w:tc>
      </w:tr>
      <w:tr w:rsidR="00DD4CD5" w:rsidRPr="00F34503" w14:paraId="60BD23CC" w14:textId="77777777" w:rsidTr="00392CE4">
        <w:tc>
          <w:tcPr>
            <w:tcW w:w="5755" w:type="dxa"/>
            <w:vAlign w:val="center"/>
          </w:tcPr>
          <w:p w14:paraId="168728BD" w14:textId="046497F4" w:rsidR="00DD4CD5" w:rsidRPr="00F34503" w:rsidRDefault="00DD4CD5" w:rsidP="00392CE4">
            <w:pPr>
              <w:spacing w:after="0"/>
              <w:rPr>
                <w:rFonts w:cs="Arial"/>
              </w:rPr>
            </w:pPr>
            <w:r w:rsidRPr="003F11DC">
              <w:rPr>
                <w:rFonts w:cs="Arial"/>
              </w:rPr>
              <w:fldChar w:fldCharType="begin">
                <w:ffData>
                  <w:name w:val="Text10"/>
                  <w:enabled/>
                  <w:calcOnExit w:val="0"/>
                  <w:textInput/>
                </w:ffData>
              </w:fldChar>
            </w:r>
            <w:r w:rsidRPr="003F11DC">
              <w:rPr>
                <w:rFonts w:cs="Arial"/>
              </w:rPr>
              <w:instrText xml:space="preserve"> FORMTEXT </w:instrText>
            </w:r>
            <w:r w:rsidRPr="003F11DC">
              <w:rPr>
                <w:rFonts w:cs="Arial"/>
              </w:rPr>
            </w:r>
            <w:r w:rsidRPr="003F11DC">
              <w:rPr>
                <w:rFonts w:cs="Arial"/>
              </w:rPr>
              <w:fldChar w:fldCharType="separate"/>
            </w:r>
            <w:r w:rsidRPr="003F11DC">
              <w:rPr>
                <w:rFonts w:cs="Arial"/>
                <w:noProof/>
              </w:rPr>
              <w:t> </w:t>
            </w:r>
            <w:r w:rsidRPr="003F11DC">
              <w:rPr>
                <w:rFonts w:cs="Arial"/>
                <w:noProof/>
              </w:rPr>
              <w:t> </w:t>
            </w:r>
            <w:r w:rsidRPr="003F11DC">
              <w:rPr>
                <w:rFonts w:cs="Arial"/>
                <w:noProof/>
              </w:rPr>
              <w:t> </w:t>
            </w:r>
            <w:r w:rsidRPr="003F11DC">
              <w:rPr>
                <w:rFonts w:cs="Arial"/>
                <w:noProof/>
              </w:rPr>
              <w:t> </w:t>
            </w:r>
            <w:r w:rsidRPr="003F11DC">
              <w:rPr>
                <w:rFonts w:cs="Arial"/>
                <w:noProof/>
              </w:rPr>
              <w:t> </w:t>
            </w:r>
            <w:r w:rsidRPr="003F11DC">
              <w:rPr>
                <w:rFonts w:cs="Arial"/>
              </w:rPr>
              <w:fldChar w:fldCharType="end"/>
            </w:r>
          </w:p>
        </w:tc>
        <w:tc>
          <w:tcPr>
            <w:tcW w:w="3595" w:type="dxa"/>
            <w:vAlign w:val="center"/>
          </w:tcPr>
          <w:p w14:paraId="5A328FA2" w14:textId="71333EBB" w:rsidR="00DD4CD5" w:rsidRPr="00F34503" w:rsidRDefault="00DD4CD5" w:rsidP="00392CE4">
            <w:pPr>
              <w:spacing w:after="0"/>
              <w:rPr>
                <w:rFonts w:cs="Arial"/>
              </w:rPr>
            </w:pPr>
            <w:r w:rsidRPr="0056550C">
              <w:rPr>
                <w:rFonts w:cs="Arial"/>
              </w:rPr>
              <w:fldChar w:fldCharType="begin">
                <w:ffData>
                  <w:name w:val="Text10"/>
                  <w:enabled/>
                  <w:calcOnExit w:val="0"/>
                  <w:textInput/>
                </w:ffData>
              </w:fldChar>
            </w:r>
            <w:r w:rsidRPr="0056550C">
              <w:rPr>
                <w:rFonts w:cs="Arial"/>
              </w:rPr>
              <w:instrText xml:space="preserve"> FORMTEXT </w:instrText>
            </w:r>
            <w:r w:rsidRPr="0056550C">
              <w:rPr>
                <w:rFonts w:cs="Arial"/>
              </w:rPr>
            </w:r>
            <w:r w:rsidRPr="0056550C">
              <w:rPr>
                <w:rFonts w:cs="Arial"/>
              </w:rPr>
              <w:fldChar w:fldCharType="separate"/>
            </w:r>
            <w:r w:rsidRPr="0056550C">
              <w:rPr>
                <w:rFonts w:cs="Arial"/>
                <w:noProof/>
              </w:rPr>
              <w:t> </w:t>
            </w:r>
            <w:r w:rsidRPr="0056550C">
              <w:rPr>
                <w:rFonts w:cs="Arial"/>
                <w:noProof/>
              </w:rPr>
              <w:t> </w:t>
            </w:r>
            <w:r w:rsidRPr="0056550C">
              <w:rPr>
                <w:rFonts w:cs="Arial"/>
                <w:noProof/>
              </w:rPr>
              <w:t> </w:t>
            </w:r>
            <w:r w:rsidRPr="0056550C">
              <w:rPr>
                <w:rFonts w:cs="Arial"/>
                <w:noProof/>
              </w:rPr>
              <w:t> </w:t>
            </w:r>
            <w:r w:rsidRPr="0056550C">
              <w:rPr>
                <w:rFonts w:cs="Arial"/>
                <w:noProof/>
              </w:rPr>
              <w:t> </w:t>
            </w:r>
            <w:r w:rsidRPr="0056550C">
              <w:rPr>
                <w:rFonts w:cs="Arial"/>
              </w:rPr>
              <w:fldChar w:fldCharType="end"/>
            </w:r>
          </w:p>
        </w:tc>
      </w:tr>
      <w:tr w:rsidR="00DD4CD5" w:rsidRPr="00F34503" w14:paraId="3D3B41A7" w14:textId="77777777" w:rsidTr="00392CE4">
        <w:tc>
          <w:tcPr>
            <w:tcW w:w="5755" w:type="dxa"/>
            <w:vAlign w:val="center"/>
          </w:tcPr>
          <w:p w14:paraId="5313432B" w14:textId="22262D94" w:rsidR="00DD4CD5" w:rsidRPr="00F34503" w:rsidRDefault="00DD4CD5" w:rsidP="00392CE4">
            <w:pPr>
              <w:spacing w:after="0"/>
              <w:rPr>
                <w:rFonts w:cs="Arial"/>
              </w:rPr>
            </w:pPr>
            <w:r w:rsidRPr="003F11DC">
              <w:rPr>
                <w:rFonts w:cs="Arial"/>
              </w:rPr>
              <w:fldChar w:fldCharType="begin">
                <w:ffData>
                  <w:name w:val="Text10"/>
                  <w:enabled/>
                  <w:calcOnExit w:val="0"/>
                  <w:textInput/>
                </w:ffData>
              </w:fldChar>
            </w:r>
            <w:r w:rsidRPr="003F11DC">
              <w:rPr>
                <w:rFonts w:cs="Arial"/>
              </w:rPr>
              <w:instrText xml:space="preserve"> FORMTEXT </w:instrText>
            </w:r>
            <w:r w:rsidRPr="003F11DC">
              <w:rPr>
                <w:rFonts w:cs="Arial"/>
              </w:rPr>
            </w:r>
            <w:r w:rsidRPr="003F11DC">
              <w:rPr>
                <w:rFonts w:cs="Arial"/>
              </w:rPr>
              <w:fldChar w:fldCharType="separate"/>
            </w:r>
            <w:r w:rsidRPr="003F11DC">
              <w:rPr>
                <w:rFonts w:cs="Arial"/>
                <w:noProof/>
              </w:rPr>
              <w:t> </w:t>
            </w:r>
            <w:r w:rsidRPr="003F11DC">
              <w:rPr>
                <w:rFonts w:cs="Arial"/>
                <w:noProof/>
              </w:rPr>
              <w:t> </w:t>
            </w:r>
            <w:r w:rsidRPr="003F11DC">
              <w:rPr>
                <w:rFonts w:cs="Arial"/>
                <w:noProof/>
              </w:rPr>
              <w:t> </w:t>
            </w:r>
            <w:r w:rsidRPr="003F11DC">
              <w:rPr>
                <w:rFonts w:cs="Arial"/>
                <w:noProof/>
              </w:rPr>
              <w:t> </w:t>
            </w:r>
            <w:r w:rsidRPr="003F11DC">
              <w:rPr>
                <w:rFonts w:cs="Arial"/>
                <w:noProof/>
              </w:rPr>
              <w:t> </w:t>
            </w:r>
            <w:r w:rsidRPr="003F11DC">
              <w:rPr>
                <w:rFonts w:cs="Arial"/>
              </w:rPr>
              <w:fldChar w:fldCharType="end"/>
            </w:r>
          </w:p>
        </w:tc>
        <w:tc>
          <w:tcPr>
            <w:tcW w:w="3595" w:type="dxa"/>
            <w:vAlign w:val="center"/>
          </w:tcPr>
          <w:p w14:paraId="25049E57" w14:textId="55FA7CD9" w:rsidR="00DD4CD5" w:rsidRPr="00F34503" w:rsidRDefault="00DD4CD5" w:rsidP="00392CE4">
            <w:pPr>
              <w:spacing w:after="0"/>
              <w:rPr>
                <w:rFonts w:cs="Arial"/>
              </w:rPr>
            </w:pPr>
            <w:r w:rsidRPr="0056550C">
              <w:rPr>
                <w:rFonts w:cs="Arial"/>
              </w:rPr>
              <w:fldChar w:fldCharType="begin">
                <w:ffData>
                  <w:name w:val="Text10"/>
                  <w:enabled/>
                  <w:calcOnExit w:val="0"/>
                  <w:textInput/>
                </w:ffData>
              </w:fldChar>
            </w:r>
            <w:r w:rsidRPr="0056550C">
              <w:rPr>
                <w:rFonts w:cs="Arial"/>
              </w:rPr>
              <w:instrText xml:space="preserve"> FORMTEXT </w:instrText>
            </w:r>
            <w:r w:rsidRPr="0056550C">
              <w:rPr>
                <w:rFonts w:cs="Arial"/>
              </w:rPr>
            </w:r>
            <w:r w:rsidRPr="0056550C">
              <w:rPr>
                <w:rFonts w:cs="Arial"/>
              </w:rPr>
              <w:fldChar w:fldCharType="separate"/>
            </w:r>
            <w:r w:rsidRPr="0056550C">
              <w:rPr>
                <w:rFonts w:cs="Arial"/>
                <w:noProof/>
              </w:rPr>
              <w:t> </w:t>
            </w:r>
            <w:r w:rsidRPr="0056550C">
              <w:rPr>
                <w:rFonts w:cs="Arial"/>
                <w:noProof/>
              </w:rPr>
              <w:t> </w:t>
            </w:r>
            <w:r w:rsidRPr="0056550C">
              <w:rPr>
                <w:rFonts w:cs="Arial"/>
                <w:noProof/>
              </w:rPr>
              <w:t> </w:t>
            </w:r>
            <w:r w:rsidRPr="0056550C">
              <w:rPr>
                <w:rFonts w:cs="Arial"/>
                <w:noProof/>
              </w:rPr>
              <w:t> </w:t>
            </w:r>
            <w:r w:rsidRPr="0056550C">
              <w:rPr>
                <w:rFonts w:cs="Arial"/>
                <w:noProof/>
              </w:rPr>
              <w:t> </w:t>
            </w:r>
            <w:r w:rsidRPr="0056550C">
              <w:rPr>
                <w:rFonts w:cs="Arial"/>
              </w:rPr>
              <w:fldChar w:fldCharType="end"/>
            </w:r>
          </w:p>
        </w:tc>
      </w:tr>
      <w:tr w:rsidR="00DD4CD5" w:rsidRPr="00F34503" w14:paraId="63AC25BD" w14:textId="77777777" w:rsidTr="00392CE4">
        <w:tc>
          <w:tcPr>
            <w:tcW w:w="5755" w:type="dxa"/>
            <w:vAlign w:val="center"/>
          </w:tcPr>
          <w:p w14:paraId="2552798A" w14:textId="2DAF5A9D" w:rsidR="00DD4CD5" w:rsidRPr="00F34503" w:rsidRDefault="00DD4CD5" w:rsidP="00392CE4">
            <w:pPr>
              <w:spacing w:after="0"/>
              <w:rPr>
                <w:rFonts w:cs="Arial"/>
              </w:rPr>
            </w:pPr>
            <w:r w:rsidRPr="003F11DC">
              <w:rPr>
                <w:rFonts w:cs="Arial"/>
              </w:rPr>
              <w:fldChar w:fldCharType="begin">
                <w:ffData>
                  <w:name w:val="Text10"/>
                  <w:enabled/>
                  <w:calcOnExit w:val="0"/>
                  <w:textInput/>
                </w:ffData>
              </w:fldChar>
            </w:r>
            <w:r w:rsidRPr="003F11DC">
              <w:rPr>
                <w:rFonts w:cs="Arial"/>
              </w:rPr>
              <w:instrText xml:space="preserve"> FORMTEXT </w:instrText>
            </w:r>
            <w:r w:rsidRPr="003F11DC">
              <w:rPr>
                <w:rFonts w:cs="Arial"/>
              </w:rPr>
            </w:r>
            <w:r w:rsidRPr="003F11DC">
              <w:rPr>
                <w:rFonts w:cs="Arial"/>
              </w:rPr>
              <w:fldChar w:fldCharType="separate"/>
            </w:r>
            <w:r w:rsidRPr="003F11DC">
              <w:rPr>
                <w:rFonts w:cs="Arial"/>
                <w:noProof/>
              </w:rPr>
              <w:t> </w:t>
            </w:r>
            <w:r w:rsidRPr="003F11DC">
              <w:rPr>
                <w:rFonts w:cs="Arial"/>
                <w:noProof/>
              </w:rPr>
              <w:t> </w:t>
            </w:r>
            <w:r w:rsidRPr="003F11DC">
              <w:rPr>
                <w:rFonts w:cs="Arial"/>
                <w:noProof/>
              </w:rPr>
              <w:t> </w:t>
            </w:r>
            <w:r w:rsidRPr="003F11DC">
              <w:rPr>
                <w:rFonts w:cs="Arial"/>
                <w:noProof/>
              </w:rPr>
              <w:t> </w:t>
            </w:r>
            <w:r w:rsidRPr="003F11DC">
              <w:rPr>
                <w:rFonts w:cs="Arial"/>
                <w:noProof/>
              </w:rPr>
              <w:t> </w:t>
            </w:r>
            <w:r w:rsidRPr="003F11DC">
              <w:rPr>
                <w:rFonts w:cs="Arial"/>
              </w:rPr>
              <w:fldChar w:fldCharType="end"/>
            </w:r>
          </w:p>
        </w:tc>
        <w:tc>
          <w:tcPr>
            <w:tcW w:w="3595" w:type="dxa"/>
            <w:vAlign w:val="center"/>
          </w:tcPr>
          <w:p w14:paraId="680D5CC0" w14:textId="059486D9" w:rsidR="00DD4CD5" w:rsidRPr="00F34503" w:rsidRDefault="00DD4CD5" w:rsidP="00392CE4">
            <w:pPr>
              <w:spacing w:after="0"/>
              <w:rPr>
                <w:rFonts w:cs="Arial"/>
              </w:rPr>
            </w:pPr>
            <w:r w:rsidRPr="0056550C">
              <w:rPr>
                <w:rFonts w:cs="Arial"/>
              </w:rPr>
              <w:fldChar w:fldCharType="begin">
                <w:ffData>
                  <w:name w:val="Text10"/>
                  <w:enabled/>
                  <w:calcOnExit w:val="0"/>
                  <w:textInput/>
                </w:ffData>
              </w:fldChar>
            </w:r>
            <w:r w:rsidRPr="0056550C">
              <w:rPr>
                <w:rFonts w:cs="Arial"/>
              </w:rPr>
              <w:instrText xml:space="preserve"> FORMTEXT </w:instrText>
            </w:r>
            <w:r w:rsidRPr="0056550C">
              <w:rPr>
                <w:rFonts w:cs="Arial"/>
              </w:rPr>
            </w:r>
            <w:r w:rsidRPr="0056550C">
              <w:rPr>
                <w:rFonts w:cs="Arial"/>
              </w:rPr>
              <w:fldChar w:fldCharType="separate"/>
            </w:r>
            <w:r w:rsidRPr="0056550C">
              <w:rPr>
                <w:rFonts w:cs="Arial"/>
                <w:noProof/>
              </w:rPr>
              <w:t> </w:t>
            </w:r>
            <w:r w:rsidRPr="0056550C">
              <w:rPr>
                <w:rFonts w:cs="Arial"/>
                <w:noProof/>
              </w:rPr>
              <w:t> </w:t>
            </w:r>
            <w:r w:rsidRPr="0056550C">
              <w:rPr>
                <w:rFonts w:cs="Arial"/>
                <w:noProof/>
              </w:rPr>
              <w:t> </w:t>
            </w:r>
            <w:r w:rsidRPr="0056550C">
              <w:rPr>
                <w:rFonts w:cs="Arial"/>
                <w:noProof/>
              </w:rPr>
              <w:t> </w:t>
            </w:r>
            <w:r w:rsidRPr="0056550C">
              <w:rPr>
                <w:rFonts w:cs="Arial"/>
                <w:noProof/>
              </w:rPr>
              <w:t> </w:t>
            </w:r>
            <w:r w:rsidRPr="0056550C">
              <w:rPr>
                <w:rFonts w:cs="Arial"/>
              </w:rPr>
              <w:fldChar w:fldCharType="end"/>
            </w:r>
          </w:p>
        </w:tc>
      </w:tr>
      <w:tr w:rsidR="00DD4CD5" w:rsidRPr="00F34503" w14:paraId="5215C450" w14:textId="77777777" w:rsidTr="00392CE4">
        <w:tc>
          <w:tcPr>
            <w:tcW w:w="5755" w:type="dxa"/>
            <w:vAlign w:val="center"/>
          </w:tcPr>
          <w:p w14:paraId="5E30A464" w14:textId="3B33F654" w:rsidR="00DD4CD5" w:rsidRPr="00F34503" w:rsidRDefault="00DD4CD5" w:rsidP="00392CE4">
            <w:pPr>
              <w:spacing w:after="0"/>
              <w:rPr>
                <w:rFonts w:cs="Arial"/>
              </w:rPr>
            </w:pPr>
            <w:r w:rsidRPr="003F11DC">
              <w:rPr>
                <w:rFonts w:cs="Arial"/>
              </w:rPr>
              <w:fldChar w:fldCharType="begin">
                <w:ffData>
                  <w:name w:val="Text10"/>
                  <w:enabled/>
                  <w:calcOnExit w:val="0"/>
                  <w:textInput/>
                </w:ffData>
              </w:fldChar>
            </w:r>
            <w:r w:rsidRPr="003F11DC">
              <w:rPr>
                <w:rFonts w:cs="Arial"/>
              </w:rPr>
              <w:instrText xml:space="preserve"> FORMTEXT </w:instrText>
            </w:r>
            <w:r w:rsidRPr="003F11DC">
              <w:rPr>
                <w:rFonts w:cs="Arial"/>
              </w:rPr>
            </w:r>
            <w:r w:rsidRPr="003F11DC">
              <w:rPr>
                <w:rFonts w:cs="Arial"/>
              </w:rPr>
              <w:fldChar w:fldCharType="separate"/>
            </w:r>
            <w:r w:rsidRPr="003F11DC">
              <w:rPr>
                <w:rFonts w:cs="Arial"/>
                <w:noProof/>
              </w:rPr>
              <w:t> </w:t>
            </w:r>
            <w:r w:rsidRPr="003F11DC">
              <w:rPr>
                <w:rFonts w:cs="Arial"/>
                <w:noProof/>
              </w:rPr>
              <w:t> </w:t>
            </w:r>
            <w:r w:rsidRPr="003F11DC">
              <w:rPr>
                <w:rFonts w:cs="Arial"/>
                <w:noProof/>
              </w:rPr>
              <w:t> </w:t>
            </w:r>
            <w:r w:rsidRPr="003F11DC">
              <w:rPr>
                <w:rFonts w:cs="Arial"/>
                <w:noProof/>
              </w:rPr>
              <w:t> </w:t>
            </w:r>
            <w:r w:rsidRPr="003F11DC">
              <w:rPr>
                <w:rFonts w:cs="Arial"/>
                <w:noProof/>
              </w:rPr>
              <w:t> </w:t>
            </w:r>
            <w:r w:rsidRPr="003F11DC">
              <w:rPr>
                <w:rFonts w:cs="Arial"/>
              </w:rPr>
              <w:fldChar w:fldCharType="end"/>
            </w:r>
          </w:p>
        </w:tc>
        <w:tc>
          <w:tcPr>
            <w:tcW w:w="3595" w:type="dxa"/>
            <w:vAlign w:val="center"/>
          </w:tcPr>
          <w:p w14:paraId="0B1F7D47" w14:textId="2E05E988" w:rsidR="00DD4CD5" w:rsidRPr="00F34503" w:rsidRDefault="00DD4CD5" w:rsidP="00392CE4">
            <w:pPr>
              <w:spacing w:after="0"/>
              <w:rPr>
                <w:rFonts w:cs="Arial"/>
              </w:rPr>
            </w:pPr>
            <w:r w:rsidRPr="0056550C">
              <w:rPr>
                <w:rFonts w:cs="Arial"/>
              </w:rPr>
              <w:fldChar w:fldCharType="begin">
                <w:ffData>
                  <w:name w:val="Text10"/>
                  <w:enabled/>
                  <w:calcOnExit w:val="0"/>
                  <w:textInput/>
                </w:ffData>
              </w:fldChar>
            </w:r>
            <w:r w:rsidRPr="0056550C">
              <w:rPr>
                <w:rFonts w:cs="Arial"/>
              </w:rPr>
              <w:instrText xml:space="preserve"> FORMTEXT </w:instrText>
            </w:r>
            <w:r w:rsidRPr="0056550C">
              <w:rPr>
                <w:rFonts w:cs="Arial"/>
              </w:rPr>
            </w:r>
            <w:r w:rsidRPr="0056550C">
              <w:rPr>
                <w:rFonts w:cs="Arial"/>
              </w:rPr>
              <w:fldChar w:fldCharType="separate"/>
            </w:r>
            <w:r w:rsidRPr="0056550C">
              <w:rPr>
                <w:rFonts w:cs="Arial"/>
                <w:noProof/>
              </w:rPr>
              <w:t> </w:t>
            </w:r>
            <w:r w:rsidRPr="0056550C">
              <w:rPr>
                <w:rFonts w:cs="Arial"/>
                <w:noProof/>
              </w:rPr>
              <w:t> </w:t>
            </w:r>
            <w:r w:rsidRPr="0056550C">
              <w:rPr>
                <w:rFonts w:cs="Arial"/>
                <w:noProof/>
              </w:rPr>
              <w:t> </w:t>
            </w:r>
            <w:r w:rsidRPr="0056550C">
              <w:rPr>
                <w:rFonts w:cs="Arial"/>
                <w:noProof/>
              </w:rPr>
              <w:t> </w:t>
            </w:r>
            <w:r w:rsidRPr="0056550C">
              <w:rPr>
                <w:rFonts w:cs="Arial"/>
                <w:noProof/>
              </w:rPr>
              <w:t> </w:t>
            </w:r>
            <w:r w:rsidRPr="0056550C">
              <w:rPr>
                <w:rFonts w:cs="Arial"/>
              </w:rPr>
              <w:fldChar w:fldCharType="end"/>
            </w:r>
          </w:p>
        </w:tc>
      </w:tr>
    </w:tbl>
    <w:p w14:paraId="281921C2" w14:textId="77777777" w:rsidR="00E3707A" w:rsidRPr="00F34503" w:rsidRDefault="00E3707A" w:rsidP="00087EA5">
      <w:pPr>
        <w:pStyle w:val="NoSpacing"/>
      </w:pPr>
    </w:p>
    <w:p w14:paraId="55C7CFE5" w14:textId="41400238" w:rsidR="00E3707A" w:rsidRPr="00F34503" w:rsidRDefault="00E3707A" w:rsidP="00454E88">
      <w:pPr>
        <w:pStyle w:val="TableTitle"/>
      </w:pPr>
      <w:r w:rsidRPr="00F34503">
        <w:t>Accountants</w:t>
      </w:r>
    </w:p>
    <w:tbl>
      <w:tblPr>
        <w:tblStyle w:val="TableGrid"/>
        <w:tblW w:w="0" w:type="auto"/>
        <w:tblLook w:val="04A0" w:firstRow="1" w:lastRow="0" w:firstColumn="1" w:lastColumn="0" w:noHBand="0" w:noVBand="1"/>
      </w:tblPr>
      <w:tblGrid>
        <w:gridCol w:w="5755"/>
        <w:gridCol w:w="3595"/>
      </w:tblGrid>
      <w:tr w:rsidR="00E3707A" w:rsidRPr="00DD4CD5" w14:paraId="32646753" w14:textId="77777777" w:rsidTr="00DD4CD5">
        <w:trPr>
          <w:trHeight w:val="288"/>
          <w:tblHeader/>
        </w:trPr>
        <w:tc>
          <w:tcPr>
            <w:tcW w:w="5755" w:type="dxa"/>
            <w:shd w:val="clear" w:color="auto" w:fill="F2F2F2" w:themeFill="background1" w:themeFillShade="F2"/>
          </w:tcPr>
          <w:p w14:paraId="6D7F77F4" w14:textId="77777777" w:rsidR="00E3707A" w:rsidRPr="00DD4CD5" w:rsidRDefault="00E3707A" w:rsidP="005D2EBD">
            <w:pPr>
              <w:pStyle w:val="TableHeader"/>
              <w:spacing w:after="0"/>
              <w:rPr>
                <w:sz w:val="20"/>
                <w:szCs w:val="20"/>
              </w:rPr>
            </w:pPr>
            <w:r w:rsidRPr="00DD4CD5">
              <w:rPr>
                <w:sz w:val="20"/>
                <w:szCs w:val="20"/>
              </w:rPr>
              <w:t>Name</w:t>
            </w:r>
          </w:p>
        </w:tc>
        <w:tc>
          <w:tcPr>
            <w:tcW w:w="3595" w:type="dxa"/>
            <w:shd w:val="clear" w:color="auto" w:fill="F2F2F2" w:themeFill="background1" w:themeFillShade="F2"/>
          </w:tcPr>
          <w:p w14:paraId="4E29BDD5" w14:textId="77777777" w:rsidR="00E3707A" w:rsidRPr="00DD4CD5" w:rsidRDefault="00E3707A" w:rsidP="005D2EBD">
            <w:pPr>
              <w:pStyle w:val="TableHeader"/>
              <w:spacing w:after="0"/>
              <w:rPr>
                <w:sz w:val="20"/>
                <w:szCs w:val="20"/>
              </w:rPr>
            </w:pPr>
            <w:r w:rsidRPr="00DD4CD5">
              <w:rPr>
                <w:sz w:val="20"/>
                <w:szCs w:val="20"/>
              </w:rPr>
              <w:t>Phone Number</w:t>
            </w:r>
          </w:p>
        </w:tc>
      </w:tr>
      <w:tr w:rsidR="00DD4CD5" w:rsidRPr="00F34503" w14:paraId="10FA500B" w14:textId="77777777" w:rsidTr="00392CE4">
        <w:tc>
          <w:tcPr>
            <w:tcW w:w="5755" w:type="dxa"/>
            <w:vAlign w:val="center"/>
          </w:tcPr>
          <w:p w14:paraId="50DCB7EA" w14:textId="49E0D064" w:rsidR="00DD4CD5" w:rsidRPr="00F34503" w:rsidRDefault="00DD4CD5" w:rsidP="00392CE4">
            <w:pPr>
              <w:spacing w:after="0"/>
              <w:rPr>
                <w:rFonts w:cs="Arial"/>
              </w:rPr>
            </w:pPr>
            <w:r w:rsidRPr="00051B55">
              <w:rPr>
                <w:rFonts w:cs="Arial"/>
              </w:rPr>
              <w:fldChar w:fldCharType="begin">
                <w:ffData>
                  <w:name w:val="Text10"/>
                  <w:enabled/>
                  <w:calcOnExit w:val="0"/>
                  <w:textInput/>
                </w:ffData>
              </w:fldChar>
            </w:r>
            <w:r w:rsidRPr="00051B55">
              <w:rPr>
                <w:rFonts w:cs="Arial"/>
              </w:rPr>
              <w:instrText xml:space="preserve"> FORMTEXT </w:instrText>
            </w:r>
            <w:r w:rsidRPr="00051B55">
              <w:rPr>
                <w:rFonts w:cs="Arial"/>
              </w:rPr>
            </w:r>
            <w:r w:rsidRPr="00051B55">
              <w:rPr>
                <w:rFonts w:cs="Arial"/>
              </w:rPr>
              <w:fldChar w:fldCharType="separate"/>
            </w:r>
            <w:r w:rsidRPr="00051B55">
              <w:rPr>
                <w:rFonts w:cs="Arial"/>
                <w:noProof/>
              </w:rPr>
              <w:t> </w:t>
            </w:r>
            <w:r w:rsidRPr="00051B55">
              <w:rPr>
                <w:rFonts w:cs="Arial"/>
                <w:noProof/>
              </w:rPr>
              <w:t> </w:t>
            </w:r>
            <w:r w:rsidRPr="00051B55">
              <w:rPr>
                <w:rFonts w:cs="Arial"/>
                <w:noProof/>
              </w:rPr>
              <w:t> </w:t>
            </w:r>
            <w:r w:rsidRPr="00051B55">
              <w:rPr>
                <w:rFonts w:cs="Arial"/>
                <w:noProof/>
              </w:rPr>
              <w:t> </w:t>
            </w:r>
            <w:r w:rsidRPr="00051B55">
              <w:rPr>
                <w:rFonts w:cs="Arial"/>
                <w:noProof/>
              </w:rPr>
              <w:t> </w:t>
            </w:r>
            <w:r w:rsidRPr="00051B55">
              <w:rPr>
                <w:rFonts w:cs="Arial"/>
              </w:rPr>
              <w:fldChar w:fldCharType="end"/>
            </w:r>
          </w:p>
        </w:tc>
        <w:tc>
          <w:tcPr>
            <w:tcW w:w="3595" w:type="dxa"/>
            <w:vAlign w:val="center"/>
          </w:tcPr>
          <w:p w14:paraId="3E8860E7" w14:textId="579A3BB1" w:rsidR="00DD4CD5" w:rsidRPr="00F34503" w:rsidRDefault="00DD4CD5" w:rsidP="00392CE4">
            <w:pPr>
              <w:spacing w:after="0"/>
              <w:rPr>
                <w:rFonts w:cs="Arial"/>
              </w:rPr>
            </w:pPr>
            <w:r w:rsidRPr="00EC32D2">
              <w:rPr>
                <w:rFonts w:cs="Arial"/>
              </w:rPr>
              <w:fldChar w:fldCharType="begin">
                <w:ffData>
                  <w:name w:val="Text10"/>
                  <w:enabled/>
                  <w:calcOnExit w:val="0"/>
                  <w:textInput/>
                </w:ffData>
              </w:fldChar>
            </w:r>
            <w:r w:rsidRPr="00EC32D2">
              <w:rPr>
                <w:rFonts w:cs="Arial"/>
              </w:rPr>
              <w:instrText xml:space="preserve"> FORMTEXT </w:instrText>
            </w:r>
            <w:r w:rsidRPr="00EC32D2">
              <w:rPr>
                <w:rFonts w:cs="Arial"/>
              </w:rPr>
            </w:r>
            <w:r w:rsidRPr="00EC32D2">
              <w:rPr>
                <w:rFonts w:cs="Arial"/>
              </w:rPr>
              <w:fldChar w:fldCharType="separate"/>
            </w:r>
            <w:r w:rsidRPr="00EC32D2">
              <w:rPr>
                <w:rFonts w:cs="Arial"/>
                <w:noProof/>
              </w:rPr>
              <w:t> </w:t>
            </w:r>
            <w:r w:rsidRPr="00EC32D2">
              <w:rPr>
                <w:rFonts w:cs="Arial"/>
                <w:noProof/>
              </w:rPr>
              <w:t> </w:t>
            </w:r>
            <w:r w:rsidRPr="00EC32D2">
              <w:rPr>
                <w:rFonts w:cs="Arial"/>
                <w:noProof/>
              </w:rPr>
              <w:t> </w:t>
            </w:r>
            <w:r w:rsidRPr="00EC32D2">
              <w:rPr>
                <w:rFonts w:cs="Arial"/>
                <w:noProof/>
              </w:rPr>
              <w:t> </w:t>
            </w:r>
            <w:r w:rsidRPr="00EC32D2">
              <w:rPr>
                <w:rFonts w:cs="Arial"/>
                <w:noProof/>
              </w:rPr>
              <w:t> </w:t>
            </w:r>
            <w:r w:rsidRPr="00EC32D2">
              <w:rPr>
                <w:rFonts w:cs="Arial"/>
              </w:rPr>
              <w:fldChar w:fldCharType="end"/>
            </w:r>
          </w:p>
        </w:tc>
      </w:tr>
      <w:tr w:rsidR="00DD4CD5" w:rsidRPr="00F34503" w14:paraId="58D23DA7" w14:textId="77777777" w:rsidTr="00392CE4">
        <w:tc>
          <w:tcPr>
            <w:tcW w:w="5755" w:type="dxa"/>
            <w:vAlign w:val="center"/>
          </w:tcPr>
          <w:p w14:paraId="6DDD6C77" w14:textId="50A777D9" w:rsidR="00DD4CD5" w:rsidRPr="00F34503" w:rsidRDefault="00DD4CD5" w:rsidP="00392CE4">
            <w:pPr>
              <w:spacing w:after="0"/>
              <w:rPr>
                <w:rFonts w:cs="Arial"/>
              </w:rPr>
            </w:pPr>
            <w:r w:rsidRPr="00051B55">
              <w:rPr>
                <w:rFonts w:cs="Arial"/>
              </w:rPr>
              <w:fldChar w:fldCharType="begin">
                <w:ffData>
                  <w:name w:val="Text10"/>
                  <w:enabled/>
                  <w:calcOnExit w:val="0"/>
                  <w:textInput/>
                </w:ffData>
              </w:fldChar>
            </w:r>
            <w:r w:rsidRPr="00051B55">
              <w:rPr>
                <w:rFonts w:cs="Arial"/>
              </w:rPr>
              <w:instrText xml:space="preserve"> FORMTEXT </w:instrText>
            </w:r>
            <w:r w:rsidRPr="00051B55">
              <w:rPr>
                <w:rFonts w:cs="Arial"/>
              </w:rPr>
            </w:r>
            <w:r w:rsidRPr="00051B55">
              <w:rPr>
                <w:rFonts w:cs="Arial"/>
              </w:rPr>
              <w:fldChar w:fldCharType="separate"/>
            </w:r>
            <w:r w:rsidRPr="00051B55">
              <w:rPr>
                <w:rFonts w:cs="Arial"/>
                <w:noProof/>
              </w:rPr>
              <w:t> </w:t>
            </w:r>
            <w:r w:rsidRPr="00051B55">
              <w:rPr>
                <w:rFonts w:cs="Arial"/>
                <w:noProof/>
              </w:rPr>
              <w:t> </w:t>
            </w:r>
            <w:r w:rsidRPr="00051B55">
              <w:rPr>
                <w:rFonts w:cs="Arial"/>
                <w:noProof/>
              </w:rPr>
              <w:t> </w:t>
            </w:r>
            <w:r w:rsidRPr="00051B55">
              <w:rPr>
                <w:rFonts w:cs="Arial"/>
                <w:noProof/>
              </w:rPr>
              <w:t> </w:t>
            </w:r>
            <w:r w:rsidRPr="00051B55">
              <w:rPr>
                <w:rFonts w:cs="Arial"/>
                <w:noProof/>
              </w:rPr>
              <w:t> </w:t>
            </w:r>
            <w:r w:rsidRPr="00051B55">
              <w:rPr>
                <w:rFonts w:cs="Arial"/>
              </w:rPr>
              <w:fldChar w:fldCharType="end"/>
            </w:r>
          </w:p>
        </w:tc>
        <w:tc>
          <w:tcPr>
            <w:tcW w:w="3595" w:type="dxa"/>
            <w:vAlign w:val="center"/>
          </w:tcPr>
          <w:p w14:paraId="62971374" w14:textId="52F0DD00" w:rsidR="00DD4CD5" w:rsidRPr="00F34503" w:rsidRDefault="00DD4CD5" w:rsidP="00392CE4">
            <w:pPr>
              <w:spacing w:after="0"/>
              <w:rPr>
                <w:rFonts w:cs="Arial"/>
              </w:rPr>
            </w:pPr>
            <w:r w:rsidRPr="00EC32D2">
              <w:rPr>
                <w:rFonts w:cs="Arial"/>
              </w:rPr>
              <w:fldChar w:fldCharType="begin">
                <w:ffData>
                  <w:name w:val="Text10"/>
                  <w:enabled/>
                  <w:calcOnExit w:val="0"/>
                  <w:textInput/>
                </w:ffData>
              </w:fldChar>
            </w:r>
            <w:r w:rsidRPr="00EC32D2">
              <w:rPr>
                <w:rFonts w:cs="Arial"/>
              </w:rPr>
              <w:instrText xml:space="preserve"> FORMTEXT </w:instrText>
            </w:r>
            <w:r w:rsidRPr="00EC32D2">
              <w:rPr>
                <w:rFonts w:cs="Arial"/>
              </w:rPr>
            </w:r>
            <w:r w:rsidRPr="00EC32D2">
              <w:rPr>
                <w:rFonts w:cs="Arial"/>
              </w:rPr>
              <w:fldChar w:fldCharType="separate"/>
            </w:r>
            <w:r w:rsidRPr="00EC32D2">
              <w:rPr>
                <w:rFonts w:cs="Arial"/>
                <w:noProof/>
              </w:rPr>
              <w:t> </w:t>
            </w:r>
            <w:r w:rsidRPr="00EC32D2">
              <w:rPr>
                <w:rFonts w:cs="Arial"/>
                <w:noProof/>
              </w:rPr>
              <w:t> </w:t>
            </w:r>
            <w:r w:rsidRPr="00EC32D2">
              <w:rPr>
                <w:rFonts w:cs="Arial"/>
                <w:noProof/>
              </w:rPr>
              <w:t> </w:t>
            </w:r>
            <w:r w:rsidRPr="00EC32D2">
              <w:rPr>
                <w:rFonts w:cs="Arial"/>
                <w:noProof/>
              </w:rPr>
              <w:t> </w:t>
            </w:r>
            <w:r w:rsidRPr="00EC32D2">
              <w:rPr>
                <w:rFonts w:cs="Arial"/>
                <w:noProof/>
              </w:rPr>
              <w:t> </w:t>
            </w:r>
            <w:r w:rsidRPr="00EC32D2">
              <w:rPr>
                <w:rFonts w:cs="Arial"/>
              </w:rPr>
              <w:fldChar w:fldCharType="end"/>
            </w:r>
          </w:p>
        </w:tc>
      </w:tr>
    </w:tbl>
    <w:p w14:paraId="2278BC4C" w14:textId="09FE4460" w:rsidR="005868BA" w:rsidRDefault="005868BA" w:rsidP="00B755F9">
      <w:bookmarkStart w:id="207" w:name="_Departmental_Recovery_Operations"/>
      <w:bookmarkEnd w:id="207"/>
    </w:p>
    <w:p w14:paraId="1B608FBD" w14:textId="77777777" w:rsidR="00456B7A" w:rsidRDefault="00456B7A" w:rsidP="00B755F9">
      <w:pPr>
        <w:sectPr w:rsidR="00456B7A" w:rsidSect="001806AE">
          <w:type w:val="continuous"/>
          <w:pgSz w:w="12240" w:h="15840"/>
          <w:pgMar w:top="1440" w:right="1440" w:bottom="1440" w:left="1440" w:header="720" w:footer="405" w:gutter="0"/>
          <w:cols w:space="720"/>
          <w:docGrid w:linePitch="360"/>
        </w:sectPr>
      </w:pPr>
    </w:p>
    <w:p w14:paraId="5F6EF9A1" w14:textId="65383C72" w:rsidR="00456B7A" w:rsidRDefault="00456B7A" w:rsidP="00B755F9">
      <w:r>
        <w:rPr>
          <w:noProof/>
        </w:rPr>
        <w:lastRenderedPageBreak/>
        <mc:AlternateContent>
          <mc:Choice Requires="wps">
            <w:drawing>
              <wp:anchor distT="0" distB="0" distL="114300" distR="114300" simplePos="0" relativeHeight="251680768" behindDoc="0" locked="0" layoutInCell="1" allowOverlap="1" wp14:anchorId="3973C8AA" wp14:editId="5F3AC773">
                <wp:simplePos x="0" y="0"/>
                <wp:positionH relativeFrom="margin">
                  <wp:posOffset>297455</wp:posOffset>
                </wp:positionH>
                <wp:positionV relativeFrom="paragraph">
                  <wp:posOffset>6891188</wp:posOffset>
                </wp:positionV>
                <wp:extent cx="5353050" cy="1861851"/>
                <wp:effectExtent l="0" t="0" r="0" b="5080"/>
                <wp:wrapNone/>
                <wp:docPr id="1486856683" name="Text Box 4"/>
                <wp:cNvGraphicFramePr/>
                <a:graphic xmlns:a="http://schemas.openxmlformats.org/drawingml/2006/main">
                  <a:graphicData uri="http://schemas.microsoft.com/office/word/2010/wordprocessingShape">
                    <wps:wsp>
                      <wps:cNvSpPr txBox="1"/>
                      <wps:spPr>
                        <a:xfrm>
                          <a:off x="0" y="0"/>
                          <a:ext cx="5353050" cy="1861851"/>
                        </a:xfrm>
                        <a:prstGeom prst="rect">
                          <a:avLst/>
                        </a:prstGeom>
                        <a:noFill/>
                        <a:ln w="6350">
                          <a:noFill/>
                        </a:ln>
                      </wps:spPr>
                      <wps:txbx>
                        <w:txbxContent>
                          <w:p w14:paraId="6276F517" w14:textId="77777777" w:rsidR="00456B7A" w:rsidRDefault="00456B7A" w:rsidP="00456B7A">
                            <w:pPr>
                              <w:spacing w:after="0"/>
                              <w:jc w:val="center"/>
                            </w:pPr>
                            <w:r>
                              <w:rPr>
                                <w:noProof/>
                              </w:rPr>
                              <w:drawing>
                                <wp:inline distT="0" distB="0" distL="0" distR="0" wp14:anchorId="50AF2445" wp14:editId="6A0F3A30">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08A54C60" w14:textId="77777777" w:rsidR="00456B7A" w:rsidRPr="009F5005" w:rsidRDefault="00456B7A" w:rsidP="00456B7A">
                            <w:pPr>
                              <w:spacing w:after="0"/>
                              <w:jc w:val="center"/>
                              <w:rPr>
                                <w:sz w:val="18"/>
                                <w:szCs w:val="18"/>
                              </w:rPr>
                            </w:pPr>
                            <w:r w:rsidRPr="009F5005">
                              <w:rPr>
                                <w:sz w:val="18"/>
                                <w:szCs w:val="18"/>
                              </w:rPr>
                              <w:t>Virginia Department of Criminal Justice Services</w:t>
                            </w:r>
                          </w:p>
                          <w:p w14:paraId="486FAA42" w14:textId="77777777" w:rsidR="00456B7A" w:rsidRPr="009F5005" w:rsidRDefault="00456B7A" w:rsidP="00456B7A">
                            <w:pPr>
                              <w:spacing w:after="0"/>
                              <w:jc w:val="center"/>
                              <w:rPr>
                                <w:sz w:val="18"/>
                                <w:szCs w:val="18"/>
                              </w:rPr>
                            </w:pPr>
                            <w:r w:rsidRPr="009F5005">
                              <w:rPr>
                                <w:sz w:val="18"/>
                                <w:szCs w:val="18"/>
                              </w:rPr>
                              <w:t>1100 Bank Street</w:t>
                            </w:r>
                          </w:p>
                          <w:p w14:paraId="7EE38655" w14:textId="77777777" w:rsidR="00456B7A" w:rsidRPr="009F5005" w:rsidRDefault="00456B7A" w:rsidP="00456B7A">
                            <w:pPr>
                              <w:spacing w:after="0"/>
                              <w:jc w:val="center"/>
                              <w:rPr>
                                <w:sz w:val="18"/>
                                <w:szCs w:val="18"/>
                              </w:rPr>
                            </w:pPr>
                            <w:r w:rsidRPr="009F5005">
                              <w:rPr>
                                <w:sz w:val="18"/>
                                <w:szCs w:val="18"/>
                              </w:rPr>
                              <w:t>Richmond, VA 23150</w:t>
                            </w:r>
                          </w:p>
                          <w:p w14:paraId="6D026BB4" w14:textId="77777777" w:rsidR="00D465DF" w:rsidRDefault="00456B7A" w:rsidP="00D465DF">
                            <w:pPr>
                              <w:jc w:val="center"/>
                              <w:rPr>
                                <w:sz w:val="18"/>
                                <w:szCs w:val="18"/>
                              </w:rPr>
                            </w:pPr>
                            <w:r w:rsidRPr="009F5005">
                              <w:rPr>
                                <w:sz w:val="18"/>
                                <w:szCs w:val="18"/>
                              </w:rPr>
                              <w:t>www.dcjs.virginia.gov</w:t>
                            </w:r>
                          </w:p>
                          <w:p w14:paraId="10EACBEF" w14:textId="77777777" w:rsidR="00D465DF" w:rsidRDefault="00D465DF" w:rsidP="00D465DF">
                            <w:pPr>
                              <w:jc w:val="center"/>
                              <w:rPr>
                                <w:sz w:val="18"/>
                                <w:szCs w:val="18"/>
                              </w:rPr>
                            </w:pPr>
                          </w:p>
                          <w:p w14:paraId="1A9E46E6" w14:textId="77777777" w:rsidR="00D465DF" w:rsidRPr="007506A5" w:rsidRDefault="00D465DF" w:rsidP="00D465DF">
                            <w:pPr>
                              <w:jc w:val="right"/>
                              <w:rPr>
                                <w:i/>
                                <w:iCs/>
                                <w:sz w:val="16"/>
                                <w:szCs w:val="16"/>
                              </w:rPr>
                            </w:pPr>
                            <w:r w:rsidRPr="007506A5">
                              <w:rPr>
                                <w:i/>
                                <w:iCs/>
                                <w:sz w:val="16"/>
                                <w:szCs w:val="16"/>
                              </w:rPr>
                              <w:t>06/13/24</w:t>
                            </w:r>
                          </w:p>
                          <w:p w14:paraId="79A55B58" w14:textId="4512AC70" w:rsidR="00456B7A" w:rsidRPr="009F5005" w:rsidRDefault="00456B7A" w:rsidP="00456B7A">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73C8AA" id="_x0000_t202" coordsize="21600,21600" o:spt="202" path="m,l,21600r21600,l21600,xe">
                <v:stroke joinstyle="miter"/>
                <v:path gradientshapeok="t" o:connecttype="rect"/>
              </v:shapetype>
              <v:shape id="Text Box 4" o:spid="_x0000_s1028" type="#_x0000_t202" style="position:absolute;margin-left:23.4pt;margin-top:542.6pt;width:421.5pt;height:146.6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" filled="f" stroked="f" strokeweight=".5pt">
                <v:textbox>
                  <w:txbxContent>
                    <w:p w14:paraId="6276F517" w14:textId="77777777" w:rsidR="00456B7A" w:rsidRDefault="00456B7A" w:rsidP="00456B7A">
                      <w:pPr>
                        <w:spacing w:after="0"/>
                        <w:jc w:val="center"/>
                      </w:pPr>
                      <w:r>
                        <w:rPr>
                          <w:noProof/>
                        </w:rPr>
                        <w:drawing>
                          <wp:inline distT="0" distB="0" distL="0" distR="0" wp14:anchorId="50AF2445" wp14:editId="6A0F3A30">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08A54C60" w14:textId="77777777" w:rsidR="00456B7A" w:rsidRPr="009F5005" w:rsidRDefault="00456B7A" w:rsidP="00456B7A">
                      <w:pPr>
                        <w:spacing w:after="0"/>
                        <w:jc w:val="center"/>
                        <w:rPr>
                          <w:sz w:val="18"/>
                          <w:szCs w:val="18"/>
                        </w:rPr>
                      </w:pPr>
                      <w:r w:rsidRPr="009F5005">
                        <w:rPr>
                          <w:sz w:val="18"/>
                          <w:szCs w:val="18"/>
                        </w:rPr>
                        <w:t>Virginia Department of Criminal Justice Services</w:t>
                      </w:r>
                    </w:p>
                    <w:p w14:paraId="486FAA42" w14:textId="77777777" w:rsidR="00456B7A" w:rsidRPr="009F5005" w:rsidRDefault="00456B7A" w:rsidP="00456B7A">
                      <w:pPr>
                        <w:spacing w:after="0"/>
                        <w:jc w:val="center"/>
                        <w:rPr>
                          <w:sz w:val="18"/>
                          <w:szCs w:val="18"/>
                        </w:rPr>
                      </w:pPr>
                      <w:r w:rsidRPr="009F5005">
                        <w:rPr>
                          <w:sz w:val="18"/>
                          <w:szCs w:val="18"/>
                        </w:rPr>
                        <w:t>1100 Bank Street</w:t>
                      </w:r>
                    </w:p>
                    <w:p w14:paraId="7EE38655" w14:textId="77777777" w:rsidR="00456B7A" w:rsidRPr="009F5005" w:rsidRDefault="00456B7A" w:rsidP="00456B7A">
                      <w:pPr>
                        <w:spacing w:after="0"/>
                        <w:jc w:val="center"/>
                        <w:rPr>
                          <w:sz w:val="18"/>
                          <w:szCs w:val="18"/>
                        </w:rPr>
                      </w:pPr>
                      <w:r w:rsidRPr="009F5005">
                        <w:rPr>
                          <w:sz w:val="18"/>
                          <w:szCs w:val="18"/>
                        </w:rPr>
                        <w:t>Richmond, VA 23150</w:t>
                      </w:r>
                    </w:p>
                    <w:p w14:paraId="6D026BB4" w14:textId="77777777" w:rsidR="00D465DF" w:rsidRDefault="00456B7A" w:rsidP="00D465DF">
                      <w:pPr>
                        <w:jc w:val="center"/>
                        <w:rPr>
                          <w:sz w:val="18"/>
                          <w:szCs w:val="18"/>
                        </w:rPr>
                      </w:pPr>
                      <w:r w:rsidRPr="009F5005">
                        <w:rPr>
                          <w:sz w:val="18"/>
                          <w:szCs w:val="18"/>
                        </w:rPr>
                        <w:t>www.dcjs.virginia.gov</w:t>
                      </w:r>
                    </w:p>
                    <w:p w14:paraId="10EACBEF" w14:textId="77777777" w:rsidR="00D465DF" w:rsidRDefault="00D465DF" w:rsidP="00D465DF">
                      <w:pPr>
                        <w:jc w:val="center"/>
                        <w:rPr>
                          <w:sz w:val="18"/>
                          <w:szCs w:val="18"/>
                        </w:rPr>
                      </w:pPr>
                    </w:p>
                    <w:p w14:paraId="1A9E46E6" w14:textId="77777777" w:rsidR="00D465DF" w:rsidRPr="007506A5" w:rsidRDefault="00D465DF" w:rsidP="00D465DF">
                      <w:pPr>
                        <w:jc w:val="right"/>
                        <w:rPr>
                          <w:i/>
                          <w:iCs/>
                          <w:sz w:val="16"/>
                          <w:szCs w:val="16"/>
                        </w:rPr>
                      </w:pPr>
                      <w:r w:rsidRPr="007506A5">
                        <w:rPr>
                          <w:i/>
                          <w:iCs/>
                          <w:sz w:val="16"/>
                          <w:szCs w:val="16"/>
                        </w:rPr>
                        <w:t>06/13/24</w:t>
                      </w:r>
                    </w:p>
                    <w:p w14:paraId="79A55B58" w14:textId="4512AC70" w:rsidR="00456B7A" w:rsidRPr="009F5005" w:rsidRDefault="00456B7A" w:rsidP="00456B7A">
                      <w:pPr>
                        <w:jc w:val="center"/>
                        <w:rPr>
                          <w:sz w:val="18"/>
                          <w:szCs w:val="18"/>
                        </w:rPr>
                      </w:pPr>
                    </w:p>
                  </w:txbxContent>
                </v:textbox>
                <w10:wrap anchorx="margin"/>
              </v:shape>
            </w:pict>
          </mc:Fallback>
        </mc:AlternateContent>
      </w:r>
    </w:p>
    <w:sectPr w:rsidR="00456B7A" w:rsidSect="00456B7A">
      <w:headerReference w:type="default" r:id="rId37"/>
      <w:footerReference w:type="default" r:id="rId38"/>
      <w:pgSz w:w="12240" w:h="15840"/>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15ED" w14:textId="77777777" w:rsidR="004C77CA" w:rsidRDefault="004C77CA" w:rsidP="000848CD">
      <w:r>
        <w:separator/>
      </w:r>
    </w:p>
  </w:endnote>
  <w:endnote w:type="continuationSeparator" w:id="0">
    <w:p w14:paraId="0F229DCF" w14:textId="77777777" w:rsidR="004C77CA" w:rsidRDefault="004C77CA" w:rsidP="0008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4083" w14:textId="086E44CD" w:rsidR="00F16016" w:rsidRDefault="00F16016"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045E913" w14:textId="77777777" w:rsidR="00F16016" w:rsidRDefault="00F16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3320392"/>
      <w:docPartObj>
        <w:docPartGallery w:val="Page Numbers (Bottom of Page)"/>
        <w:docPartUnique/>
      </w:docPartObj>
    </w:sdtPr>
    <w:sdtEndPr>
      <w:rPr>
        <w:rStyle w:val="PageNumber"/>
      </w:rPr>
    </w:sdtEndPr>
    <w:sdtContent>
      <w:p w14:paraId="5C4C259A" w14:textId="345CE3BB" w:rsidR="00F16016" w:rsidRDefault="00F16016"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p>
    </w:sdtContent>
  </w:sdt>
  <w:p w14:paraId="1C3DE7B6" w14:textId="77777777" w:rsidR="00F16016" w:rsidRDefault="00F160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62CE" w14:textId="77777777" w:rsidR="003B0835" w:rsidRPr="006B6560" w:rsidRDefault="003B0835" w:rsidP="003B0835">
    <w:pPr>
      <w:pStyle w:val="Footer"/>
      <w:framePr w:wrap="none" w:vAnchor="text" w:hAnchor="page" w:x="2894" w:y="-245"/>
    </w:pPr>
  </w:p>
  <w:p w14:paraId="44381D8D" w14:textId="3E92FFE1" w:rsidR="003B0835" w:rsidRPr="00A91C0C" w:rsidRDefault="003B0835" w:rsidP="003B0835">
    <w:pPr>
      <w:pStyle w:val="Footer"/>
      <w:jc w:val="center"/>
      <w:rPr>
        <w:rFonts w:asciiTheme="minorHAnsi" w:hAnsiTheme="minorHAnsi" w:cstheme="minorHAnsi"/>
      </w:rPr>
    </w:pPr>
    <w:r w:rsidRPr="00A91C0C">
      <w:rPr>
        <w:rFonts w:asciiTheme="minorHAnsi" w:hAnsiTheme="minorHAnsi" w:cstheme="minorHAnsi"/>
        <w:b/>
        <w:bCs/>
        <w:sz w:val="20"/>
        <w:szCs w:val="20"/>
      </w:rPr>
      <w:t>School Crisis, Emergency Management, and Medical Emergency Response Plan Template</w:t>
    </w:r>
    <w:r>
      <w:rPr>
        <w:rFonts w:asciiTheme="minorHAnsi" w:hAnsiTheme="minorHAnsi" w:cstheme="minorHAnsi"/>
        <w:b/>
        <w:bCs/>
        <w:sz w:val="20"/>
        <w:szCs w:val="20"/>
      </w:rPr>
      <w:t xml:space="preserve"> – School-Level Plan</w:t>
    </w:r>
  </w:p>
  <w:sdt>
    <w:sdtPr>
      <w:rPr>
        <w:rStyle w:val="PageNumber"/>
      </w:rPr>
      <w:id w:val="298959991"/>
      <w:docPartObj>
        <w:docPartGallery w:val="Page Numbers (Bottom of Page)"/>
        <w:docPartUnique/>
      </w:docPartObj>
    </w:sdtPr>
    <w:sdtEndPr>
      <w:rPr>
        <w:rStyle w:val="PageNumber"/>
        <w:rFonts w:asciiTheme="minorHAnsi" w:hAnsiTheme="minorHAnsi" w:cstheme="minorHAnsi"/>
      </w:rPr>
    </w:sdtEndPr>
    <w:sdtContent>
      <w:p w14:paraId="37D28436" w14:textId="77777777" w:rsidR="003B0835" w:rsidRPr="00A91C0C" w:rsidRDefault="003B0835" w:rsidP="003B0835">
        <w:pPr>
          <w:pStyle w:val="Footer"/>
          <w:jc w:val="center"/>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Pr>
            <w:rStyle w:val="PageNumber"/>
            <w:rFonts w:asciiTheme="minorHAnsi" w:hAnsiTheme="minorHAnsi" w:cstheme="minorHAnsi"/>
          </w:rPr>
          <w:t>1</w:t>
        </w:r>
        <w:r w:rsidRPr="00A91C0C">
          <w:rPr>
            <w:rStyle w:val="PageNumber"/>
            <w:rFonts w:asciiTheme="minorHAnsi" w:hAnsiTheme="minorHAnsi" w:cstheme="minorHAnsi"/>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846F" w14:textId="77777777" w:rsidR="00456B7A" w:rsidRPr="00456B7A" w:rsidRDefault="00456B7A" w:rsidP="00456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433FD" w14:textId="77777777" w:rsidR="004C77CA" w:rsidRDefault="004C77CA" w:rsidP="000848CD">
      <w:r>
        <w:separator/>
      </w:r>
    </w:p>
  </w:footnote>
  <w:footnote w:type="continuationSeparator" w:id="0">
    <w:p w14:paraId="7A04E224" w14:textId="77777777" w:rsidR="004C77CA" w:rsidRDefault="004C77CA" w:rsidP="00084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0E25" w14:textId="309B021B" w:rsidR="00707CA4" w:rsidRDefault="001D57A9">
    <w:pPr>
      <w:pStyle w:val="Header"/>
    </w:pPr>
    <w:r>
      <w:rPr>
        <w:noProof/>
      </w:rPr>
      <w:drawing>
        <wp:anchor distT="0" distB="0" distL="114300" distR="114300" simplePos="0" relativeHeight="251675648" behindDoc="0" locked="0" layoutInCell="1" allowOverlap="1" wp14:anchorId="45AC930F" wp14:editId="4B70C669">
          <wp:simplePos x="0" y="0"/>
          <wp:positionH relativeFrom="margin">
            <wp:align>center</wp:align>
          </wp:positionH>
          <wp:positionV relativeFrom="page">
            <wp:posOffset>210185</wp:posOffset>
          </wp:positionV>
          <wp:extent cx="484632" cy="484632"/>
          <wp:effectExtent l="0" t="0" r="0" b="0"/>
          <wp:wrapNone/>
          <wp:docPr id="541090688"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C27116">
      <w:rPr>
        <w:noProof/>
        <w:lang w:eastAsia="zh-CN"/>
      </w:rPr>
      <mc:AlternateContent>
        <mc:Choice Requires="wps">
          <w:drawing>
            <wp:anchor distT="0" distB="0" distL="114300" distR="114300" simplePos="0" relativeHeight="251669504" behindDoc="1" locked="0" layoutInCell="1" allowOverlap="1" wp14:anchorId="789EE10B" wp14:editId="6B226F9B">
              <wp:simplePos x="0" y="0"/>
              <wp:positionH relativeFrom="margin">
                <wp:posOffset>-914400</wp:posOffset>
              </wp:positionH>
              <wp:positionV relativeFrom="page">
                <wp:posOffset>7620</wp:posOffset>
              </wp:positionV>
              <wp:extent cx="7772400" cy="788035"/>
              <wp:effectExtent l="0" t="0" r="0" b="0"/>
              <wp:wrapNone/>
              <wp:docPr id="506997667" name="Rectangle 506997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F93FC0" id="Rectangle 506997667" o:spid="_x0000_s1026" alt="&quot;&quot;" style="position:absolute;margin-left:-1in;margin-top:.6pt;width:612pt;height:62.05pt;z-index:-25164697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" fillcolor="#538135 [2409]" stroked="f" strokeweight="1pt">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7473" w14:textId="55FA5338" w:rsidR="00C60234" w:rsidRPr="00B0342D" w:rsidRDefault="00C60234" w:rsidP="00995BF9">
    <w:pPr>
      <w:ind w:right="-450"/>
      <w:rPr>
        <w:rFonts w:cs="Arial"/>
        <w:color w:val="FFFFFF" w:themeColor="background1"/>
        <w:sz w:val="32"/>
        <w:szCs w:val="32"/>
      </w:rPr>
    </w:pPr>
  </w:p>
  <w:p w14:paraId="3FFA45D4" w14:textId="65FB4233" w:rsidR="00C60234" w:rsidRDefault="001D57A9">
    <w:pPr>
      <w:pStyle w:val="Header"/>
    </w:pPr>
    <w:r>
      <w:rPr>
        <w:noProof/>
      </w:rPr>
      <w:drawing>
        <wp:anchor distT="0" distB="0" distL="114300" distR="114300" simplePos="0" relativeHeight="251677696" behindDoc="0" locked="0" layoutInCell="1" allowOverlap="1" wp14:anchorId="73278A32" wp14:editId="44587B95">
          <wp:simplePos x="0" y="0"/>
          <wp:positionH relativeFrom="margin">
            <wp:align>center</wp:align>
          </wp:positionH>
          <wp:positionV relativeFrom="page">
            <wp:posOffset>210185</wp:posOffset>
          </wp:positionV>
          <wp:extent cx="484632" cy="484632"/>
          <wp:effectExtent l="0" t="0" r="0" b="0"/>
          <wp:wrapNone/>
          <wp:docPr id="251739889"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C60234">
      <w:rPr>
        <w:noProof/>
        <w:lang w:eastAsia="zh-CN"/>
      </w:rPr>
      <mc:AlternateContent>
        <mc:Choice Requires="wps">
          <w:drawing>
            <wp:anchor distT="0" distB="0" distL="114300" distR="114300" simplePos="0" relativeHeight="251666432" behindDoc="1" locked="0" layoutInCell="1" allowOverlap="1" wp14:anchorId="6E71B0AA" wp14:editId="0C1E094F">
              <wp:simplePos x="0" y="0"/>
              <wp:positionH relativeFrom="column">
                <wp:posOffset>-930166</wp:posOffset>
              </wp:positionH>
              <wp:positionV relativeFrom="page">
                <wp:posOffset>0</wp:posOffset>
              </wp:positionV>
              <wp:extent cx="7772400" cy="788276"/>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4BEC3" id="Rectangle 42" o:spid="_x0000_s1026" alt="&quot;&quot;" style="position:absolute;margin-left:-73.25pt;margin-top:0;width:612pt;height:62.05pt;z-index:-2516500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" fillcolor="#538135 [2409]"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E7DA" w14:textId="2372E1A4" w:rsidR="00456B7A" w:rsidRPr="00B0342D" w:rsidRDefault="00456B7A" w:rsidP="00995BF9">
    <w:pPr>
      <w:ind w:right="-450"/>
      <w:rPr>
        <w:rFonts w:cs="Arial"/>
        <w:color w:val="FFFFFF" w:themeColor="background1"/>
        <w:sz w:val="32"/>
        <w:szCs w:val="32"/>
      </w:rPr>
    </w:pPr>
  </w:p>
  <w:p w14:paraId="1B6852F7" w14:textId="77777777" w:rsidR="00456B7A" w:rsidRDefault="00456B7A">
    <w:pPr>
      <w:pStyle w:val="Header"/>
    </w:pPr>
    <w:r>
      <w:rPr>
        <w:noProof/>
        <w:lang w:eastAsia="zh-CN"/>
      </w:rPr>
      <mc:AlternateContent>
        <mc:Choice Requires="wps">
          <w:drawing>
            <wp:anchor distT="0" distB="0" distL="114300" distR="114300" simplePos="0" relativeHeight="251673600" behindDoc="1" locked="0" layoutInCell="1" allowOverlap="1" wp14:anchorId="3A7FE51A" wp14:editId="5784F9E0">
              <wp:simplePos x="0" y="0"/>
              <wp:positionH relativeFrom="column">
                <wp:posOffset>-930166</wp:posOffset>
              </wp:positionH>
              <wp:positionV relativeFrom="page">
                <wp:posOffset>0</wp:posOffset>
              </wp:positionV>
              <wp:extent cx="7772400" cy="788276"/>
              <wp:effectExtent l="0" t="0" r="0" b="0"/>
              <wp:wrapNone/>
              <wp:docPr id="748628156" name="Rectangle 748628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CE3AE" id="Rectangle 748628156" o:spid="_x0000_s1026" alt="&quot;&quot;" style="position:absolute;margin-left:-73.25pt;margin-top:0;width:612pt;height:62.05pt;z-index:-2516428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" fillcolor="#538135 [2409]"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26CEDA6"/>
    <w:lvl w:ilvl="0">
      <w:start w:val="1"/>
      <w:numFmt w:val="decimal"/>
      <w:pStyle w:val="ListNumber"/>
      <w:lvlText w:val="%1."/>
      <w:lvlJc w:val="left"/>
      <w:pPr>
        <w:ind w:left="720" w:hanging="360"/>
      </w:pPr>
      <w:rPr>
        <w:rFonts w:hint="default"/>
      </w:rPr>
    </w:lvl>
  </w:abstractNum>
  <w:abstractNum w:abstractNumId="1" w15:restartNumberingAfterBreak="0">
    <w:nsid w:val="FFFFFF89"/>
    <w:multiLevelType w:val="singleLevel"/>
    <w:tmpl w:val="FF506652"/>
    <w:lvl w:ilvl="0">
      <w:start w:val="1"/>
      <w:numFmt w:val="bullet"/>
      <w:pStyle w:val="BulletList"/>
      <w:lvlText w:val=""/>
      <w:lvlJc w:val="left"/>
      <w:pPr>
        <w:tabs>
          <w:tab w:val="num" w:pos="360"/>
        </w:tabs>
        <w:ind w:left="360" w:hanging="360"/>
      </w:pPr>
      <w:rPr>
        <w:rFonts w:ascii="Symbol" w:hAnsi="Symbol" w:hint="default"/>
      </w:rPr>
    </w:lvl>
  </w:abstractNum>
  <w:abstractNum w:abstractNumId="2" w15:restartNumberingAfterBreak="0">
    <w:nsid w:val="01DA251A"/>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B74120"/>
    <w:multiLevelType w:val="hybridMultilevel"/>
    <w:tmpl w:val="983C9A3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4B550A7"/>
    <w:multiLevelType w:val="hybridMultilevel"/>
    <w:tmpl w:val="AB1AA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2A7698"/>
    <w:multiLevelType w:val="multilevel"/>
    <w:tmpl w:val="CE7E3290"/>
    <w:styleLink w:val="NumberedList"/>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A337BA"/>
    <w:multiLevelType w:val="hybridMultilevel"/>
    <w:tmpl w:val="94E247CA"/>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B946D99"/>
    <w:multiLevelType w:val="hybridMultilevel"/>
    <w:tmpl w:val="1734741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CB5258E"/>
    <w:multiLevelType w:val="hybridMultilevel"/>
    <w:tmpl w:val="05B2E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2E1C30"/>
    <w:multiLevelType w:val="hybridMultilevel"/>
    <w:tmpl w:val="DD90820C"/>
    <w:lvl w:ilvl="0" w:tplc="A73C5CD2">
      <w:start w:val="1"/>
      <w:numFmt w:val="bullet"/>
      <w:pStyle w:val="CheckboxList"/>
      <w:lvlText w:val=""/>
      <w:lvlJc w:val="left"/>
      <w:pPr>
        <w:ind w:left="1440" w:hanging="360"/>
      </w:pPr>
      <w:rPr>
        <w:rFonts w:ascii="Symbol" w:hAnsi="Symbol" w:hint="default"/>
        <w:color w:val="000000" w:themeColor="text1"/>
        <w:u w:color="000000" w:themeColor="text1"/>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0ED07241"/>
    <w:multiLevelType w:val="hybridMultilevel"/>
    <w:tmpl w:val="2D765730"/>
    <w:lvl w:ilvl="0" w:tplc="FFFFFFFF">
      <w:start w:val="1"/>
      <w:numFmt w:val="bullet"/>
      <w:lvlText w:val=""/>
      <w:lvlJc w:val="left"/>
      <w:pPr>
        <w:ind w:left="1080" w:hanging="360"/>
      </w:pPr>
      <w:rPr>
        <w:rFonts w:ascii="Arial" w:hAnsi="Arial" w:hint="default"/>
        <w:color w:val="000000" w:themeColor="text1"/>
        <w:u w:color="000000" w:themeColor="text1"/>
      </w:rPr>
    </w:lvl>
    <w:lvl w:ilvl="1" w:tplc="FFFFFFFF">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0A674AB"/>
    <w:multiLevelType w:val="hybridMultilevel"/>
    <w:tmpl w:val="4CE2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22803"/>
    <w:multiLevelType w:val="hybridMultilevel"/>
    <w:tmpl w:val="30826C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5010E7B"/>
    <w:multiLevelType w:val="hybridMultilevel"/>
    <w:tmpl w:val="86504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81782A"/>
    <w:multiLevelType w:val="hybridMultilevel"/>
    <w:tmpl w:val="7C263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8F4C48"/>
    <w:multiLevelType w:val="hybridMultilevel"/>
    <w:tmpl w:val="77D0F3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2565EC"/>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9B0BC1"/>
    <w:multiLevelType w:val="hybridMultilevel"/>
    <w:tmpl w:val="9FD419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015DFE"/>
    <w:multiLevelType w:val="hybridMultilevel"/>
    <w:tmpl w:val="4B06BB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A270ECD"/>
    <w:multiLevelType w:val="hybridMultilevel"/>
    <w:tmpl w:val="D11A9268"/>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BC9317E"/>
    <w:multiLevelType w:val="hybridMultilevel"/>
    <w:tmpl w:val="F994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D803FB"/>
    <w:multiLevelType w:val="hybridMultilevel"/>
    <w:tmpl w:val="D592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1F207D"/>
    <w:multiLevelType w:val="hybridMultilevel"/>
    <w:tmpl w:val="774AC76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86E3DE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FC60642"/>
    <w:multiLevelType w:val="hybridMultilevel"/>
    <w:tmpl w:val="8266E5BE"/>
    <w:lvl w:ilvl="0" w:tplc="04090001">
      <w:start w:val="1"/>
      <w:numFmt w:val="bullet"/>
      <w:lvlText w:val=""/>
      <w:lvlJc w:val="left"/>
      <w:pPr>
        <w:ind w:left="720" w:hanging="360"/>
      </w:pPr>
      <w:rPr>
        <w:rFonts w:ascii="Symbol" w:hAnsi="Symbol" w:hint="default"/>
        <w:color w:val="000000" w:themeColor="text1"/>
        <w:u w:color="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0A14C97"/>
    <w:multiLevelType w:val="hybridMultilevel"/>
    <w:tmpl w:val="011A92A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4EC7AB4"/>
    <w:multiLevelType w:val="hybridMultilevel"/>
    <w:tmpl w:val="3EA6BECA"/>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6A51C43"/>
    <w:multiLevelType w:val="hybridMultilevel"/>
    <w:tmpl w:val="434626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6AA57BB"/>
    <w:multiLevelType w:val="hybridMultilevel"/>
    <w:tmpl w:val="031ED3F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37F31874"/>
    <w:multiLevelType w:val="hybridMultilevel"/>
    <w:tmpl w:val="9504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DB66B7"/>
    <w:multiLevelType w:val="hybridMultilevel"/>
    <w:tmpl w:val="9A70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865B29"/>
    <w:multiLevelType w:val="hybridMultilevel"/>
    <w:tmpl w:val="B860DE3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3B270354"/>
    <w:multiLevelType w:val="multilevel"/>
    <w:tmpl w:val="D12C2568"/>
    <w:lvl w:ilvl="0">
      <w:start w:val="1"/>
      <w:numFmt w:val="bullet"/>
      <w:pStyle w:val="L1-table"/>
      <w:lvlText w:val="●"/>
      <w:lvlJc w:val="left"/>
      <w:pPr>
        <w:ind w:left="360" w:hanging="360"/>
      </w:pPr>
      <w:rPr>
        <w:rFonts w:ascii="Noto Sans Symbols" w:eastAsia="Noto Sans Symbols" w:hAnsi="Noto Sans Symbols" w:cs="Noto Sans Symbols"/>
        <w:color w:val="00007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D14CB4"/>
    <w:multiLevelType w:val="hybridMultilevel"/>
    <w:tmpl w:val="E8FC8D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0FF358B"/>
    <w:multiLevelType w:val="hybridMultilevel"/>
    <w:tmpl w:val="A57E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92344A"/>
    <w:multiLevelType w:val="hybridMultilevel"/>
    <w:tmpl w:val="23723AFC"/>
    <w:lvl w:ilvl="0" w:tplc="0409000F">
      <w:start w:val="1"/>
      <w:numFmt w:val="decimal"/>
      <w:lvlText w:val="%1."/>
      <w:lvlJc w:val="left"/>
      <w:pPr>
        <w:ind w:left="1440" w:hanging="360"/>
      </w:pPr>
      <w:rPr>
        <w:rFonts w:hint="default"/>
        <w:color w:val="000000" w:themeColor="text1"/>
        <w:u w:color="000000" w:themeColor="text1"/>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2A627AC"/>
    <w:multiLevelType w:val="hybridMultilevel"/>
    <w:tmpl w:val="7ABCDA6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44496AC5"/>
    <w:multiLevelType w:val="hybridMultilevel"/>
    <w:tmpl w:val="C5029B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C201A71"/>
    <w:multiLevelType w:val="hybridMultilevel"/>
    <w:tmpl w:val="C3148B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CA64163"/>
    <w:multiLevelType w:val="hybridMultilevel"/>
    <w:tmpl w:val="56C06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DB16F2"/>
    <w:multiLevelType w:val="hybridMultilevel"/>
    <w:tmpl w:val="3A88BF8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50563A0E"/>
    <w:multiLevelType w:val="hybridMultilevel"/>
    <w:tmpl w:val="ECE0DE2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50BE50D7"/>
    <w:multiLevelType w:val="multilevel"/>
    <w:tmpl w:val="02305D58"/>
    <w:styleLink w:val="CurrentList1"/>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3" w15:restartNumberingAfterBreak="0">
    <w:nsid w:val="53A2369A"/>
    <w:multiLevelType w:val="hybridMultilevel"/>
    <w:tmpl w:val="053A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B6140C"/>
    <w:multiLevelType w:val="hybridMultilevel"/>
    <w:tmpl w:val="393624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4EA6F21"/>
    <w:multiLevelType w:val="hybridMultilevel"/>
    <w:tmpl w:val="36A81B38"/>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55137177"/>
    <w:multiLevelType w:val="hybridMultilevel"/>
    <w:tmpl w:val="86A00F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74D70DE"/>
    <w:multiLevelType w:val="hybridMultilevel"/>
    <w:tmpl w:val="19F4093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5A123814"/>
    <w:multiLevelType w:val="hybridMultilevel"/>
    <w:tmpl w:val="00528D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9" w15:restartNumberingAfterBreak="0">
    <w:nsid w:val="5B9371FB"/>
    <w:multiLevelType w:val="hybridMultilevel"/>
    <w:tmpl w:val="AF30621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5DC21AB0"/>
    <w:multiLevelType w:val="hybridMultilevel"/>
    <w:tmpl w:val="440CCD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DE5521F"/>
    <w:multiLevelType w:val="multilevel"/>
    <w:tmpl w:val="49EA1942"/>
    <w:lvl w:ilvl="0">
      <w:start w:val="1"/>
      <w:numFmt w:val="decimal"/>
      <w:pStyle w:val="L1-lastline"/>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E0B2962"/>
    <w:multiLevelType w:val="multilevel"/>
    <w:tmpl w:val="013CB74A"/>
    <w:styleLink w:val="BulletedList"/>
    <w:lvl w:ilvl="0">
      <w:start w:val="1"/>
      <w:numFmt w:val="bullet"/>
      <w:lvlText w:val="•"/>
      <w:lvlJc w:val="left"/>
      <w:pPr>
        <w:ind w:left="720" w:hanging="360"/>
      </w:pPr>
      <w:rPr>
        <w:rFonts w:ascii="Arial" w:hAnsi="Aria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ECF6E71"/>
    <w:multiLevelType w:val="hybridMultilevel"/>
    <w:tmpl w:val="6A18845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649278D7"/>
    <w:multiLevelType w:val="hybridMultilevel"/>
    <w:tmpl w:val="59E05C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54676F0"/>
    <w:multiLevelType w:val="multilevel"/>
    <w:tmpl w:val="15D2613C"/>
    <w:styleLink w:val="CurrentList7"/>
    <w:lvl w:ilvl="0">
      <w:start w:val="1"/>
      <w:numFmt w:val="bullet"/>
      <w:lvlText w:val=""/>
      <w:lvlJc w:val="left"/>
      <w:pPr>
        <w:ind w:left="720" w:hanging="360"/>
      </w:pPr>
      <w:rPr>
        <w:rFonts w:ascii="Arial" w:hAnsi="Arial" w:hint="default"/>
        <w:color w:val="00007B"/>
        <w:u w:color="00007B"/>
      </w:rPr>
    </w:lvl>
    <w:lvl w:ilvl="1">
      <w:start w:val="1"/>
      <w:numFmt w:val="bullet"/>
      <w:lvlText w:val="o"/>
      <w:lvlJc w:val="left"/>
      <w:pPr>
        <w:ind w:left="1224" w:hanging="360"/>
      </w:pPr>
      <w:rPr>
        <w:rFonts w:ascii="Courier New" w:hAnsi="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hint="default"/>
      </w:rPr>
    </w:lvl>
    <w:lvl w:ilvl="8">
      <w:start w:val="1"/>
      <w:numFmt w:val="bullet"/>
      <w:lvlText w:val=""/>
      <w:lvlJc w:val="left"/>
      <w:pPr>
        <w:ind w:left="6264" w:hanging="360"/>
      </w:pPr>
      <w:rPr>
        <w:rFonts w:ascii="Wingdings" w:hAnsi="Wingdings" w:hint="default"/>
      </w:rPr>
    </w:lvl>
  </w:abstractNum>
  <w:abstractNum w:abstractNumId="56" w15:restartNumberingAfterBreak="0">
    <w:nsid w:val="661339E3"/>
    <w:multiLevelType w:val="hybridMultilevel"/>
    <w:tmpl w:val="46AE02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6AE6F16"/>
    <w:multiLevelType w:val="hybridMultilevel"/>
    <w:tmpl w:val="1A78B37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C496AD4"/>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101111F"/>
    <w:multiLevelType w:val="hybridMultilevel"/>
    <w:tmpl w:val="2BB6594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735B2F92"/>
    <w:multiLevelType w:val="hybridMultilevel"/>
    <w:tmpl w:val="489E68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528499C"/>
    <w:multiLevelType w:val="hybridMultilevel"/>
    <w:tmpl w:val="2A0A0B24"/>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 w15:restartNumberingAfterBreak="0">
    <w:nsid w:val="76FB4F0E"/>
    <w:multiLevelType w:val="hybridMultilevel"/>
    <w:tmpl w:val="60C0234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77217ADA"/>
    <w:multiLevelType w:val="hybridMultilevel"/>
    <w:tmpl w:val="D398EBC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7A381C01"/>
    <w:multiLevelType w:val="multilevel"/>
    <w:tmpl w:val="1C08D14C"/>
    <w:styleLink w:val="CurrentList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5" w15:restartNumberingAfterBreak="0">
    <w:nsid w:val="7A9C74EA"/>
    <w:multiLevelType w:val="hybridMultilevel"/>
    <w:tmpl w:val="30F8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697521">
    <w:abstractNumId w:val="32"/>
  </w:num>
  <w:num w:numId="2" w16cid:durableId="370690884">
    <w:abstractNumId w:val="42"/>
  </w:num>
  <w:num w:numId="3" w16cid:durableId="346562001">
    <w:abstractNumId w:val="64"/>
  </w:num>
  <w:num w:numId="4" w16cid:durableId="84310010">
    <w:abstractNumId w:val="51"/>
  </w:num>
  <w:num w:numId="5" w16cid:durableId="374474655">
    <w:abstractNumId w:val="16"/>
  </w:num>
  <w:num w:numId="6" w16cid:durableId="581641287">
    <w:abstractNumId w:val="58"/>
  </w:num>
  <w:num w:numId="7" w16cid:durableId="1669016535">
    <w:abstractNumId w:val="2"/>
  </w:num>
  <w:num w:numId="8" w16cid:durableId="1425762024">
    <w:abstractNumId w:val="23"/>
  </w:num>
  <w:num w:numId="9" w16cid:durableId="245309903">
    <w:abstractNumId w:val="0"/>
  </w:num>
  <w:num w:numId="10" w16cid:durableId="1490362916">
    <w:abstractNumId w:val="1"/>
  </w:num>
  <w:num w:numId="11" w16cid:durableId="975911702">
    <w:abstractNumId w:val="5"/>
  </w:num>
  <w:num w:numId="12" w16cid:durableId="847672006">
    <w:abstractNumId w:val="52"/>
  </w:num>
  <w:num w:numId="13" w16cid:durableId="1072200186">
    <w:abstractNumId w:val="0"/>
  </w:num>
  <w:num w:numId="14" w16cid:durableId="396442196">
    <w:abstractNumId w:val="55"/>
  </w:num>
  <w:num w:numId="15" w16cid:durableId="289359750">
    <w:abstractNumId w:val="0"/>
    <w:lvlOverride w:ilvl="0">
      <w:startOverride w:val="1"/>
    </w:lvlOverride>
  </w:num>
  <w:num w:numId="16" w16cid:durableId="1121459417">
    <w:abstractNumId w:val="0"/>
    <w:lvlOverride w:ilvl="0">
      <w:startOverride w:val="1"/>
    </w:lvlOverride>
  </w:num>
  <w:num w:numId="17" w16cid:durableId="914970347">
    <w:abstractNumId w:val="29"/>
  </w:num>
  <w:num w:numId="18" w16cid:durableId="1746761372">
    <w:abstractNumId w:val="10"/>
  </w:num>
  <w:num w:numId="19" w16cid:durableId="810830723">
    <w:abstractNumId w:val="20"/>
  </w:num>
  <w:num w:numId="20" w16cid:durableId="1898197299">
    <w:abstractNumId w:val="21"/>
  </w:num>
  <w:num w:numId="21" w16cid:durableId="1144078369">
    <w:abstractNumId w:val="65"/>
  </w:num>
  <w:num w:numId="22" w16cid:durableId="671835184">
    <w:abstractNumId w:val="34"/>
  </w:num>
  <w:num w:numId="23" w16cid:durableId="292759134">
    <w:abstractNumId w:val="11"/>
  </w:num>
  <w:num w:numId="24" w16cid:durableId="963661400">
    <w:abstractNumId w:val="24"/>
  </w:num>
  <w:num w:numId="25" w16cid:durableId="691683169">
    <w:abstractNumId w:val="53"/>
  </w:num>
  <w:num w:numId="26" w16cid:durableId="1996181262">
    <w:abstractNumId w:val="59"/>
  </w:num>
  <w:num w:numId="27" w16cid:durableId="1866795600">
    <w:abstractNumId w:val="31"/>
  </w:num>
  <w:num w:numId="28" w16cid:durableId="1000082916">
    <w:abstractNumId w:val="47"/>
  </w:num>
  <w:num w:numId="29" w16cid:durableId="990904853">
    <w:abstractNumId w:val="8"/>
  </w:num>
  <w:num w:numId="30" w16cid:durableId="1343976534">
    <w:abstractNumId w:val="63"/>
  </w:num>
  <w:num w:numId="31" w16cid:durableId="1756248253">
    <w:abstractNumId w:val="41"/>
  </w:num>
  <w:num w:numId="32" w16cid:durableId="366685344">
    <w:abstractNumId w:val="62"/>
  </w:num>
  <w:num w:numId="33" w16cid:durableId="549924960">
    <w:abstractNumId w:val="61"/>
  </w:num>
  <w:num w:numId="34" w16cid:durableId="639697716">
    <w:abstractNumId w:val="9"/>
  </w:num>
  <w:num w:numId="35" w16cid:durableId="2116512880">
    <w:abstractNumId w:val="49"/>
  </w:num>
  <w:num w:numId="36" w16cid:durableId="286351897">
    <w:abstractNumId w:val="45"/>
  </w:num>
  <w:num w:numId="37" w16cid:durableId="592318910">
    <w:abstractNumId w:val="3"/>
  </w:num>
  <w:num w:numId="38" w16cid:durableId="1630085548">
    <w:abstractNumId w:val="28"/>
  </w:num>
  <w:num w:numId="39" w16cid:durableId="441535287">
    <w:abstractNumId w:val="36"/>
  </w:num>
  <w:num w:numId="40" w16cid:durableId="2071150048">
    <w:abstractNumId w:val="19"/>
  </w:num>
  <w:num w:numId="41" w16cid:durableId="156698667">
    <w:abstractNumId w:val="40"/>
  </w:num>
  <w:num w:numId="42" w16cid:durableId="1924992207">
    <w:abstractNumId w:val="25"/>
  </w:num>
  <w:num w:numId="43" w16cid:durableId="549650946">
    <w:abstractNumId w:val="22"/>
  </w:num>
  <w:num w:numId="44" w16cid:durableId="684795407">
    <w:abstractNumId w:val="6"/>
  </w:num>
  <w:num w:numId="45" w16cid:durableId="1303268073">
    <w:abstractNumId w:val="7"/>
  </w:num>
  <w:num w:numId="46" w16cid:durableId="406926850">
    <w:abstractNumId w:val="26"/>
  </w:num>
  <w:num w:numId="47" w16cid:durableId="1883786565">
    <w:abstractNumId w:val="56"/>
  </w:num>
  <w:num w:numId="48" w16cid:durableId="1388648215">
    <w:abstractNumId w:val="33"/>
  </w:num>
  <w:num w:numId="49" w16cid:durableId="502280101">
    <w:abstractNumId w:val="48"/>
  </w:num>
  <w:num w:numId="50" w16cid:durableId="1656101554">
    <w:abstractNumId w:val="37"/>
  </w:num>
  <w:num w:numId="51" w16cid:durableId="252210124">
    <w:abstractNumId w:val="39"/>
  </w:num>
  <w:num w:numId="52" w16cid:durableId="382870073">
    <w:abstractNumId w:val="54"/>
  </w:num>
  <w:num w:numId="53" w16cid:durableId="659385295">
    <w:abstractNumId w:val="15"/>
  </w:num>
  <w:num w:numId="54" w16cid:durableId="411781302">
    <w:abstractNumId w:val="50"/>
  </w:num>
  <w:num w:numId="55" w16cid:durableId="806778391">
    <w:abstractNumId w:val="60"/>
  </w:num>
  <w:num w:numId="56" w16cid:durableId="285934832">
    <w:abstractNumId w:val="18"/>
  </w:num>
  <w:num w:numId="57" w16cid:durableId="488986521">
    <w:abstractNumId w:val="38"/>
  </w:num>
  <w:num w:numId="58" w16cid:durableId="188765875">
    <w:abstractNumId w:val="17"/>
  </w:num>
  <w:num w:numId="59" w16cid:durableId="887913140">
    <w:abstractNumId w:val="12"/>
  </w:num>
  <w:num w:numId="60" w16cid:durableId="617955957">
    <w:abstractNumId w:val="46"/>
  </w:num>
  <w:num w:numId="61" w16cid:durableId="1828667820">
    <w:abstractNumId w:val="27"/>
  </w:num>
  <w:num w:numId="62" w16cid:durableId="1555963111">
    <w:abstractNumId w:val="57"/>
  </w:num>
  <w:num w:numId="63" w16cid:durableId="1206942548">
    <w:abstractNumId w:val="44"/>
  </w:num>
  <w:num w:numId="64" w16cid:durableId="2072998564">
    <w:abstractNumId w:val="43"/>
  </w:num>
  <w:num w:numId="65" w16cid:durableId="1158498966">
    <w:abstractNumId w:val="13"/>
  </w:num>
  <w:num w:numId="66" w16cid:durableId="1250115334">
    <w:abstractNumId w:val="14"/>
  </w:num>
  <w:num w:numId="67" w16cid:durableId="1934044786">
    <w:abstractNumId w:val="4"/>
  </w:num>
  <w:num w:numId="68" w16cid:durableId="1042631698">
    <w:abstractNumId w:val="35"/>
  </w:num>
  <w:num w:numId="69" w16cid:durableId="2117408273">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8A"/>
    <w:rsid w:val="00000A8A"/>
    <w:rsid w:val="00005A48"/>
    <w:rsid w:val="00011CFE"/>
    <w:rsid w:val="000152BE"/>
    <w:rsid w:val="0002281C"/>
    <w:rsid w:val="0002364A"/>
    <w:rsid w:val="00024218"/>
    <w:rsid w:val="00030C36"/>
    <w:rsid w:val="00033859"/>
    <w:rsid w:val="00034A87"/>
    <w:rsid w:val="00034D37"/>
    <w:rsid w:val="00035016"/>
    <w:rsid w:val="000411ED"/>
    <w:rsid w:val="000418B4"/>
    <w:rsid w:val="00043A00"/>
    <w:rsid w:val="000565E5"/>
    <w:rsid w:val="000579FE"/>
    <w:rsid w:val="00061B14"/>
    <w:rsid w:val="00065C34"/>
    <w:rsid w:val="00066433"/>
    <w:rsid w:val="00067723"/>
    <w:rsid w:val="000706B7"/>
    <w:rsid w:val="00070B15"/>
    <w:rsid w:val="000710BE"/>
    <w:rsid w:val="00071624"/>
    <w:rsid w:val="0007256E"/>
    <w:rsid w:val="00073DD4"/>
    <w:rsid w:val="000848CD"/>
    <w:rsid w:val="00086D51"/>
    <w:rsid w:val="000870BA"/>
    <w:rsid w:val="0008713A"/>
    <w:rsid w:val="00087EA5"/>
    <w:rsid w:val="00090BC2"/>
    <w:rsid w:val="00095555"/>
    <w:rsid w:val="000A063B"/>
    <w:rsid w:val="000A2B51"/>
    <w:rsid w:val="000A60FB"/>
    <w:rsid w:val="000A77C3"/>
    <w:rsid w:val="000B23F8"/>
    <w:rsid w:val="000B4F6A"/>
    <w:rsid w:val="000B5925"/>
    <w:rsid w:val="000C350E"/>
    <w:rsid w:val="000C3C5E"/>
    <w:rsid w:val="000C4FEB"/>
    <w:rsid w:val="000C7546"/>
    <w:rsid w:val="000D6235"/>
    <w:rsid w:val="000D70AA"/>
    <w:rsid w:val="000E00C5"/>
    <w:rsid w:val="000E0F8A"/>
    <w:rsid w:val="000E1E21"/>
    <w:rsid w:val="000F525B"/>
    <w:rsid w:val="000F758E"/>
    <w:rsid w:val="00100A3A"/>
    <w:rsid w:val="00101051"/>
    <w:rsid w:val="00101D0E"/>
    <w:rsid w:val="00111818"/>
    <w:rsid w:val="00112193"/>
    <w:rsid w:val="0011257F"/>
    <w:rsid w:val="001135DD"/>
    <w:rsid w:val="00113BB7"/>
    <w:rsid w:val="00117F6E"/>
    <w:rsid w:val="001204B9"/>
    <w:rsid w:val="00120D34"/>
    <w:rsid w:val="0012786F"/>
    <w:rsid w:val="00130418"/>
    <w:rsid w:val="001316C4"/>
    <w:rsid w:val="00132383"/>
    <w:rsid w:val="001327B2"/>
    <w:rsid w:val="00142B49"/>
    <w:rsid w:val="0014504C"/>
    <w:rsid w:val="00147F48"/>
    <w:rsid w:val="0015007D"/>
    <w:rsid w:val="00150532"/>
    <w:rsid w:val="001517A7"/>
    <w:rsid w:val="00152E75"/>
    <w:rsid w:val="00163962"/>
    <w:rsid w:val="00164944"/>
    <w:rsid w:val="0016737A"/>
    <w:rsid w:val="001679D3"/>
    <w:rsid w:val="001733E3"/>
    <w:rsid w:val="001806AE"/>
    <w:rsid w:val="00182F0D"/>
    <w:rsid w:val="0018556F"/>
    <w:rsid w:val="001903F8"/>
    <w:rsid w:val="00195816"/>
    <w:rsid w:val="00195F8E"/>
    <w:rsid w:val="001962C3"/>
    <w:rsid w:val="00197C0E"/>
    <w:rsid w:val="001A583C"/>
    <w:rsid w:val="001B6C0C"/>
    <w:rsid w:val="001C3B52"/>
    <w:rsid w:val="001D1195"/>
    <w:rsid w:val="001D1512"/>
    <w:rsid w:val="001D22BC"/>
    <w:rsid w:val="001D57A9"/>
    <w:rsid w:val="001D7191"/>
    <w:rsid w:val="001E1F3C"/>
    <w:rsid w:val="001E3207"/>
    <w:rsid w:val="001E4294"/>
    <w:rsid w:val="001E4F86"/>
    <w:rsid w:val="001E6B44"/>
    <w:rsid w:val="001F5CA2"/>
    <w:rsid w:val="00202AB1"/>
    <w:rsid w:val="00203097"/>
    <w:rsid w:val="00203951"/>
    <w:rsid w:val="002040E1"/>
    <w:rsid w:val="002054AB"/>
    <w:rsid w:val="00205F85"/>
    <w:rsid w:val="002124E6"/>
    <w:rsid w:val="002207EE"/>
    <w:rsid w:val="002223BE"/>
    <w:rsid w:val="0022454E"/>
    <w:rsid w:val="002247D0"/>
    <w:rsid w:val="0022503E"/>
    <w:rsid w:val="00235263"/>
    <w:rsid w:val="00237862"/>
    <w:rsid w:val="00241B8F"/>
    <w:rsid w:val="002436EA"/>
    <w:rsid w:val="00246E37"/>
    <w:rsid w:val="00250C74"/>
    <w:rsid w:val="00252F2E"/>
    <w:rsid w:val="0026173F"/>
    <w:rsid w:val="00264866"/>
    <w:rsid w:val="002666AC"/>
    <w:rsid w:val="00267F08"/>
    <w:rsid w:val="002764F1"/>
    <w:rsid w:val="00280951"/>
    <w:rsid w:val="00281664"/>
    <w:rsid w:val="00284D8F"/>
    <w:rsid w:val="00285D55"/>
    <w:rsid w:val="00285FBB"/>
    <w:rsid w:val="00286677"/>
    <w:rsid w:val="00286E05"/>
    <w:rsid w:val="0029019C"/>
    <w:rsid w:val="00292B8D"/>
    <w:rsid w:val="00295A9F"/>
    <w:rsid w:val="0029769E"/>
    <w:rsid w:val="0029781D"/>
    <w:rsid w:val="002A083B"/>
    <w:rsid w:val="002A1124"/>
    <w:rsid w:val="002A7803"/>
    <w:rsid w:val="002B0538"/>
    <w:rsid w:val="002B284E"/>
    <w:rsid w:val="002C08FC"/>
    <w:rsid w:val="002C14B9"/>
    <w:rsid w:val="002C2FDF"/>
    <w:rsid w:val="002C4BED"/>
    <w:rsid w:val="002C5E93"/>
    <w:rsid w:val="002C6615"/>
    <w:rsid w:val="002C7E83"/>
    <w:rsid w:val="002D12DC"/>
    <w:rsid w:val="002D17A9"/>
    <w:rsid w:val="002D3665"/>
    <w:rsid w:val="002D3F05"/>
    <w:rsid w:val="002E072F"/>
    <w:rsid w:val="002E5EA4"/>
    <w:rsid w:val="002F34F9"/>
    <w:rsid w:val="002F43F9"/>
    <w:rsid w:val="00301E1C"/>
    <w:rsid w:val="00304C88"/>
    <w:rsid w:val="00304D8A"/>
    <w:rsid w:val="00306C24"/>
    <w:rsid w:val="00307A06"/>
    <w:rsid w:val="003101CA"/>
    <w:rsid w:val="00311192"/>
    <w:rsid w:val="00312553"/>
    <w:rsid w:val="00314244"/>
    <w:rsid w:val="00315DFB"/>
    <w:rsid w:val="00316C60"/>
    <w:rsid w:val="00323558"/>
    <w:rsid w:val="00325094"/>
    <w:rsid w:val="00325DD2"/>
    <w:rsid w:val="00327A05"/>
    <w:rsid w:val="00335342"/>
    <w:rsid w:val="0033691E"/>
    <w:rsid w:val="003430F2"/>
    <w:rsid w:val="003431EF"/>
    <w:rsid w:val="00344623"/>
    <w:rsid w:val="0034586B"/>
    <w:rsid w:val="003555C8"/>
    <w:rsid w:val="00356BC7"/>
    <w:rsid w:val="00357E84"/>
    <w:rsid w:val="0036647A"/>
    <w:rsid w:val="00369A13"/>
    <w:rsid w:val="00370651"/>
    <w:rsid w:val="0037140E"/>
    <w:rsid w:val="0037370E"/>
    <w:rsid w:val="00374AA1"/>
    <w:rsid w:val="00375995"/>
    <w:rsid w:val="00381567"/>
    <w:rsid w:val="00386D85"/>
    <w:rsid w:val="003871FB"/>
    <w:rsid w:val="00392CE4"/>
    <w:rsid w:val="003A0C48"/>
    <w:rsid w:val="003A1BC3"/>
    <w:rsid w:val="003A52E1"/>
    <w:rsid w:val="003A5E52"/>
    <w:rsid w:val="003B0835"/>
    <w:rsid w:val="003B334F"/>
    <w:rsid w:val="003B7E08"/>
    <w:rsid w:val="003C0DCB"/>
    <w:rsid w:val="003C30B9"/>
    <w:rsid w:val="003C4FCB"/>
    <w:rsid w:val="003C75D2"/>
    <w:rsid w:val="003D040E"/>
    <w:rsid w:val="003D2227"/>
    <w:rsid w:val="003D38BF"/>
    <w:rsid w:val="003D490D"/>
    <w:rsid w:val="003D5882"/>
    <w:rsid w:val="003E0A7F"/>
    <w:rsid w:val="003E1627"/>
    <w:rsid w:val="003E1BEA"/>
    <w:rsid w:val="003E542C"/>
    <w:rsid w:val="003E55CB"/>
    <w:rsid w:val="003E6F7E"/>
    <w:rsid w:val="003F2C7A"/>
    <w:rsid w:val="003F6175"/>
    <w:rsid w:val="003F6411"/>
    <w:rsid w:val="00404558"/>
    <w:rsid w:val="00406C81"/>
    <w:rsid w:val="00410536"/>
    <w:rsid w:val="004165DC"/>
    <w:rsid w:val="00422EE3"/>
    <w:rsid w:val="0042406E"/>
    <w:rsid w:val="004260C1"/>
    <w:rsid w:val="00433E8F"/>
    <w:rsid w:val="00434B84"/>
    <w:rsid w:val="004351D6"/>
    <w:rsid w:val="00442E10"/>
    <w:rsid w:val="00444C55"/>
    <w:rsid w:val="00445409"/>
    <w:rsid w:val="00445727"/>
    <w:rsid w:val="00450A0E"/>
    <w:rsid w:val="00453989"/>
    <w:rsid w:val="00453C19"/>
    <w:rsid w:val="0045414B"/>
    <w:rsid w:val="00454E88"/>
    <w:rsid w:val="00455537"/>
    <w:rsid w:val="00456B7A"/>
    <w:rsid w:val="00456CD4"/>
    <w:rsid w:val="0046399F"/>
    <w:rsid w:val="00464DAF"/>
    <w:rsid w:val="00467057"/>
    <w:rsid w:val="004730CA"/>
    <w:rsid w:val="00474CAC"/>
    <w:rsid w:val="00475EFD"/>
    <w:rsid w:val="00480022"/>
    <w:rsid w:val="004822B9"/>
    <w:rsid w:val="00483915"/>
    <w:rsid w:val="00484187"/>
    <w:rsid w:val="0048430D"/>
    <w:rsid w:val="00485C6F"/>
    <w:rsid w:val="004878E9"/>
    <w:rsid w:val="0049202B"/>
    <w:rsid w:val="0049261F"/>
    <w:rsid w:val="00492914"/>
    <w:rsid w:val="004929C4"/>
    <w:rsid w:val="004957B5"/>
    <w:rsid w:val="004A0044"/>
    <w:rsid w:val="004A0499"/>
    <w:rsid w:val="004A6058"/>
    <w:rsid w:val="004B16D6"/>
    <w:rsid w:val="004B1D5A"/>
    <w:rsid w:val="004B3663"/>
    <w:rsid w:val="004B37DE"/>
    <w:rsid w:val="004B42B9"/>
    <w:rsid w:val="004B70BD"/>
    <w:rsid w:val="004C1D4C"/>
    <w:rsid w:val="004C487F"/>
    <w:rsid w:val="004C5635"/>
    <w:rsid w:val="004C5F69"/>
    <w:rsid w:val="004C77CA"/>
    <w:rsid w:val="004C77F0"/>
    <w:rsid w:val="004D1B21"/>
    <w:rsid w:val="004D1B49"/>
    <w:rsid w:val="004D38BB"/>
    <w:rsid w:val="004D4AFC"/>
    <w:rsid w:val="004D74F3"/>
    <w:rsid w:val="004D78B5"/>
    <w:rsid w:val="004E24CE"/>
    <w:rsid w:val="004E563C"/>
    <w:rsid w:val="004F4866"/>
    <w:rsid w:val="004F566B"/>
    <w:rsid w:val="005048A1"/>
    <w:rsid w:val="00510FA2"/>
    <w:rsid w:val="005117B8"/>
    <w:rsid w:val="0051275E"/>
    <w:rsid w:val="00520226"/>
    <w:rsid w:val="00524978"/>
    <w:rsid w:val="00527287"/>
    <w:rsid w:val="00530B71"/>
    <w:rsid w:val="00536B38"/>
    <w:rsid w:val="005375CD"/>
    <w:rsid w:val="00546923"/>
    <w:rsid w:val="005508E4"/>
    <w:rsid w:val="005534DE"/>
    <w:rsid w:val="005534EE"/>
    <w:rsid w:val="00554782"/>
    <w:rsid w:val="00555221"/>
    <w:rsid w:val="005614CF"/>
    <w:rsid w:val="00562A13"/>
    <w:rsid w:val="00563DC7"/>
    <w:rsid w:val="005642AC"/>
    <w:rsid w:val="00565FB5"/>
    <w:rsid w:val="005678B3"/>
    <w:rsid w:val="00569D73"/>
    <w:rsid w:val="00570474"/>
    <w:rsid w:val="00570C5C"/>
    <w:rsid w:val="00572439"/>
    <w:rsid w:val="005739C1"/>
    <w:rsid w:val="0057405B"/>
    <w:rsid w:val="00576EE4"/>
    <w:rsid w:val="00580125"/>
    <w:rsid w:val="0058246D"/>
    <w:rsid w:val="005868BA"/>
    <w:rsid w:val="00587846"/>
    <w:rsid w:val="005934CA"/>
    <w:rsid w:val="00594C47"/>
    <w:rsid w:val="005975FF"/>
    <w:rsid w:val="005A0AC0"/>
    <w:rsid w:val="005A2BBC"/>
    <w:rsid w:val="005A4335"/>
    <w:rsid w:val="005A6021"/>
    <w:rsid w:val="005A71C8"/>
    <w:rsid w:val="005A7D76"/>
    <w:rsid w:val="005B3B02"/>
    <w:rsid w:val="005B3D4E"/>
    <w:rsid w:val="005B49FD"/>
    <w:rsid w:val="005B5BC5"/>
    <w:rsid w:val="005B680C"/>
    <w:rsid w:val="005C436D"/>
    <w:rsid w:val="005C5645"/>
    <w:rsid w:val="005C7280"/>
    <w:rsid w:val="005C7EC3"/>
    <w:rsid w:val="005D2EBD"/>
    <w:rsid w:val="005E2666"/>
    <w:rsid w:val="005E722F"/>
    <w:rsid w:val="005F0621"/>
    <w:rsid w:val="005F734A"/>
    <w:rsid w:val="00602529"/>
    <w:rsid w:val="0061009B"/>
    <w:rsid w:val="00610291"/>
    <w:rsid w:val="00611852"/>
    <w:rsid w:val="00615B3B"/>
    <w:rsid w:val="00617415"/>
    <w:rsid w:val="00623303"/>
    <w:rsid w:val="00630984"/>
    <w:rsid w:val="00630D17"/>
    <w:rsid w:val="00635004"/>
    <w:rsid w:val="00636FCB"/>
    <w:rsid w:val="00640F8B"/>
    <w:rsid w:val="006410DC"/>
    <w:rsid w:val="00642109"/>
    <w:rsid w:val="00652E2F"/>
    <w:rsid w:val="0065407C"/>
    <w:rsid w:val="00654E79"/>
    <w:rsid w:val="00654F2F"/>
    <w:rsid w:val="00660231"/>
    <w:rsid w:val="006606B8"/>
    <w:rsid w:val="006640C2"/>
    <w:rsid w:val="0067029C"/>
    <w:rsid w:val="0067126B"/>
    <w:rsid w:val="00677965"/>
    <w:rsid w:val="00687835"/>
    <w:rsid w:val="006934CB"/>
    <w:rsid w:val="00695106"/>
    <w:rsid w:val="006A0758"/>
    <w:rsid w:val="006A2C16"/>
    <w:rsid w:val="006A3CE8"/>
    <w:rsid w:val="006A3E2C"/>
    <w:rsid w:val="006A539D"/>
    <w:rsid w:val="006B4832"/>
    <w:rsid w:val="006B6560"/>
    <w:rsid w:val="006C21CC"/>
    <w:rsid w:val="006C2731"/>
    <w:rsid w:val="006C6798"/>
    <w:rsid w:val="006C797D"/>
    <w:rsid w:val="006D19EE"/>
    <w:rsid w:val="006D21A8"/>
    <w:rsid w:val="006D458C"/>
    <w:rsid w:val="006D6A2F"/>
    <w:rsid w:val="006E23A5"/>
    <w:rsid w:val="006E7163"/>
    <w:rsid w:val="006F008A"/>
    <w:rsid w:val="006F05F8"/>
    <w:rsid w:val="006F0DC7"/>
    <w:rsid w:val="006F23E0"/>
    <w:rsid w:val="006F3000"/>
    <w:rsid w:val="007019AD"/>
    <w:rsid w:val="007024F1"/>
    <w:rsid w:val="00702F61"/>
    <w:rsid w:val="00704BD8"/>
    <w:rsid w:val="00705522"/>
    <w:rsid w:val="00707CA4"/>
    <w:rsid w:val="00711DC9"/>
    <w:rsid w:val="00713161"/>
    <w:rsid w:val="00713D15"/>
    <w:rsid w:val="0071626F"/>
    <w:rsid w:val="00716B4D"/>
    <w:rsid w:val="00720840"/>
    <w:rsid w:val="007232C3"/>
    <w:rsid w:val="00726214"/>
    <w:rsid w:val="00727491"/>
    <w:rsid w:val="00730BF7"/>
    <w:rsid w:val="007321F8"/>
    <w:rsid w:val="00734C25"/>
    <w:rsid w:val="007410D8"/>
    <w:rsid w:val="00742604"/>
    <w:rsid w:val="00743D67"/>
    <w:rsid w:val="00746580"/>
    <w:rsid w:val="00746CF7"/>
    <w:rsid w:val="007516A1"/>
    <w:rsid w:val="00753ECC"/>
    <w:rsid w:val="00754197"/>
    <w:rsid w:val="00764C67"/>
    <w:rsid w:val="007654B0"/>
    <w:rsid w:val="00772680"/>
    <w:rsid w:val="0077468D"/>
    <w:rsid w:val="00775144"/>
    <w:rsid w:val="007777A7"/>
    <w:rsid w:val="007811F1"/>
    <w:rsid w:val="00782648"/>
    <w:rsid w:val="00786A96"/>
    <w:rsid w:val="00787F75"/>
    <w:rsid w:val="00791087"/>
    <w:rsid w:val="007914CF"/>
    <w:rsid w:val="00792FDF"/>
    <w:rsid w:val="00794CE8"/>
    <w:rsid w:val="007A051A"/>
    <w:rsid w:val="007A2AB1"/>
    <w:rsid w:val="007A4431"/>
    <w:rsid w:val="007A48BC"/>
    <w:rsid w:val="007A4D94"/>
    <w:rsid w:val="007A5757"/>
    <w:rsid w:val="007B1C63"/>
    <w:rsid w:val="007B24C7"/>
    <w:rsid w:val="007B2869"/>
    <w:rsid w:val="007B5077"/>
    <w:rsid w:val="007B6F8F"/>
    <w:rsid w:val="007B7667"/>
    <w:rsid w:val="007C02D5"/>
    <w:rsid w:val="007C0C22"/>
    <w:rsid w:val="007C13AF"/>
    <w:rsid w:val="007C3829"/>
    <w:rsid w:val="007C3CEF"/>
    <w:rsid w:val="007D3373"/>
    <w:rsid w:val="007D5693"/>
    <w:rsid w:val="007E0F7D"/>
    <w:rsid w:val="007E15EF"/>
    <w:rsid w:val="007E4387"/>
    <w:rsid w:val="007E4B6C"/>
    <w:rsid w:val="007E505A"/>
    <w:rsid w:val="007E5D42"/>
    <w:rsid w:val="007F00E9"/>
    <w:rsid w:val="007F1386"/>
    <w:rsid w:val="007F5D66"/>
    <w:rsid w:val="00801DBD"/>
    <w:rsid w:val="00801F43"/>
    <w:rsid w:val="0080365D"/>
    <w:rsid w:val="00807F14"/>
    <w:rsid w:val="00810FAD"/>
    <w:rsid w:val="0081215E"/>
    <w:rsid w:val="00815641"/>
    <w:rsid w:val="00815CDC"/>
    <w:rsid w:val="008175F7"/>
    <w:rsid w:val="008200E8"/>
    <w:rsid w:val="008208F6"/>
    <w:rsid w:val="00820C29"/>
    <w:rsid w:val="00821EDC"/>
    <w:rsid w:val="00822746"/>
    <w:rsid w:val="00825574"/>
    <w:rsid w:val="00832ADC"/>
    <w:rsid w:val="008330FA"/>
    <w:rsid w:val="00834ACD"/>
    <w:rsid w:val="00840054"/>
    <w:rsid w:val="008436DE"/>
    <w:rsid w:val="00850A33"/>
    <w:rsid w:val="00853959"/>
    <w:rsid w:val="00856E74"/>
    <w:rsid w:val="00860F33"/>
    <w:rsid w:val="008627AD"/>
    <w:rsid w:val="00862B28"/>
    <w:rsid w:val="008663F8"/>
    <w:rsid w:val="00870CDD"/>
    <w:rsid w:val="00872630"/>
    <w:rsid w:val="008744A6"/>
    <w:rsid w:val="008769FD"/>
    <w:rsid w:val="00882029"/>
    <w:rsid w:val="00883A09"/>
    <w:rsid w:val="00883C07"/>
    <w:rsid w:val="00887310"/>
    <w:rsid w:val="008921FD"/>
    <w:rsid w:val="0089329C"/>
    <w:rsid w:val="00893878"/>
    <w:rsid w:val="00894057"/>
    <w:rsid w:val="0089453F"/>
    <w:rsid w:val="00896E81"/>
    <w:rsid w:val="008A275E"/>
    <w:rsid w:val="008A7793"/>
    <w:rsid w:val="008B01F4"/>
    <w:rsid w:val="008B2DD3"/>
    <w:rsid w:val="008B3531"/>
    <w:rsid w:val="008B5CA2"/>
    <w:rsid w:val="008C0980"/>
    <w:rsid w:val="008C0C67"/>
    <w:rsid w:val="008C0CDE"/>
    <w:rsid w:val="008C26FE"/>
    <w:rsid w:val="008C32DF"/>
    <w:rsid w:val="008C4176"/>
    <w:rsid w:val="008C4227"/>
    <w:rsid w:val="008D063E"/>
    <w:rsid w:val="008E474F"/>
    <w:rsid w:val="008F3772"/>
    <w:rsid w:val="008F56A9"/>
    <w:rsid w:val="00901931"/>
    <w:rsid w:val="009023EA"/>
    <w:rsid w:val="00910459"/>
    <w:rsid w:val="009128D6"/>
    <w:rsid w:val="00920570"/>
    <w:rsid w:val="00932C36"/>
    <w:rsid w:val="00933644"/>
    <w:rsid w:val="00933B02"/>
    <w:rsid w:val="00937853"/>
    <w:rsid w:val="00940C49"/>
    <w:rsid w:val="00942998"/>
    <w:rsid w:val="0094341E"/>
    <w:rsid w:val="00943771"/>
    <w:rsid w:val="00944AAA"/>
    <w:rsid w:val="00957C06"/>
    <w:rsid w:val="00960108"/>
    <w:rsid w:val="00962E1E"/>
    <w:rsid w:val="0096714E"/>
    <w:rsid w:val="00967940"/>
    <w:rsid w:val="00972435"/>
    <w:rsid w:val="00972DCB"/>
    <w:rsid w:val="009747C8"/>
    <w:rsid w:val="0097497D"/>
    <w:rsid w:val="00976622"/>
    <w:rsid w:val="00977281"/>
    <w:rsid w:val="009861A5"/>
    <w:rsid w:val="009873A0"/>
    <w:rsid w:val="00991407"/>
    <w:rsid w:val="009930FD"/>
    <w:rsid w:val="00993251"/>
    <w:rsid w:val="00995BF9"/>
    <w:rsid w:val="00996069"/>
    <w:rsid w:val="00996A4D"/>
    <w:rsid w:val="00996F58"/>
    <w:rsid w:val="0099765A"/>
    <w:rsid w:val="009A1FD3"/>
    <w:rsid w:val="009A477A"/>
    <w:rsid w:val="009A485F"/>
    <w:rsid w:val="009A4871"/>
    <w:rsid w:val="009A5FD2"/>
    <w:rsid w:val="009C0634"/>
    <w:rsid w:val="009C584D"/>
    <w:rsid w:val="009C6BD2"/>
    <w:rsid w:val="009C6C6D"/>
    <w:rsid w:val="009C7DAE"/>
    <w:rsid w:val="009D0C68"/>
    <w:rsid w:val="009D1879"/>
    <w:rsid w:val="009D33A1"/>
    <w:rsid w:val="009D59EE"/>
    <w:rsid w:val="009E5D8E"/>
    <w:rsid w:val="009E6A51"/>
    <w:rsid w:val="009E75AA"/>
    <w:rsid w:val="009E7622"/>
    <w:rsid w:val="009F0412"/>
    <w:rsid w:val="009F2BF4"/>
    <w:rsid w:val="009F5B42"/>
    <w:rsid w:val="009F6613"/>
    <w:rsid w:val="009F6FDA"/>
    <w:rsid w:val="00A03BD6"/>
    <w:rsid w:val="00A03C5D"/>
    <w:rsid w:val="00A056A2"/>
    <w:rsid w:val="00A118FC"/>
    <w:rsid w:val="00A123A7"/>
    <w:rsid w:val="00A12E3C"/>
    <w:rsid w:val="00A13A6D"/>
    <w:rsid w:val="00A174C0"/>
    <w:rsid w:val="00A3122C"/>
    <w:rsid w:val="00A31C96"/>
    <w:rsid w:val="00A349FF"/>
    <w:rsid w:val="00A34B0E"/>
    <w:rsid w:val="00A36B17"/>
    <w:rsid w:val="00A37CD3"/>
    <w:rsid w:val="00A4170D"/>
    <w:rsid w:val="00A44E66"/>
    <w:rsid w:val="00A46E78"/>
    <w:rsid w:val="00A478F1"/>
    <w:rsid w:val="00A52F1E"/>
    <w:rsid w:val="00A6293E"/>
    <w:rsid w:val="00A70932"/>
    <w:rsid w:val="00A74C41"/>
    <w:rsid w:val="00A81A52"/>
    <w:rsid w:val="00A8341F"/>
    <w:rsid w:val="00A83D4D"/>
    <w:rsid w:val="00A841CF"/>
    <w:rsid w:val="00A93800"/>
    <w:rsid w:val="00A96438"/>
    <w:rsid w:val="00AA0071"/>
    <w:rsid w:val="00AA285F"/>
    <w:rsid w:val="00AA426A"/>
    <w:rsid w:val="00AA7B43"/>
    <w:rsid w:val="00AB408B"/>
    <w:rsid w:val="00AC4E4F"/>
    <w:rsid w:val="00AC7DCB"/>
    <w:rsid w:val="00AD00A0"/>
    <w:rsid w:val="00AD0E72"/>
    <w:rsid w:val="00AD10A6"/>
    <w:rsid w:val="00AD23E0"/>
    <w:rsid w:val="00AD3A6C"/>
    <w:rsid w:val="00AD527B"/>
    <w:rsid w:val="00AD7F91"/>
    <w:rsid w:val="00AE34A1"/>
    <w:rsid w:val="00AE5ECA"/>
    <w:rsid w:val="00AF2843"/>
    <w:rsid w:val="00AF58E2"/>
    <w:rsid w:val="00AF7D60"/>
    <w:rsid w:val="00B00199"/>
    <w:rsid w:val="00B01A04"/>
    <w:rsid w:val="00B01E86"/>
    <w:rsid w:val="00B0342D"/>
    <w:rsid w:val="00B11842"/>
    <w:rsid w:val="00B126B8"/>
    <w:rsid w:val="00B1366D"/>
    <w:rsid w:val="00B1502E"/>
    <w:rsid w:val="00B17E62"/>
    <w:rsid w:val="00B244B4"/>
    <w:rsid w:val="00B27DCA"/>
    <w:rsid w:val="00B33D11"/>
    <w:rsid w:val="00B3536D"/>
    <w:rsid w:val="00B35FAD"/>
    <w:rsid w:val="00B37904"/>
    <w:rsid w:val="00B43FC3"/>
    <w:rsid w:val="00B44457"/>
    <w:rsid w:val="00B46DEC"/>
    <w:rsid w:val="00B4781D"/>
    <w:rsid w:val="00B5231A"/>
    <w:rsid w:val="00B52C9B"/>
    <w:rsid w:val="00B53643"/>
    <w:rsid w:val="00B665BB"/>
    <w:rsid w:val="00B70636"/>
    <w:rsid w:val="00B71DE5"/>
    <w:rsid w:val="00B724F7"/>
    <w:rsid w:val="00B755F9"/>
    <w:rsid w:val="00B759B6"/>
    <w:rsid w:val="00B81441"/>
    <w:rsid w:val="00B839D4"/>
    <w:rsid w:val="00B83DCC"/>
    <w:rsid w:val="00B8437E"/>
    <w:rsid w:val="00B86E12"/>
    <w:rsid w:val="00B87509"/>
    <w:rsid w:val="00B9276F"/>
    <w:rsid w:val="00B94DEB"/>
    <w:rsid w:val="00B965D3"/>
    <w:rsid w:val="00B96E93"/>
    <w:rsid w:val="00BA1643"/>
    <w:rsid w:val="00BA16B7"/>
    <w:rsid w:val="00BA2D2B"/>
    <w:rsid w:val="00BA2EED"/>
    <w:rsid w:val="00BA3795"/>
    <w:rsid w:val="00BA476C"/>
    <w:rsid w:val="00BA5BAC"/>
    <w:rsid w:val="00BA768A"/>
    <w:rsid w:val="00BB2A7B"/>
    <w:rsid w:val="00BB6150"/>
    <w:rsid w:val="00BB71BF"/>
    <w:rsid w:val="00BC226B"/>
    <w:rsid w:val="00BC3263"/>
    <w:rsid w:val="00BC3886"/>
    <w:rsid w:val="00BC668A"/>
    <w:rsid w:val="00BC68C2"/>
    <w:rsid w:val="00BD1755"/>
    <w:rsid w:val="00BD4F44"/>
    <w:rsid w:val="00BF153B"/>
    <w:rsid w:val="00BF1EEB"/>
    <w:rsid w:val="00C01E83"/>
    <w:rsid w:val="00C04BF7"/>
    <w:rsid w:val="00C04F02"/>
    <w:rsid w:val="00C1694C"/>
    <w:rsid w:val="00C16B23"/>
    <w:rsid w:val="00C16EF6"/>
    <w:rsid w:val="00C20DC9"/>
    <w:rsid w:val="00C21D13"/>
    <w:rsid w:val="00C235F2"/>
    <w:rsid w:val="00C24408"/>
    <w:rsid w:val="00C27116"/>
    <w:rsid w:val="00C31089"/>
    <w:rsid w:val="00C322D1"/>
    <w:rsid w:val="00C323C4"/>
    <w:rsid w:val="00C3476F"/>
    <w:rsid w:val="00C40D48"/>
    <w:rsid w:val="00C41268"/>
    <w:rsid w:val="00C41C0B"/>
    <w:rsid w:val="00C433ED"/>
    <w:rsid w:val="00C45196"/>
    <w:rsid w:val="00C466B6"/>
    <w:rsid w:val="00C5156D"/>
    <w:rsid w:val="00C55CA3"/>
    <w:rsid w:val="00C60234"/>
    <w:rsid w:val="00C60F62"/>
    <w:rsid w:val="00C64A37"/>
    <w:rsid w:val="00C656E0"/>
    <w:rsid w:val="00C65E12"/>
    <w:rsid w:val="00C73D49"/>
    <w:rsid w:val="00C7409D"/>
    <w:rsid w:val="00C742AE"/>
    <w:rsid w:val="00C74EF2"/>
    <w:rsid w:val="00C75461"/>
    <w:rsid w:val="00C80E87"/>
    <w:rsid w:val="00C82D2A"/>
    <w:rsid w:val="00C838A6"/>
    <w:rsid w:val="00C850AF"/>
    <w:rsid w:val="00C85A94"/>
    <w:rsid w:val="00C86123"/>
    <w:rsid w:val="00C86BDD"/>
    <w:rsid w:val="00C91064"/>
    <w:rsid w:val="00C91A80"/>
    <w:rsid w:val="00C94A4E"/>
    <w:rsid w:val="00CA1284"/>
    <w:rsid w:val="00CA3420"/>
    <w:rsid w:val="00CA4BF1"/>
    <w:rsid w:val="00CB7B8E"/>
    <w:rsid w:val="00CC2506"/>
    <w:rsid w:val="00CC2DD6"/>
    <w:rsid w:val="00CC4D93"/>
    <w:rsid w:val="00CC501F"/>
    <w:rsid w:val="00CC5948"/>
    <w:rsid w:val="00CC70BA"/>
    <w:rsid w:val="00CC7DA2"/>
    <w:rsid w:val="00CD249E"/>
    <w:rsid w:val="00CD3DAF"/>
    <w:rsid w:val="00CE3ACC"/>
    <w:rsid w:val="00CF46FC"/>
    <w:rsid w:val="00CF57BC"/>
    <w:rsid w:val="00D01C65"/>
    <w:rsid w:val="00D01E60"/>
    <w:rsid w:val="00D02207"/>
    <w:rsid w:val="00D02331"/>
    <w:rsid w:val="00D0316B"/>
    <w:rsid w:val="00D03BBC"/>
    <w:rsid w:val="00D03EFB"/>
    <w:rsid w:val="00D06CB4"/>
    <w:rsid w:val="00D1173C"/>
    <w:rsid w:val="00D1437D"/>
    <w:rsid w:val="00D171A5"/>
    <w:rsid w:val="00D2135C"/>
    <w:rsid w:val="00D24702"/>
    <w:rsid w:val="00D2638D"/>
    <w:rsid w:val="00D31387"/>
    <w:rsid w:val="00D3521D"/>
    <w:rsid w:val="00D358A5"/>
    <w:rsid w:val="00D362EE"/>
    <w:rsid w:val="00D36B7E"/>
    <w:rsid w:val="00D3777D"/>
    <w:rsid w:val="00D430E6"/>
    <w:rsid w:val="00D43DCD"/>
    <w:rsid w:val="00D446AA"/>
    <w:rsid w:val="00D465DF"/>
    <w:rsid w:val="00D52F06"/>
    <w:rsid w:val="00D553CA"/>
    <w:rsid w:val="00D55B48"/>
    <w:rsid w:val="00D56534"/>
    <w:rsid w:val="00D57497"/>
    <w:rsid w:val="00D647D8"/>
    <w:rsid w:val="00D7185A"/>
    <w:rsid w:val="00D73FE7"/>
    <w:rsid w:val="00D74EAF"/>
    <w:rsid w:val="00D76416"/>
    <w:rsid w:val="00D77882"/>
    <w:rsid w:val="00D81940"/>
    <w:rsid w:val="00D83B04"/>
    <w:rsid w:val="00D8544F"/>
    <w:rsid w:val="00D87ACF"/>
    <w:rsid w:val="00D91341"/>
    <w:rsid w:val="00D92AA6"/>
    <w:rsid w:val="00D95201"/>
    <w:rsid w:val="00D965C9"/>
    <w:rsid w:val="00DA1589"/>
    <w:rsid w:val="00DA1604"/>
    <w:rsid w:val="00DA3463"/>
    <w:rsid w:val="00DA6066"/>
    <w:rsid w:val="00DA7349"/>
    <w:rsid w:val="00DB004F"/>
    <w:rsid w:val="00DB26D1"/>
    <w:rsid w:val="00DB3A6D"/>
    <w:rsid w:val="00DB3F3A"/>
    <w:rsid w:val="00DB4375"/>
    <w:rsid w:val="00DB5054"/>
    <w:rsid w:val="00DB68A7"/>
    <w:rsid w:val="00DC083A"/>
    <w:rsid w:val="00DC2D94"/>
    <w:rsid w:val="00DC372E"/>
    <w:rsid w:val="00DC5AEC"/>
    <w:rsid w:val="00DC6211"/>
    <w:rsid w:val="00DD00C4"/>
    <w:rsid w:val="00DD0722"/>
    <w:rsid w:val="00DD4CD5"/>
    <w:rsid w:val="00DD585F"/>
    <w:rsid w:val="00DE0326"/>
    <w:rsid w:val="00DE0CD2"/>
    <w:rsid w:val="00DE7078"/>
    <w:rsid w:val="00DF1E0C"/>
    <w:rsid w:val="00DF23B7"/>
    <w:rsid w:val="00DF7F85"/>
    <w:rsid w:val="00E00582"/>
    <w:rsid w:val="00E022DD"/>
    <w:rsid w:val="00E0515D"/>
    <w:rsid w:val="00E05620"/>
    <w:rsid w:val="00E065DD"/>
    <w:rsid w:val="00E0686F"/>
    <w:rsid w:val="00E10571"/>
    <w:rsid w:val="00E128DF"/>
    <w:rsid w:val="00E15C53"/>
    <w:rsid w:val="00E201F0"/>
    <w:rsid w:val="00E2096B"/>
    <w:rsid w:val="00E213BF"/>
    <w:rsid w:val="00E21ED2"/>
    <w:rsid w:val="00E21F98"/>
    <w:rsid w:val="00E22657"/>
    <w:rsid w:val="00E2400C"/>
    <w:rsid w:val="00E32111"/>
    <w:rsid w:val="00E324F0"/>
    <w:rsid w:val="00E329A1"/>
    <w:rsid w:val="00E32CFE"/>
    <w:rsid w:val="00E33556"/>
    <w:rsid w:val="00E36D93"/>
    <w:rsid w:val="00E3707A"/>
    <w:rsid w:val="00E40C4B"/>
    <w:rsid w:val="00E5375D"/>
    <w:rsid w:val="00E53DAA"/>
    <w:rsid w:val="00E601EE"/>
    <w:rsid w:val="00E61C3B"/>
    <w:rsid w:val="00E64CC8"/>
    <w:rsid w:val="00E67446"/>
    <w:rsid w:val="00E71EFF"/>
    <w:rsid w:val="00E7373B"/>
    <w:rsid w:val="00E738A6"/>
    <w:rsid w:val="00E75608"/>
    <w:rsid w:val="00E81E60"/>
    <w:rsid w:val="00E847E7"/>
    <w:rsid w:val="00E86DC8"/>
    <w:rsid w:val="00E905CC"/>
    <w:rsid w:val="00E9061B"/>
    <w:rsid w:val="00E96818"/>
    <w:rsid w:val="00E96850"/>
    <w:rsid w:val="00EA0CE2"/>
    <w:rsid w:val="00EA0F4A"/>
    <w:rsid w:val="00EA39BA"/>
    <w:rsid w:val="00EA4790"/>
    <w:rsid w:val="00EA7D6B"/>
    <w:rsid w:val="00EB3CC7"/>
    <w:rsid w:val="00EB4AFC"/>
    <w:rsid w:val="00EB6867"/>
    <w:rsid w:val="00EB785B"/>
    <w:rsid w:val="00EB7AB2"/>
    <w:rsid w:val="00EC6A50"/>
    <w:rsid w:val="00ED0DE9"/>
    <w:rsid w:val="00ED6A94"/>
    <w:rsid w:val="00EE316C"/>
    <w:rsid w:val="00EE5A78"/>
    <w:rsid w:val="00EE7AFF"/>
    <w:rsid w:val="00EF3B1F"/>
    <w:rsid w:val="00EF4430"/>
    <w:rsid w:val="00EF4659"/>
    <w:rsid w:val="00EF5B1E"/>
    <w:rsid w:val="00F03051"/>
    <w:rsid w:val="00F05877"/>
    <w:rsid w:val="00F06ECC"/>
    <w:rsid w:val="00F077E4"/>
    <w:rsid w:val="00F07987"/>
    <w:rsid w:val="00F15453"/>
    <w:rsid w:val="00F16016"/>
    <w:rsid w:val="00F16AA4"/>
    <w:rsid w:val="00F17F82"/>
    <w:rsid w:val="00F22941"/>
    <w:rsid w:val="00F22F1B"/>
    <w:rsid w:val="00F31387"/>
    <w:rsid w:val="00F34503"/>
    <w:rsid w:val="00F40E1D"/>
    <w:rsid w:val="00F4524D"/>
    <w:rsid w:val="00F45630"/>
    <w:rsid w:val="00F4599E"/>
    <w:rsid w:val="00F50D88"/>
    <w:rsid w:val="00F52506"/>
    <w:rsid w:val="00F54D7C"/>
    <w:rsid w:val="00F56106"/>
    <w:rsid w:val="00F61D58"/>
    <w:rsid w:val="00F64C89"/>
    <w:rsid w:val="00F65231"/>
    <w:rsid w:val="00F80BE1"/>
    <w:rsid w:val="00F83707"/>
    <w:rsid w:val="00F90063"/>
    <w:rsid w:val="00F907F4"/>
    <w:rsid w:val="00F92B7E"/>
    <w:rsid w:val="00F93833"/>
    <w:rsid w:val="00F96820"/>
    <w:rsid w:val="00FA39B8"/>
    <w:rsid w:val="00FA6294"/>
    <w:rsid w:val="00FB01B4"/>
    <w:rsid w:val="00FB10A2"/>
    <w:rsid w:val="00FB492D"/>
    <w:rsid w:val="00FB5470"/>
    <w:rsid w:val="00FB5F49"/>
    <w:rsid w:val="00FC274B"/>
    <w:rsid w:val="00FC539C"/>
    <w:rsid w:val="00FC55DD"/>
    <w:rsid w:val="00FC6188"/>
    <w:rsid w:val="00FC7AAE"/>
    <w:rsid w:val="00FC7EC7"/>
    <w:rsid w:val="00FD19F3"/>
    <w:rsid w:val="00FD2E36"/>
    <w:rsid w:val="00FD7BA2"/>
    <w:rsid w:val="00FE3810"/>
    <w:rsid w:val="00FE73E6"/>
    <w:rsid w:val="00FF2A63"/>
    <w:rsid w:val="00FF532A"/>
    <w:rsid w:val="00FF666E"/>
    <w:rsid w:val="01EFCC70"/>
    <w:rsid w:val="026DD348"/>
    <w:rsid w:val="02A519FB"/>
    <w:rsid w:val="02F2EEF3"/>
    <w:rsid w:val="030DD798"/>
    <w:rsid w:val="035B4694"/>
    <w:rsid w:val="03CB8CB9"/>
    <w:rsid w:val="03DAAC9E"/>
    <w:rsid w:val="043C523A"/>
    <w:rsid w:val="04550518"/>
    <w:rsid w:val="04B6FDE8"/>
    <w:rsid w:val="04DEA558"/>
    <w:rsid w:val="04EB0AC3"/>
    <w:rsid w:val="04F45094"/>
    <w:rsid w:val="04FF34ED"/>
    <w:rsid w:val="05057147"/>
    <w:rsid w:val="055D3032"/>
    <w:rsid w:val="05EC54B3"/>
    <w:rsid w:val="0659FE42"/>
    <w:rsid w:val="0675F3D6"/>
    <w:rsid w:val="06E86435"/>
    <w:rsid w:val="07C67B04"/>
    <w:rsid w:val="07DC6FD9"/>
    <w:rsid w:val="07DD637E"/>
    <w:rsid w:val="08278381"/>
    <w:rsid w:val="086A4D99"/>
    <w:rsid w:val="086B1B36"/>
    <w:rsid w:val="08D93FD6"/>
    <w:rsid w:val="09156474"/>
    <w:rsid w:val="09746DFC"/>
    <w:rsid w:val="09BC1954"/>
    <w:rsid w:val="0A0310D1"/>
    <w:rsid w:val="0A936E94"/>
    <w:rsid w:val="0AB30BC5"/>
    <w:rsid w:val="0B315D72"/>
    <w:rsid w:val="0B432E2D"/>
    <w:rsid w:val="0C25069E"/>
    <w:rsid w:val="0C5B689B"/>
    <w:rsid w:val="0D00F8DE"/>
    <w:rsid w:val="0E2657B5"/>
    <w:rsid w:val="0E7B590C"/>
    <w:rsid w:val="0EB91653"/>
    <w:rsid w:val="0FEB79FC"/>
    <w:rsid w:val="10007CD2"/>
    <w:rsid w:val="100FA796"/>
    <w:rsid w:val="1074CF14"/>
    <w:rsid w:val="107659F7"/>
    <w:rsid w:val="1084DE25"/>
    <w:rsid w:val="10CFF104"/>
    <w:rsid w:val="111A0D0F"/>
    <w:rsid w:val="116868B8"/>
    <w:rsid w:val="11B02BA3"/>
    <w:rsid w:val="120AD48A"/>
    <w:rsid w:val="13725777"/>
    <w:rsid w:val="1433D6FA"/>
    <w:rsid w:val="1440C5AE"/>
    <w:rsid w:val="1459EE0B"/>
    <w:rsid w:val="14C3D40C"/>
    <w:rsid w:val="151A8853"/>
    <w:rsid w:val="152E5976"/>
    <w:rsid w:val="15393680"/>
    <w:rsid w:val="155EEBD5"/>
    <w:rsid w:val="156A266A"/>
    <w:rsid w:val="158696AD"/>
    <w:rsid w:val="15B05AC9"/>
    <w:rsid w:val="160525E0"/>
    <w:rsid w:val="1649586F"/>
    <w:rsid w:val="165ABA84"/>
    <w:rsid w:val="16BE8327"/>
    <w:rsid w:val="16F6570A"/>
    <w:rsid w:val="1729E0AA"/>
    <w:rsid w:val="174BD928"/>
    <w:rsid w:val="17ED38CC"/>
    <w:rsid w:val="180E2A43"/>
    <w:rsid w:val="19348377"/>
    <w:rsid w:val="1A288D1E"/>
    <w:rsid w:val="1A66BA57"/>
    <w:rsid w:val="1A7D9116"/>
    <w:rsid w:val="1A974477"/>
    <w:rsid w:val="1B4F3E63"/>
    <w:rsid w:val="1B62560B"/>
    <w:rsid w:val="1B66ADE5"/>
    <w:rsid w:val="1BCBD2FF"/>
    <w:rsid w:val="1C6AA4F8"/>
    <w:rsid w:val="1D3ADB4B"/>
    <w:rsid w:val="1DDD381C"/>
    <w:rsid w:val="1E067559"/>
    <w:rsid w:val="1E17C887"/>
    <w:rsid w:val="1E2BC90D"/>
    <w:rsid w:val="1EC77D2C"/>
    <w:rsid w:val="1F4D14D2"/>
    <w:rsid w:val="1F54DB3C"/>
    <w:rsid w:val="1F5B392C"/>
    <w:rsid w:val="1F6FC32A"/>
    <w:rsid w:val="1F7D65FE"/>
    <w:rsid w:val="1F876A98"/>
    <w:rsid w:val="1FA53554"/>
    <w:rsid w:val="1FB27FFC"/>
    <w:rsid w:val="1FDFAF40"/>
    <w:rsid w:val="209650D4"/>
    <w:rsid w:val="20998E00"/>
    <w:rsid w:val="20C5D34E"/>
    <w:rsid w:val="21AAFC93"/>
    <w:rsid w:val="21C591C3"/>
    <w:rsid w:val="22F2DFDF"/>
    <w:rsid w:val="235CB07E"/>
    <w:rsid w:val="23E159DF"/>
    <w:rsid w:val="2423F875"/>
    <w:rsid w:val="242A1A51"/>
    <w:rsid w:val="24A9E16E"/>
    <w:rsid w:val="250A6834"/>
    <w:rsid w:val="2517E52E"/>
    <w:rsid w:val="25218CC0"/>
    <w:rsid w:val="25487D4C"/>
    <w:rsid w:val="255D5D6A"/>
    <w:rsid w:val="25ACC254"/>
    <w:rsid w:val="26225237"/>
    <w:rsid w:val="2658C13A"/>
    <w:rsid w:val="26AA0BE7"/>
    <w:rsid w:val="26ACDCD3"/>
    <w:rsid w:val="2705E8BE"/>
    <w:rsid w:val="2768ACED"/>
    <w:rsid w:val="27F851BA"/>
    <w:rsid w:val="283083B2"/>
    <w:rsid w:val="2845DC48"/>
    <w:rsid w:val="2862F7F1"/>
    <w:rsid w:val="28755E79"/>
    <w:rsid w:val="28824D2D"/>
    <w:rsid w:val="28D8F0F9"/>
    <w:rsid w:val="29102B87"/>
    <w:rsid w:val="298D863D"/>
    <w:rsid w:val="29910F68"/>
    <w:rsid w:val="29C0267B"/>
    <w:rsid w:val="29FFDFC6"/>
    <w:rsid w:val="2AB9E3DD"/>
    <w:rsid w:val="2B51908B"/>
    <w:rsid w:val="2B5BF6DC"/>
    <w:rsid w:val="2B7D7D0A"/>
    <w:rsid w:val="2BB7291E"/>
    <w:rsid w:val="2BD0CFF0"/>
    <w:rsid w:val="2BF6C0BA"/>
    <w:rsid w:val="2C69E8E3"/>
    <w:rsid w:val="2CABB365"/>
    <w:rsid w:val="2D25EDD1"/>
    <w:rsid w:val="2E3A7A6E"/>
    <w:rsid w:val="2E4C425D"/>
    <w:rsid w:val="2E860EE9"/>
    <w:rsid w:val="2E93979E"/>
    <w:rsid w:val="2EF18EB1"/>
    <w:rsid w:val="2F0F4EAA"/>
    <w:rsid w:val="2F1164D9"/>
    <w:rsid w:val="2F3856FF"/>
    <w:rsid w:val="2F3F875D"/>
    <w:rsid w:val="2F504DE8"/>
    <w:rsid w:val="2F7F6D0B"/>
    <w:rsid w:val="30057ED4"/>
    <w:rsid w:val="300BCA7E"/>
    <w:rsid w:val="30305179"/>
    <w:rsid w:val="3032EA08"/>
    <w:rsid w:val="304945E7"/>
    <w:rsid w:val="30664EF5"/>
    <w:rsid w:val="308D5F12"/>
    <w:rsid w:val="30D4D3E7"/>
    <w:rsid w:val="3102A319"/>
    <w:rsid w:val="311724E9"/>
    <w:rsid w:val="313E2B41"/>
    <w:rsid w:val="318DF7B0"/>
    <w:rsid w:val="31E69C86"/>
    <w:rsid w:val="326CF772"/>
    <w:rsid w:val="32A7DCE9"/>
    <w:rsid w:val="32BA9542"/>
    <w:rsid w:val="32BCAA63"/>
    <w:rsid w:val="32DFC718"/>
    <w:rsid w:val="331003B2"/>
    <w:rsid w:val="3376A8BD"/>
    <w:rsid w:val="339C6F2B"/>
    <w:rsid w:val="33CC241D"/>
    <w:rsid w:val="33CCED5A"/>
    <w:rsid w:val="33DFC276"/>
    <w:rsid w:val="341CE7B2"/>
    <w:rsid w:val="348FA31C"/>
    <w:rsid w:val="34BD0311"/>
    <w:rsid w:val="3541DAFB"/>
    <w:rsid w:val="354CB827"/>
    <w:rsid w:val="355D1469"/>
    <w:rsid w:val="35AC7D03"/>
    <w:rsid w:val="3628B896"/>
    <w:rsid w:val="363A38DC"/>
    <w:rsid w:val="364F090A"/>
    <w:rsid w:val="366AE962"/>
    <w:rsid w:val="36BC681C"/>
    <w:rsid w:val="36FA8A20"/>
    <w:rsid w:val="3772CB15"/>
    <w:rsid w:val="37DEA5D3"/>
    <w:rsid w:val="37E721ED"/>
    <w:rsid w:val="3840C727"/>
    <w:rsid w:val="3874E8E0"/>
    <w:rsid w:val="38759FAC"/>
    <w:rsid w:val="391729EB"/>
    <w:rsid w:val="39212657"/>
    <w:rsid w:val="39377E4C"/>
    <w:rsid w:val="399A14AA"/>
    <w:rsid w:val="39F250AD"/>
    <w:rsid w:val="3A115515"/>
    <w:rsid w:val="3A1A1244"/>
    <w:rsid w:val="3A8511D3"/>
    <w:rsid w:val="3A95AFCE"/>
    <w:rsid w:val="3ACE8697"/>
    <w:rsid w:val="3B1E9147"/>
    <w:rsid w:val="3B29C1AB"/>
    <w:rsid w:val="3C95BCD3"/>
    <w:rsid w:val="3CCE3E48"/>
    <w:rsid w:val="3CE6140E"/>
    <w:rsid w:val="3D1D712B"/>
    <w:rsid w:val="3D3D83BA"/>
    <w:rsid w:val="3DD55394"/>
    <w:rsid w:val="3DDC7F94"/>
    <w:rsid w:val="3E06A6F4"/>
    <w:rsid w:val="3E0DF3F7"/>
    <w:rsid w:val="3E10951C"/>
    <w:rsid w:val="3F08EB7D"/>
    <w:rsid w:val="3F7C78EC"/>
    <w:rsid w:val="3F83B742"/>
    <w:rsid w:val="403562B1"/>
    <w:rsid w:val="40924805"/>
    <w:rsid w:val="409511A3"/>
    <w:rsid w:val="409F0216"/>
    <w:rsid w:val="41056C03"/>
    <w:rsid w:val="4120265F"/>
    <w:rsid w:val="418E803F"/>
    <w:rsid w:val="422BDE49"/>
    <w:rsid w:val="4245A9EC"/>
    <w:rsid w:val="435318A3"/>
    <w:rsid w:val="43B31636"/>
    <w:rsid w:val="44278776"/>
    <w:rsid w:val="44292D08"/>
    <w:rsid w:val="44644D93"/>
    <w:rsid w:val="4479E3BB"/>
    <w:rsid w:val="44A74E0D"/>
    <w:rsid w:val="44A953A5"/>
    <w:rsid w:val="44CE9E61"/>
    <w:rsid w:val="44D0E9DC"/>
    <w:rsid w:val="45873F43"/>
    <w:rsid w:val="460F3AAB"/>
    <w:rsid w:val="46914B2C"/>
    <w:rsid w:val="47018989"/>
    <w:rsid w:val="47AFAEC5"/>
    <w:rsid w:val="48591C0B"/>
    <w:rsid w:val="49B4D195"/>
    <w:rsid w:val="49BA4914"/>
    <w:rsid w:val="49C37734"/>
    <w:rsid w:val="49EE94D1"/>
    <w:rsid w:val="49F1D86B"/>
    <w:rsid w:val="4A66CB2D"/>
    <w:rsid w:val="4AA36B24"/>
    <w:rsid w:val="4AD09E29"/>
    <w:rsid w:val="4ADC8B53"/>
    <w:rsid w:val="4B5FE6EA"/>
    <w:rsid w:val="4BF89266"/>
    <w:rsid w:val="4C0780B3"/>
    <w:rsid w:val="4CFC9ADD"/>
    <w:rsid w:val="4D0F55E7"/>
    <w:rsid w:val="4D5A1553"/>
    <w:rsid w:val="4D8C3B2B"/>
    <w:rsid w:val="4D94003E"/>
    <w:rsid w:val="4DAD5F84"/>
    <w:rsid w:val="4E13D74D"/>
    <w:rsid w:val="4E443705"/>
    <w:rsid w:val="4E5CA07A"/>
    <w:rsid w:val="4E742D33"/>
    <w:rsid w:val="4E7D6B7F"/>
    <w:rsid w:val="4ED2CAF9"/>
    <w:rsid w:val="4F730776"/>
    <w:rsid w:val="5016D67F"/>
    <w:rsid w:val="50233614"/>
    <w:rsid w:val="5044D33A"/>
    <w:rsid w:val="506340A4"/>
    <w:rsid w:val="50C1942C"/>
    <w:rsid w:val="50D8AB8F"/>
    <w:rsid w:val="50E73393"/>
    <w:rsid w:val="51BAC108"/>
    <w:rsid w:val="51F03C69"/>
    <w:rsid w:val="52237A13"/>
    <w:rsid w:val="52BB06EA"/>
    <w:rsid w:val="5330119D"/>
    <w:rsid w:val="53DE6262"/>
    <w:rsid w:val="53E4148D"/>
    <w:rsid w:val="53F934EE"/>
    <w:rsid w:val="540668EF"/>
    <w:rsid w:val="5485F655"/>
    <w:rsid w:val="5487642A"/>
    <w:rsid w:val="549F1A56"/>
    <w:rsid w:val="54A8E92E"/>
    <w:rsid w:val="5574B165"/>
    <w:rsid w:val="55F2203D"/>
    <w:rsid w:val="562DE160"/>
    <w:rsid w:val="566CD61F"/>
    <w:rsid w:val="56DDC2D9"/>
    <w:rsid w:val="5766ACBB"/>
    <w:rsid w:val="577439C4"/>
    <w:rsid w:val="5792B3D7"/>
    <w:rsid w:val="57B97E82"/>
    <w:rsid w:val="57E34094"/>
    <w:rsid w:val="58A547EF"/>
    <w:rsid w:val="58B37DB4"/>
    <w:rsid w:val="5A3A17FB"/>
    <w:rsid w:val="5A3E28A0"/>
    <w:rsid w:val="5A48E974"/>
    <w:rsid w:val="5A62DC96"/>
    <w:rsid w:val="5B433D35"/>
    <w:rsid w:val="5BD0EF62"/>
    <w:rsid w:val="5C11BE8E"/>
    <w:rsid w:val="5C93CA79"/>
    <w:rsid w:val="5C9FFEC1"/>
    <w:rsid w:val="5CD6303A"/>
    <w:rsid w:val="5D52B285"/>
    <w:rsid w:val="5E4FCB74"/>
    <w:rsid w:val="5E8EDD90"/>
    <w:rsid w:val="5E92FD07"/>
    <w:rsid w:val="5F032D4F"/>
    <w:rsid w:val="5F3078DC"/>
    <w:rsid w:val="5F341B8B"/>
    <w:rsid w:val="5F94FD55"/>
    <w:rsid w:val="5FC04F2D"/>
    <w:rsid w:val="6016822B"/>
    <w:rsid w:val="60584624"/>
    <w:rsid w:val="60A8EBFF"/>
    <w:rsid w:val="60AF7FD8"/>
    <w:rsid w:val="60FB5946"/>
    <w:rsid w:val="61054F7B"/>
    <w:rsid w:val="615E78E7"/>
    <w:rsid w:val="61AD1842"/>
    <w:rsid w:val="6265F7CB"/>
    <w:rsid w:val="62A6C3D2"/>
    <w:rsid w:val="62A8041E"/>
    <w:rsid w:val="62B31280"/>
    <w:rsid w:val="6326DB86"/>
    <w:rsid w:val="6426F68A"/>
    <w:rsid w:val="6443C0AF"/>
    <w:rsid w:val="645B17DA"/>
    <w:rsid w:val="645FF394"/>
    <w:rsid w:val="6468FC02"/>
    <w:rsid w:val="64C0EE5F"/>
    <w:rsid w:val="64C7A08D"/>
    <w:rsid w:val="65377999"/>
    <w:rsid w:val="653B0BCA"/>
    <w:rsid w:val="657275B8"/>
    <w:rsid w:val="6575A8E1"/>
    <w:rsid w:val="6623D225"/>
    <w:rsid w:val="66D6D609"/>
    <w:rsid w:val="67505D23"/>
    <w:rsid w:val="677DD62A"/>
    <w:rsid w:val="679B0C25"/>
    <w:rsid w:val="67CC3FB7"/>
    <w:rsid w:val="67E82220"/>
    <w:rsid w:val="67F4B688"/>
    <w:rsid w:val="68223E66"/>
    <w:rsid w:val="68489D45"/>
    <w:rsid w:val="685F26A9"/>
    <w:rsid w:val="68AB582D"/>
    <w:rsid w:val="697494D4"/>
    <w:rsid w:val="69AB605D"/>
    <w:rsid w:val="6A106A93"/>
    <w:rsid w:val="6A411DA8"/>
    <w:rsid w:val="6A660EB0"/>
    <w:rsid w:val="6A96243D"/>
    <w:rsid w:val="6B9CE9FA"/>
    <w:rsid w:val="6BF74698"/>
    <w:rsid w:val="6C0EC97F"/>
    <w:rsid w:val="6C8DF6F6"/>
    <w:rsid w:val="6CC1ADC2"/>
    <w:rsid w:val="6CE338A8"/>
    <w:rsid w:val="6D2083E1"/>
    <w:rsid w:val="6DA05370"/>
    <w:rsid w:val="6DA638FC"/>
    <w:rsid w:val="6DD63374"/>
    <w:rsid w:val="6E3123BD"/>
    <w:rsid w:val="6E408739"/>
    <w:rsid w:val="6E614AE7"/>
    <w:rsid w:val="6EA211D3"/>
    <w:rsid w:val="6EAC34D2"/>
    <w:rsid w:val="6ECD989B"/>
    <w:rsid w:val="6F0CDA5B"/>
    <w:rsid w:val="6FE6A010"/>
    <w:rsid w:val="701DA067"/>
    <w:rsid w:val="7033E4F9"/>
    <w:rsid w:val="704DCA3C"/>
    <w:rsid w:val="706C7FA7"/>
    <w:rsid w:val="70A8AABC"/>
    <w:rsid w:val="71847442"/>
    <w:rsid w:val="71A69003"/>
    <w:rsid w:val="720A3DE5"/>
    <w:rsid w:val="7241703C"/>
    <w:rsid w:val="72CF2864"/>
    <w:rsid w:val="72DAC913"/>
    <w:rsid w:val="738DF263"/>
    <w:rsid w:val="73FE4ACB"/>
    <w:rsid w:val="75B1428C"/>
    <w:rsid w:val="75EF994F"/>
    <w:rsid w:val="7605FE2A"/>
    <w:rsid w:val="7618D71F"/>
    <w:rsid w:val="76B02A21"/>
    <w:rsid w:val="76C2B8B1"/>
    <w:rsid w:val="76D922EA"/>
    <w:rsid w:val="77090E4E"/>
    <w:rsid w:val="7788E760"/>
    <w:rsid w:val="78D36070"/>
    <w:rsid w:val="79886221"/>
    <w:rsid w:val="79954FB3"/>
    <w:rsid w:val="79D1379A"/>
    <w:rsid w:val="7A086948"/>
    <w:rsid w:val="7A5F6522"/>
    <w:rsid w:val="7A662427"/>
    <w:rsid w:val="7A78CFE5"/>
    <w:rsid w:val="7AAE22D1"/>
    <w:rsid w:val="7ACF34BB"/>
    <w:rsid w:val="7B908045"/>
    <w:rsid w:val="7BB7BA44"/>
    <w:rsid w:val="7BF459F0"/>
    <w:rsid w:val="7C687014"/>
    <w:rsid w:val="7C76E4FA"/>
    <w:rsid w:val="7D6BDED7"/>
    <w:rsid w:val="7DE5C393"/>
    <w:rsid w:val="7E0066C9"/>
    <w:rsid w:val="7EC28FF0"/>
    <w:rsid w:val="7F0BE906"/>
    <w:rsid w:val="7F342DC5"/>
    <w:rsid w:val="7F7F03E4"/>
    <w:rsid w:val="7F8D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53D48"/>
  <w15:chartTrackingRefBased/>
  <w15:docId w15:val="{8AAEE417-400F-F94F-87BE-DCF86058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C81"/>
    <w:pPr>
      <w:spacing w:after="120" w:line="276" w:lineRule="auto"/>
    </w:pPr>
  </w:style>
  <w:style w:type="paragraph" w:styleId="Heading1">
    <w:name w:val="heading 1"/>
    <w:next w:val="Normal"/>
    <w:link w:val="Heading1Char"/>
    <w:uiPriority w:val="9"/>
    <w:qFormat/>
    <w:rsid w:val="00996F58"/>
    <w:pPr>
      <w:keepNext/>
      <w:keepLines/>
      <w:contextualSpacing/>
      <w:outlineLvl w:val="0"/>
    </w:pPr>
    <w:rPr>
      <w:rFonts w:eastAsia="Calibri" w:cs="Arial"/>
      <w:b/>
      <w:color w:val="FFFFFF" w:themeColor="background1"/>
      <w:sz w:val="56"/>
      <w:szCs w:val="28"/>
    </w:rPr>
  </w:style>
  <w:style w:type="paragraph" w:styleId="Heading2">
    <w:name w:val="heading 2"/>
    <w:basedOn w:val="Normal"/>
    <w:next w:val="Normal"/>
    <w:link w:val="Heading2Char"/>
    <w:uiPriority w:val="9"/>
    <w:unhideWhenUsed/>
    <w:qFormat/>
    <w:rsid w:val="00563DC7"/>
    <w:pPr>
      <w:keepNext/>
      <w:keepLines/>
      <w:pageBreakBefore/>
      <w:outlineLvl w:val="1"/>
    </w:pPr>
    <w:rPr>
      <w:rFonts w:eastAsiaTheme="majorEastAsia" w:cs="Arial"/>
      <w:b/>
      <w:color w:val="1F4E79"/>
      <w:sz w:val="48"/>
      <w:szCs w:val="28"/>
    </w:rPr>
  </w:style>
  <w:style w:type="paragraph" w:styleId="Heading3">
    <w:name w:val="heading 3"/>
    <w:basedOn w:val="Normal"/>
    <w:next w:val="Normal"/>
    <w:link w:val="Heading3Char"/>
    <w:uiPriority w:val="9"/>
    <w:unhideWhenUsed/>
    <w:qFormat/>
    <w:rsid w:val="008C0980"/>
    <w:pPr>
      <w:keepNext/>
      <w:keepLines/>
      <w:shd w:val="clear" w:color="auto" w:fill="C5E0B3" w:themeFill="accent6" w:themeFillTint="66"/>
      <w:spacing w:before="240"/>
      <w:outlineLvl w:val="2"/>
    </w:pPr>
    <w:rPr>
      <w:rFonts w:eastAsiaTheme="majorEastAsia" w:cs="Arial"/>
      <w:b/>
      <w:bCs/>
      <w:color w:val="000000" w:themeColor="text1"/>
      <w:sz w:val="28"/>
      <w:szCs w:val="26"/>
    </w:rPr>
  </w:style>
  <w:style w:type="paragraph" w:styleId="Heading4">
    <w:name w:val="heading 4"/>
    <w:basedOn w:val="Normal"/>
    <w:next w:val="Normal"/>
    <w:link w:val="Heading4Char"/>
    <w:uiPriority w:val="9"/>
    <w:unhideWhenUsed/>
    <w:qFormat/>
    <w:rsid w:val="00E96850"/>
    <w:pPr>
      <w:keepNext/>
      <w:keepLines/>
      <w:shd w:val="clear" w:color="auto" w:fill="F2F2F2"/>
      <w:spacing w:before="160"/>
      <w:outlineLvl w:val="3"/>
    </w:pPr>
    <w:rPr>
      <w:rFonts w:eastAsiaTheme="majorEastAsia" w:cs="Arial"/>
      <w:b/>
      <w:bCs/>
      <w:iCs/>
      <w:color w:val="000000" w:themeColor="text1"/>
      <w:szCs w:val="28"/>
    </w:rPr>
  </w:style>
  <w:style w:type="paragraph" w:styleId="Heading5">
    <w:name w:val="heading 5"/>
    <w:basedOn w:val="Normal"/>
    <w:next w:val="Normal"/>
    <w:link w:val="Heading5Char"/>
    <w:uiPriority w:val="9"/>
    <w:unhideWhenUsed/>
    <w:qFormat/>
    <w:rsid w:val="00E96850"/>
    <w:pPr>
      <w:keepNext/>
      <w:keepLines/>
      <w:spacing w:before="18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5D2EBD"/>
    <w:pPr>
      <w:keepNext/>
      <w:keepLines/>
      <w:spacing w:before="180"/>
      <w:outlineLvl w:val="5"/>
    </w:pPr>
    <w:rPr>
      <w:rFonts w:eastAsiaTheme="majorEastAsia" w:cstheme="majorBidi"/>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F58"/>
    <w:rPr>
      <w:rFonts w:eastAsia="Calibri" w:cs="Arial"/>
      <w:b/>
      <w:color w:val="FFFFFF" w:themeColor="background1"/>
      <w:sz w:val="56"/>
      <w:szCs w:val="28"/>
    </w:rPr>
  </w:style>
  <w:style w:type="paragraph" w:customStyle="1" w:styleId="TableHeader">
    <w:name w:val="Table Header"/>
    <w:basedOn w:val="Normal"/>
    <w:autoRedefine/>
    <w:qFormat/>
    <w:rsid w:val="00E71EFF"/>
    <w:pPr>
      <w:keepNext/>
      <w:keepLines/>
      <w:shd w:val="clear" w:color="auto" w:fill="F2F2F2"/>
      <w:spacing w:line="240" w:lineRule="auto"/>
      <w:jc w:val="center"/>
    </w:pPr>
    <w:rPr>
      <w:rFonts w:cs="Arial"/>
      <w:b/>
      <w:bCs/>
    </w:rPr>
  </w:style>
  <w:style w:type="paragraph" w:customStyle="1" w:styleId="TableTitle">
    <w:name w:val="Table Title"/>
    <w:basedOn w:val="Normal"/>
    <w:qFormat/>
    <w:rsid w:val="00707CA4"/>
    <w:pPr>
      <w:keepNext/>
      <w:spacing w:line="240" w:lineRule="auto"/>
      <w:outlineLvl w:val="2"/>
    </w:pPr>
    <w:rPr>
      <w:rFonts w:cs="Arial"/>
      <w:b/>
    </w:rPr>
  </w:style>
  <w:style w:type="numbering" w:customStyle="1" w:styleId="NumberedList">
    <w:name w:val="Numbered List"/>
    <w:basedOn w:val="NoList"/>
    <w:uiPriority w:val="99"/>
    <w:rsid w:val="00F64C89"/>
    <w:pPr>
      <w:numPr>
        <w:numId w:val="11"/>
      </w:numPr>
    </w:pPr>
  </w:style>
  <w:style w:type="character" w:customStyle="1" w:styleId="Heading2Char">
    <w:name w:val="Heading 2 Char"/>
    <w:basedOn w:val="DefaultParagraphFont"/>
    <w:link w:val="Heading2"/>
    <w:uiPriority w:val="9"/>
    <w:rsid w:val="00563DC7"/>
    <w:rPr>
      <w:rFonts w:eastAsiaTheme="majorEastAsia" w:cs="Arial"/>
      <w:b/>
      <w:color w:val="1F4E79"/>
      <w:sz w:val="48"/>
      <w:szCs w:val="28"/>
    </w:rPr>
  </w:style>
  <w:style w:type="paragraph" w:customStyle="1" w:styleId="PullQuote">
    <w:name w:val="Pull Quote"/>
    <w:basedOn w:val="Normal"/>
    <w:link w:val="PullQuoteChar"/>
    <w:qFormat/>
    <w:rsid w:val="000C3C5E"/>
    <w:pPr>
      <w:pBdr>
        <w:bottom w:val="single" w:sz="36" w:space="1" w:color="00007B"/>
      </w:pBdr>
      <w:spacing w:after="80"/>
    </w:pPr>
    <w:rPr>
      <w:rFonts w:ascii="Verdana" w:eastAsia="Verdana" w:hAnsi="Verdana" w:cs="Verdana"/>
      <w:b/>
      <w:color w:val="00007B"/>
    </w:rPr>
  </w:style>
  <w:style w:type="character" w:customStyle="1" w:styleId="PullQuoteChar">
    <w:name w:val="Pull Quote Char"/>
    <w:basedOn w:val="DefaultParagraphFont"/>
    <w:link w:val="PullQuote"/>
    <w:locked/>
    <w:rsid w:val="000C3C5E"/>
    <w:rPr>
      <w:rFonts w:ascii="Verdana" w:eastAsia="Verdana" w:hAnsi="Verdana" w:cs="Verdana"/>
      <w:b/>
      <w:color w:val="00007B"/>
    </w:rPr>
  </w:style>
  <w:style w:type="paragraph" w:styleId="IntenseQuote">
    <w:name w:val="Intense Quote"/>
    <w:basedOn w:val="Normal"/>
    <w:next w:val="Normal"/>
    <w:link w:val="IntenseQuoteChar"/>
    <w:autoRedefine/>
    <w:uiPriority w:val="30"/>
    <w:qFormat/>
    <w:rsid w:val="001D1512"/>
    <w:pPr>
      <w:pBdr>
        <w:top w:val="single" w:sz="4" w:space="10" w:color="000000" w:themeColor="text1"/>
        <w:bottom w:val="single" w:sz="4" w:space="10" w:color="000000" w:themeColor="text1"/>
      </w:pBdr>
      <w:spacing w:before="120"/>
    </w:pPr>
    <w:rPr>
      <w:rFonts w:cs="Arial"/>
      <w:i/>
      <w:iCs/>
      <w:color w:val="000000" w:themeColor="text1"/>
    </w:rPr>
  </w:style>
  <w:style w:type="character" w:customStyle="1" w:styleId="IntenseQuoteChar">
    <w:name w:val="Intense Quote Char"/>
    <w:basedOn w:val="DefaultParagraphFont"/>
    <w:link w:val="IntenseQuote"/>
    <w:uiPriority w:val="30"/>
    <w:rsid w:val="001D1512"/>
    <w:rPr>
      <w:rFonts w:cs="Arial"/>
      <w:i/>
      <w:iCs/>
      <w:color w:val="000000" w:themeColor="text1"/>
      <w:szCs w:val="22"/>
    </w:rPr>
  </w:style>
  <w:style w:type="paragraph" w:styleId="ListBullet">
    <w:name w:val="List Bullet"/>
    <w:basedOn w:val="Normal"/>
    <w:autoRedefine/>
    <w:uiPriority w:val="99"/>
    <w:unhideWhenUsed/>
    <w:qFormat/>
    <w:rsid w:val="006D6A2F"/>
    <w:pPr>
      <w:tabs>
        <w:tab w:val="num" w:pos="360"/>
      </w:tabs>
      <w:spacing w:before="120" w:after="80"/>
      <w:ind w:left="720" w:hanging="360"/>
    </w:pPr>
  </w:style>
  <w:style w:type="character" w:styleId="CommentReference">
    <w:name w:val="annotation reference"/>
    <w:basedOn w:val="DefaultParagraphFont"/>
    <w:uiPriority w:val="99"/>
    <w:semiHidden/>
    <w:unhideWhenUsed/>
    <w:rsid w:val="008200E8"/>
    <w:rPr>
      <w:sz w:val="16"/>
      <w:szCs w:val="16"/>
    </w:rPr>
  </w:style>
  <w:style w:type="paragraph" w:styleId="CommentText">
    <w:name w:val="annotation text"/>
    <w:basedOn w:val="Normal"/>
    <w:link w:val="CommentTextChar"/>
    <w:uiPriority w:val="99"/>
    <w:unhideWhenUsed/>
    <w:rsid w:val="008200E8"/>
    <w:rPr>
      <w:sz w:val="20"/>
      <w:szCs w:val="20"/>
    </w:rPr>
  </w:style>
  <w:style w:type="character" w:customStyle="1" w:styleId="CommentTextChar">
    <w:name w:val="Comment Text Char"/>
    <w:basedOn w:val="DefaultParagraphFont"/>
    <w:link w:val="CommentText"/>
    <w:uiPriority w:val="99"/>
    <w:rsid w:val="008200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00E8"/>
    <w:rPr>
      <w:b/>
      <w:bCs/>
    </w:rPr>
  </w:style>
  <w:style w:type="character" w:customStyle="1" w:styleId="CommentSubjectChar">
    <w:name w:val="Comment Subject Char"/>
    <w:basedOn w:val="CommentTextChar"/>
    <w:link w:val="CommentSubject"/>
    <w:uiPriority w:val="99"/>
    <w:semiHidden/>
    <w:rsid w:val="008200E8"/>
    <w:rPr>
      <w:rFonts w:ascii="Times New Roman" w:hAnsi="Times New Roman"/>
      <w:b/>
      <w:bCs/>
      <w:sz w:val="20"/>
      <w:szCs w:val="20"/>
    </w:rPr>
  </w:style>
  <w:style w:type="paragraph" w:customStyle="1" w:styleId="BulletList">
    <w:name w:val="Bullet List"/>
    <w:basedOn w:val="ListBullet"/>
    <w:qFormat/>
    <w:rsid w:val="0057405B"/>
    <w:pPr>
      <w:numPr>
        <w:numId w:val="10"/>
      </w:numPr>
      <w:tabs>
        <w:tab w:val="clear" w:pos="360"/>
        <w:tab w:val="num" w:pos="810"/>
      </w:tabs>
      <w:spacing w:before="0" w:after="0"/>
      <w:ind w:left="720"/>
    </w:pPr>
  </w:style>
  <w:style w:type="paragraph" w:customStyle="1" w:styleId="L1-table">
    <w:name w:val="L1 - table"/>
    <w:basedOn w:val="Normal"/>
    <w:next w:val="Normal"/>
    <w:uiPriority w:val="99"/>
    <w:rsid w:val="004260C1"/>
    <w:pPr>
      <w:numPr>
        <w:numId w:val="1"/>
      </w:numPr>
      <w:spacing w:before="120"/>
    </w:pPr>
    <w:rPr>
      <w:rFonts w:ascii="Verdana" w:eastAsia="Verdana" w:hAnsi="Verdana" w:cs="Verdana"/>
      <w:sz w:val="20"/>
      <w:szCs w:val="20"/>
    </w:rPr>
  </w:style>
  <w:style w:type="table" w:styleId="TableGrid">
    <w:name w:val="Table Grid"/>
    <w:basedOn w:val="TableNormal"/>
    <w:uiPriority w:val="39"/>
    <w:rsid w:val="00AE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8CD"/>
    <w:pPr>
      <w:tabs>
        <w:tab w:val="center" w:pos="4680"/>
        <w:tab w:val="right" w:pos="9360"/>
      </w:tabs>
    </w:pPr>
  </w:style>
  <w:style w:type="character" w:customStyle="1" w:styleId="HeaderChar">
    <w:name w:val="Header Char"/>
    <w:basedOn w:val="DefaultParagraphFont"/>
    <w:link w:val="Header"/>
    <w:uiPriority w:val="99"/>
    <w:rsid w:val="000848CD"/>
    <w:rPr>
      <w:rFonts w:ascii="Times New Roman" w:hAnsi="Times New Roman"/>
    </w:rPr>
  </w:style>
  <w:style w:type="paragraph" w:styleId="Footer">
    <w:name w:val="footer"/>
    <w:basedOn w:val="Normal"/>
    <w:link w:val="FooterChar"/>
    <w:uiPriority w:val="99"/>
    <w:unhideWhenUsed/>
    <w:rsid w:val="000848CD"/>
    <w:pPr>
      <w:tabs>
        <w:tab w:val="center" w:pos="4680"/>
        <w:tab w:val="right" w:pos="9360"/>
      </w:tabs>
    </w:pPr>
  </w:style>
  <w:style w:type="character" w:customStyle="1" w:styleId="FooterChar">
    <w:name w:val="Footer Char"/>
    <w:basedOn w:val="DefaultParagraphFont"/>
    <w:link w:val="Footer"/>
    <w:uiPriority w:val="99"/>
    <w:rsid w:val="000848CD"/>
    <w:rPr>
      <w:rFonts w:ascii="Times New Roman" w:hAnsi="Times New Roman"/>
    </w:rPr>
  </w:style>
  <w:style w:type="character" w:customStyle="1" w:styleId="Heading3Char">
    <w:name w:val="Heading 3 Char"/>
    <w:basedOn w:val="DefaultParagraphFont"/>
    <w:link w:val="Heading3"/>
    <w:uiPriority w:val="9"/>
    <w:rsid w:val="008C0980"/>
    <w:rPr>
      <w:rFonts w:eastAsiaTheme="majorEastAsia" w:cs="Arial"/>
      <w:b/>
      <w:bCs/>
      <w:color w:val="000000" w:themeColor="text1"/>
      <w:sz w:val="28"/>
      <w:szCs w:val="26"/>
      <w:shd w:val="clear" w:color="auto" w:fill="C5E0B3" w:themeFill="accent6" w:themeFillTint="66"/>
    </w:rPr>
  </w:style>
  <w:style w:type="paragraph" w:styleId="Revision">
    <w:name w:val="Revision"/>
    <w:hidden/>
    <w:uiPriority w:val="99"/>
    <w:semiHidden/>
    <w:rsid w:val="00E40C4B"/>
    <w:rPr>
      <w:rFonts w:ascii="Times New Roman" w:hAnsi="Times New Roman"/>
    </w:rPr>
  </w:style>
  <w:style w:type="character" w:styleId="Hyperlink">
    <w:name w:val="Hyperlink"/>
    <w:basedOn w:val="DefaultParagraphFont"/>
    <w:uiPriority w:val="99"/>
    <w:unhideWhenUsed/>
    <w:rsid w:val="00C45196"/>
    <w:rPr>
      <w:color w:val="0563C1" w:themeColor="hyperlink"/>
      <w:u w:val="single"/>
    </w:rPr>
  </w:style>
  <w:style w:type="paragraph" w:styleId="ListNumber">
    <w:name w:val="List Number"/>
    <w:basedOn w:val="Normal"/>
    <w:autoRedefine/>
    <w:uiPriority w:val="99"/>
    <w:unhideWhenUsed/>
    <w:qFormat/>
    <w:rsid w:val="00F61D58"/>
    <w:pPr>
      <w:numPr>
        <w:numId w:val="9"/>
      </w:numPr>
      <w:spacing w:before="120"/>
    </w:pPr>
  </w:style>
  <w:style w:type="numbering" w:customStyle="1" w:styleId="CurrentList1">
    <w:name w:val="Current List1"/>
    <w:uiPriority w:val="99"/>
    <w:rsid w:val="00957C06"/>
    <w:pPr>
      <w:numPr>
        <w:numId w:val="2"/>
      </w:numPr>
    </w:pPr>
  </w:style>
  <w:style w:type="numbering" w:customStyle="1" w:styleId="CurrentList2">
    <w:name w:val="Current List2"/>
    <w:uiPriority w:val="99"/>
    <w:rsid w:val="007516A1"/>
    <w:pPr>
      <w:numPr>
        <w:numId w:val="3"/>
      </w:numPr>
    </w:pPr>
  </w:style>
  <w:style w:type="character" w:styleId="BookTitle">
    <w:name w:val="Book Title"/>
    <w:basedOn w:val="DefaultParagraphFont"/>
    <w:uiPriority w:val="33"/>
    <w:qFormat/>
    <w:rsid w:val="00E3707A"/>
    <w:rPr>
      <w:b/>
      <w:bCs/>
      <w:i/>
      <w:iCs/>
      <w:spacing w:val="5"/>
    </w:rPr>
  </w:style>
  <w:style w:type="paragraph" w:customStyle="1" w:styleId="CheckboxList">
    <w:name w:val="Checkbox List"/>
    <w:basedOn w:val="BulletList"/>
    <w:qFormat/>
    <w:rsid w:val="0057405B"/>
    <w:pPr>
      <w:numPr>
        <w:numId w:val="34"/>
      </w:numPr>
      <w:ind w:left="720"/>
    </w:pPr>
    <w:rPr>
      <w:rFonts w:eastAsia="Calibri" w:cs="Times New Roman"/>
    </w:rPr>
  </w:style>
  <w:style w:type="paragraph" w:customStyle="1" w:styleId="L1-lastline">
    <w:name w:val="L1 - last line"/>
    <w:basedOn w:val="Normal"/>
    <w:uiPriority w:val="99"/>
    <w:rsid w:val="00E3707A"/>
    <w:pPr>
      <w:numPr>
        <w:numId w:val="4"/>
      </w:numPr>
      <w:spacing w:after="80"/>
    </w:pPr>
    <w:rPr>
      <w:rFonts w:ascii="Verdana" w:eastAsia="Verdana" w:hAnsi="Verdana" w:cs="Verdana"/>
    </w:rPr>
  </w:style>
  <w:style w:type="character" w:styleId="IntenseReference">
    <w:name w:val="Intense Reference"/>
    <w:basedOn w:val="DefaultParagraphFont"/>
    <w:uiPriority w:val="32"/>
    <w:qFormat/>
    <w:rsid w:val="00E3707A"/>
    <w:rPr>
      <w:b/>
      <w:bCs/>
      <w:smallCaps/>
      <w:color w:val="4472C4" w:themeColor="accent1"/>
      <w:spacing w:val="5"/>
    </w:rPr>
  </w:style>
  <w:style w:type="numbering" w:customStyle="1" w:styleId="CurrentList3">
    <w:name w:val="Current List3"/>
    <w:uiPriority w:val="99"/>
    <w:rsid w:val="00111818"/>
    <w:pPr>
      <w:numPr>
        <w:numId w:val="5"/>
      </w:numPr>
    </w:pPr>
  </w:style>
  <w:style w:type="numbering" w:customStyle="1" w:styleId="CurrentList4">
    <w:name w:val="Current List4"/>
    <w:uiPriority w:val="99"/>
    <w:rsid w:val="00111818"/>
    <w:pPr>
      <w:numPr>
        <w:numId w:val="6"/>
      </w:numPr>
    </w:pPr>
  </w:style>
  <w:style w:type="character" w:styleId="FollowedHyperlink">
    <w:name w:val="FollowedHyperlink"/>
    <w:basedOn w:val="DefaultParagraphFont"/>
    <w:uiPriority w:val="99"/>
    <w:semiHidden/>
    <w:unhideWhenUsed/>
    <w:rsid w:val="00E3707A"/>
    <w:rPr>
      <w:color w:val="954F72" w:themeColor="followedHyperlink"/>
      <w:u w:val="single"/>
    </w:rPr>
  </w:style>
  <w:style w:type="paragraph" w:styleId="TOC3">
    <w:name w:val="toc 3"/>
    <w:basedOn w:val="Normal"/>
    <w:next w:val="Normal"/>
    <w:autoRedefine/>
    <w:uiPriority w:val="39"/>
    <w:unhideWhenUsed/>
    <w:rsid w:val="00996F58"/>
    <w:pPr>
      <w:tabs>
        <w:tab w:val="right" w:leader="dot" w:pos="9350"/>
      </w:tabs>
      <w:spacing w:line="360" w:lineRule="auto"/>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4E563C"/>
    <w:pPr>
      <w:tabs>
        <w:tab w:val="right" w:leader="dot" w:pos="9350"/>
      </w:tabs>
      <w:spacing w:before="120"/>
      <w:ind w:left="240"/>
    </w:pPr>
    <w:rPr>
      <w:rFonts w:cs="Arial"/>
      <w:noProof/>
    </w:rPr>
  </w:style>
  <w:style w:type="character" w:styleId="PageNumber">
    <w:name w:val="page number"/>
    <w:basedOn w:val="DefaultParagraphFont"/>
    <w:uiPriority w:val="99"/>
    <w:semiHidden/>
    <w:unhideWhenUsed/>
    <w:rsid w:val="00EB3CC7"/>
  </w:style>
  <w:style w:type="paragraph" w:styleId="TOCHeading">
    <w:name w:val="TOC Heading"/>
    <w:basedOn w:val="Heading1"/>
    <w:next w:val="Normal"/>
    <w:autoRedefine/>
    <w:uiPriority w:val="39"/>
    <w:unhideWhenUsed/>
    <w:qFormat/>
    <w:rsid w:val="00EF4430"/>
    <w:pPr>
      <w:spacing w:before="120" w:after="120"/>
      <w:jc w:val="center"/>
      <w:outlineLvl w:val="9"/>
    </w:pPr>
    <w:rPr>
      <w:rFonts w:eastAsiaTheme="majorEastAsia" w:cstheme="majorBidi"/>
      <w:bCs/>
      <w:color w:val="000000" w:themeColor="text1"/>
    </w:rPr>
  </w:style>
  <w:style w:type="paragraph" w:styleId="TOC4">
    <w:name w:val="toc 4"/>
    <w:basedOn w:val="Normal"/>
    <w:next w:val="Normal"/>
    <w:autoRedefine/>
    <w:uiPriority w:val="39"/>
    <w:unhideWhenUsed/>
    <w:rsid w:val="001327B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327B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327B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327B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327B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327B2"/>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E96850"/>
    <w:rPr>
      <w:rFonts w:eastAsiaTheme="majorEastAsia" w:cs="Arial"/>
      <w:b/>
      <w:bCs/>
      <w:iCs/>
      <w:color w:val="000000" w:themeColor="text1"/>
      <w:szCs w:val="28"/>
      <w:shd w:val="clear" w:color="auto" w:fill="F2F2F2"/>
    </w:rPr>
  </w:style>
  <w:style w:type="character" w:customStyle="1" w:styleId="Heading5Char">
    <w:name w:val="Heading 5 Char"/>
    <w:basedOn w:val="DefaultParagraphFont"/>
    <w:link w:val="Heading5"/>
    <w:uiPriority w:val="9"/>
    <w:rsid w:val="00E96850"/>
    <w:rPr>
      <w:rFonts w:eastAsiaTheme="majorEastAsia" w:cstheme="majorBidi"/>
      <w:b/>
      <w:color w:val="000000" w:themeColor="text1"/>
    </w:rPr>
  </w:style>
  <w:style w:type="character" w:customStyle="1" w:styleId="Heading6Char">
    <w:name w:val="Heading 6 Char"/>
    <w:basedOn w:val="DefaultParagraphFont"/>
    <w:link w:val="Heading6"/>
    <w:uiPriority w:val="9"/>
    <w:rsid w:val="005D2EBD"/>
    <w:rPr>
      <w:rFonts w:eastAsiaTheme="majorEastAsia" w:cstheme="majorBidi"/>
      <w:b/>
      <w:color w:val="000000" w:themeColor="text1"/>
    </w:rPr>
  </w:style>
  <w:style w:type="numbering" w:customStyle="1" w:styleId="CurrentList5">
    <w:name w:val="Current List5"/>
    <w:uiPriority w:val="99"/>
    <w:rsid w:val="00111818"/>
    <w:pPr>
      <w:numPr>
        <w:numId w:val="7"/>
      </w:numPr>
    </w:pPr>
  </w:style>
  <w:style w:type="numbering" w:customStyle="1" w:styleId="CurrentList6">
    <w:name w:val="Current List6"/>
    <w:uiPriority w:val="99"/>
    <w:rsid w:val="00111818"/>
    <w:pPr>
      <w:numPr>
        <w:numId w:val="8"/>
      </w:numPr>
    </w:pPr>
  </w:style>
  <w:style w:type="numbering" w:customStyle="1" w:styleId="BulletedList">
    <w:name w:val="Bulleted List"/>
    <w:basedOn w:val="NoList"/>
    <w:uiPriority w:val="99"/>
    <w:rsid w:val="00030C36"/>
    <w:pPr>
      <w:numPr>
        <w:numId w:val="12"/>
      </w:numPr>
    </w:pPr>
  </w:style>
  <w:style w:type="character" w:styleId="Strong">
    <w:name w:val="Strong"/>
    <w:basedOn w:val="DefaultParagraphFont"/>
    <w:uiPriority w:val="22"/>
    <w:qFormat/>
    <w:rsid w:val="007A48BC"/>
    <w:rPr>
      <w:b/>
      <w:bCs/>
    </w:rPr>
  </w:style>
  <w:style w:type="numbering" w:customStyle="1" w:styleId="CurrentList7">
    <w:name w:val="Current List7"/>
    <w:uiPriority w:val="99"/>
    <w:rsid w:val="00810FAD"/>
    <w:pPr>
      <w:numPr>
        <w:numId w:val="14"/>
      </w:numPr>
    </w:pPr>
  </w:style>
  <w:style w:type="paragraph" w:styleId="ListParagraph">
    <w:name w:val="List Paragraph"/>
    <w:basedOn w:val="Normal"/>
    <w:uiPriority w:val="1"/>
    <w:qFormat/>
    <w:rsid w:val="00D362EE"/>
    <w:pPr>
      <w:ind w:left="720"/>
      <w:contextualSpacing/>
    </w:pPr>
  </w:style>
  <w:style w:type="character" w:styleId="UnresolvedMention">
    <w:name w:val="Unresolved Mention"/>
    <w:basedOn w:val="DefaultParagraphFont"/>
    <w:uiPriority w:val="99"/>
    <w:semiHidden/>
    <w:unhideWhenUsed/>
    <w:rsid w:val="00960108"/>
    <w:rPr>
      <w:color w:val="605E5C"/>
      <w:shd w:val="clear" w:color="auto" w:fill="E1DFDD"/>
    </w:rPr>
  </w:style>
  <w:style w:type="paragraph" w:styleId="TOC1">
    <w:name w:val="toc 1"/>
    <w:basedOn w:val="Normal"/>
    <w:next w:val="Normal"/>
    <w:autoRedefine/>
    <w:uiPriority w:val="39"/>
    <w:unhideWhenUsed/>
    <w:qFormat/>
    <w:rsid w:val="00E10571"/>
    <w:pPr>
      <w:tabs>
        <w:tab w:val="right" w:leader="dot" w:pos="9350"/>
      </w:tabs>
      <w:spacing w:before="120" w:after="0" w:line="240" w:lineRule="auto"/>
    </w:pPr>
  </w:style>
  <w:style w:type="paragraph" w:customStyle="1" w:styleId="Heading4bNoPB">
    <w:name w:val="Heading 4b No PB"/>
    <w:basedOn w:val="Heading4"/>
    <w:qFormat/>
    <w:rsid w:val="00D553CA"/>
  </w:style>
  <w:style w:type="paragraph" w:customStyle="1" w:styleId="Heading3b">
    <w:name w:val="Heading 3b"/>
    <w:basedOn w:val="Heading4bNoPB"/>
    <w:qFormat/>
    <w:rsid w:val="008C0980"/>
    <w:pPr>
      <w:shd w:val="clear" w:color="auto" w:fill="E2EFD9" w:themeFill="accent6" w:themeFillTint="33"/>
    </w:pPr>
    <w:rPr>
      <w:sz w:val="24"/>
    </w:rPr>
  </w:style>
  <w:style w:type="paragraph" w:customStyle="1" w:styleId="Heading4ENoTOC">
    <w:name w:val="Heading 4E No TOC"/>
    <w:basedOn w:val="Heading4bNoPB"/>
    <w:qFormat/>
    <w:rsid w:val="00FF666E"/>
  </w:style>
  <w:style w:type="paragraph" w:customStyle="1" w:styleId="covertitle">
    <w:name w:val="cover title"/>
    <w:qFormat/>
    <w:rsid w:val="008F3772"/>
    <w:rPr>
      <w:rFonts w:eastAsia="Calibri" w:cs="Arial"/>
      <w:b/>
      <w:color w:val="FFFFFF" w:themeColor="background1"/>
      <w:sz w:val="56"/>
      <w:szCs w:val="28"/>
    </w:rPr>
  </w:style>
  <w:style w:type="paragraph" w:customStyle="1" w:styleId="QuoteIntense">
    <w:name w:val="Quote Intense"/>
    <w:basedOn w:val="IntenseQuote"/>
    <w:qFormat/>
    <w:rsid w:val="00065C34"/>
  </w:style>
  <w:style w:type="character" w:styleId="PlaceholderText">
    <w:name w:val="Placeholder Text"/>
    <w:basedOn w:val="DefaultParagraphFont"/>
    <w:uiPriority w:val="99"/>
    <w:semiHidden/>
    <w:rsid w:val="00E86DC8"/>
    <w:rPr>
      <w:color w:val="666666"/>
    </w:rPr>
  </w:style>
  <w:style w:type="paragraph" w:styleId="NoSpacing">
    <w:name w:val="No Spacing"/>
    <w:uiPriority w:val="1"/>
    <w:qFormat/>
    <w:rsid w:val="00087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8941">
      <w:bodyDiv w:val="1"/>
      <w:marLeft w:val="0"/>
      <w:marRight w:val="0"/>
      <w:marTop w:val="0"/>
      <w:marBottom w:val="0"/>
      <w:divBdr>
        <w:top w:val="none" w:sz="0" w:space="0" w:color="auto"/>
        <w:left w:val="none" w:sz="0" w:space="0" w:color="auto"/>
        <w:bottom w:val="none" w:sz="0" w:space="0" w:color="auto"/>
        <w:right w:val="none" w:sz="0" w:space="0" w:color="auto"/>
      </w:divBdr>
      <w:divsChild>
        <w:div w:id="1555507315">
          <w:marLeft w:val="0"/>
          <w:marRight w:val="0"/>
          <w:marTop w:val="0"/>
          <w:marBottom w:val="0"/>
          <w:divBdr>
            <w:top w:val="none" w:sz="0" w:space="0" w:color="auto"/>
            <w:left w:val="none" w:sz="0" w:space="0" w:color="auto"/>
            <w:bottom w:val="none" w:sz="0" w:space="0" w:color="auto"/>
            <w:right w:val="none" w:sz="0" w:space="0" w:color="auto"/>
          </w:divBdr>
          <w:divsChild>
            <w:div w:id="762460426">
              <w:marLeft w:val="0"/>
              <w:marRight w:val="0"/>
              <w:marTop w:val="0"/>
              <w:marBottom w:val="0"/>
              <w:divBdr>
                <w:top w:val="none" w:sz="0" w:space="0" w:color="auto"/>
                <w:left w:val="none" w:sz="0" w:space="0" w:color="auto"/>
                <w:bottom w:val="none" w:sz="0" w:space="0" w:color="auto"/>
                <w:right w:val="none" w:sz="0" w:space="0" w:color="auto"/>
              </w:divBdr>
              <w:divsChild>
                <w:div w:id="331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118">
          <w:marLeft w:val="0"/>
          <w:marRight w:val="0"/>
          <w:marTop w:val="0"/>
          <w:marBottom w:val="0"/>
          <w:divBdr>
            <w:top w:val="none" w:sz="0" w:space="0" w:color="auto"/>
            <w:left w:val="none" w:sz="0" w:space="0" w:color="auto"/>
            <w:bottom w:val="none" w:sz="0" w:space="0" w:color="auto"/>
            <w:right w:val="none" w:sz="0" w:space="0" w:color="auto"/>
          </w:divBdr>
          <w:divsChild>
            <w:div w:id="1762675201">
              <w:marLeft w:val="0"/>
              <w:marRight w:val="0"/>
              <w:marTop w:val="0"/>
              <w:marBottom w:val="0"/>
              <w:divBdr>
                <w:top w:val="none" w:sz="0" w:space="0" w:color="auto"/>
                <w:left w:val="none" w:sz="0" w:space="0" w:color="auto"/>
                <w:bottom w:val="none" w:sz="0" w:space="0" w:color="auto"/>
                <w:right w:val="none" w:sz="0" w:space="0" w:color="auto"/>
              </w:divBdr>
              <w:divsChild>
                <w:div w:id="17110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648">
      <w:bodyDiv w:val="1"/>
      <w:marLeft w:val="0"/>
      <w:marRight w:val="0"/>
      <w:marTop w:val="0"/>
      <w:marBottom w:val="0"/>
      <w:divBdr>
        <w:top w:val="none" w:sz="0" w:space="0" w:color="auto"/>
        <w:left w:val="none" w:sz="0" w:space="0" w:color="auto"/>
        <w:bottom w:val="none" w:sz="0" w:space="0" w:color="auto"/>
        <w:right w:val="none" w:sz="0" w:space="0" w:color="auto"/>
      </w:divBdr>
      <w:divsChild>
        <w:div w:id="571811856">
          <w:marLeft w:val="0"/>
          <w:marRight w:val="0"/>
          <w:marTop w:val="0"/>
          <w:marBottom w:val="0"/>
          <w:divBdr>
            <w:top w:val="none" w:sz="0" w:space="0" w:color="auto"/>
            <w:left w:val="none" w:sz="0" w:space="0" w:color="auto"/>
            <w:bottom w:val="none" w:sz="0" w:space="0" w:color="auto"/>
            <w:right w:val="none" w:sz="0" w:space="0" w:color="auto"/>
          </w:divBdr>
          <w:divsChild>
            <w:div w:id="730348486">
              <w:marLeft w:val="0"/>
              <w:marRight w:val="0"/>
              <w:marTop w:val="0"/>
              <w:marBottom w:val="0"/>
              <w:divBdr>
                <w:top w:val="none" w:sz="0" w:space="0" w:color="auto"/>
                <w:left w:val="none" w:sz="0" w:space="0" w:color="auto"/>
                <w:bottom w:val="none" w:sz="0" w:space="0" w:color="auto"/>
                <w:right w:val="none" w:sz="0" w:space="0" w:color="auto"/>
              </w:divBdr>
              <w:divsChild>
                <w:div w:id="7193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3">
      <w:bodyDiv w:val="1"/>
      <w:marLeft w:val="0"/>
      <w:marRight w:val="0"/>
      <w:marTop w:val="0"/>
      <w:marBottom w:val="0"/>
      <w:divBdr>
        <w:top w:val="none" w:sz="0" w:space="0" w:color="auto"/>
        <w:left w:val="none" w:sz="0" w:space="0" w:color="auto"/>
        <w:bottom w:val="none" w:sz="0" w:space="0" w:color="auto"/>
        <w:right w:val="none" w:sz="0" w:space="0" w:color="auto"/>
      </w:divBdr>
      <w:divsChild>
        <w:div w:id="52848461">
          <w:marLeft w:val="0"/>
          <w:marRight w:val="0"/>
          <w:marTop w:val="0"/>
          <w:marBottom w:val="0"/>
          <w:divBdr>
            <w:top w:val="none" w:sz="0" w:space="0" w:color="auto"/>
            <w:left w:val="none" w:sz="0" w:space="0" w:color="auto"/>
            <w:bottom w:val="none" w:sz="0" w:space="0" w:color="auto"/>
            <w:right w:val="none" w:sz="0" w:space="0" w:color="auto"/>
          </w:divBdr>
          <w:divsChild>
            <w:div w:id="331298419">
              <w:marLeft w:val="0"/>
              <w:marRight w:val="0"/>
              <w:marTop w:val="0"/>
              <w:marBottom w:val="0"/>
              <w:divBdr>
                <w:top w:val="none" w:sz="0" w:space="0" w:color="auto"/>
                <w:left w:val="none" w:sz="0" w:space="0" w:color="auto"/>
                <w:bottom w:val="none" w:sz="0" w:space="0" w:color="auto"/>
                <w:right w:val="none" w:sz="0" w:space="0" w:color="auto"/>
              </w:divBdr>
              <w:divsChild>
                <w:div w:id="9861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177">
      <w:bodyDiv w:val="1"/>
      <w:marLeft w:val="0"/>
      <w:marRight w:val="0"/>
      <w:marTop w:val="0"/>
      <w:marBottom w:val="0"/>
      <w:divBdr>
        <w:top w:val="none" w:sz="0" w:space="0" w:color="auto"/>
        <w:left w:val="none" w:sz="0" w:space="0" w:color="auto"/>
        <w:bottom w:val="none" w:sz="0" w:space="0" w:color="auto"/>
        <w:right w:val="none" w:sz="0" w:space="0" w:color="auto"/>
      </w:divBdr>
    </w:div>
    <w:div w:id="206994456">
      <w:bodyDiv w:val="1"/>
      <w:marLeft w:val="0"/>
      <w:marRight w:val="0"/>
      <w:marTop w:val="0"/>
      <w:marBottom w:val="0"/>
      <w:divBdr>
        <w:top w:val="none" w:sz="0" w:space="0" w:color="auto"/>
        <w:left w:val="none" w:sz="0" w:space="0" w:color="auto"/>
        <w:bottom w:val="none" w:sz="0" w:space="0" w:color="auto"/>
        <w:right w:val="none" w:sz="0" w:space="0" w:color="auto"/>
      </w:divBdr>
      <w:divsChild>
        <w:div w:id="340621361">
          <w:marLeft w:val="0"/>
          <w:marRight w:val="0"/>
          <w:marTop w:val="0"/>
          <w:marBottom w:val="0"/>
          <w:divBdr>
            <w:top w:val="none" w:sz="0" w:space="0" w:color="auto"/>
            <w:left w:val="none" w:sz="0" w:space="0" w:color="auto"/>
            <w:bottom w:val="none" w:sz="0" w:space="0" w:color="auto"/>
            <w:right w:val="none" w:sz="0" w:space="0" w:color="auto"/>
          </w:divBdr>
          <w:divsChild>
            <w:div w:id="379205810">
              <w:marLeft w:val="0"/>
              <w:marRight w:val="0"/>
              <w:marTop w:val="0"/>
              <w:marBottom w:val="0"/>
              <w:divBdr>
                <w:top w:val="none" w:sz="0" w:space="0" w:color="auto"/>
                <w:left w:val="none" w:sz="0" w:space="0" w:color="auto"/>
                <w:bottom w:val="none" w:sz="0" w:space="0" w:color="auto"/>
                <w:right w:val="none" w:sz="0" w:space="0" w:color="auto"/>
              </w:divBdr>
              <w:divsChild>
                <w:div w:id="57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6363">
      <w:bodyDiv w:val="1"/>
      <w:marLeft w:val="0"/>
      <w:marRight w:val="0"/>
      <w:marTop w:val="0"/>
      <w:marBottom w:val="0"/>
      <w:divBdr>
        <w:top w:val="none" w:sz="0" w:space="0" w:color="auto"/>
        <w:left w:val="none" w:sz="0" w:space="0" w:color="auto"/>
        <w:bottom w:val="none" w:sz="0" w:space="0" w:color="auto"/>
        <w:right w:val="none" w:sz="0" w:space="0" w:color="auto"/>
      </w:divBdr>
      <w:divsChild>
        <w:div w:id="150870615">
          <w:marLeft w:val="0"/>
          <w:marRight w:val="0"/>
          <w:marTop w:val="0"/>
          <w:marBottom w:val="0"/>
          <w:divBdr>
            <w:top w:val="none" w:sz="0" w:space="0" w:color="auto"/>
            <w:left w:val="none" w:sz="0" w:space="0" w:color="auto"/>
            <w:bottom w:val="none" w:sz="0" w:space="0" w:color="auto"/>
            <w:right w:val="none" w:sz="0" w:space="0" w:color="auto"/>
          </w:divBdr>
          <w:divsChild>
            <w:div w:id="739138897">
              <w:marLeft w:val="0"/>
              <w:marRight w:val="0"/>
              <w:marTop w:val="0"/>
              <w:marBottom w:val="0"/>
              <w:divBdr>
                <w:top w:val="none" w:sz="0" w:space="0" w:color="auto"/>
                <w:left w:val="none" w:sz="0" w:space="0" w:color="auto"/>
                <w:bottom w:val="none" w:sz="0" w:space="0" w:color="auto"/>
                <w:right w:val="none" w:sz="0" w:space="0" w:color="auto"/>
              </w:divBdr>
              <w:divsChild>
                <w:div w:id="752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8011">
      <w:bodyDiv w:val="1"/>
      <w:marLeft w:val="0"/>
      <w:marRight w:val="0"/>
      <w:marTop w:val="0"/>
      <w:marBottom w:val="0"/>
      <w:divBdr>
        <w:top w:val="none" w:sz="0" w:space="0" w:color="auto"/>
        <w:left w:val="none" w:sz="0" w:space="0" w:color="auto"/>
        <w:bottom w:val="none" w:sz="0" w:space="0" w:color="auto"/>
        <w:right w:val="none" w:sz="0" w:space="0" w:color="auto"/>
      </w:divBdr>
      <w:divsChild>
        <w:div w:id="1876501974">
          <w:marLeft w:val="0"/>
          <w:marRight w:val="0"/>
          <w:marTop w:val="0"/>
          <w:marBottom w:val="0"/>
          <w:divBdr>
            <w:top w:val="none" w:sz="0" w:space="0" w:color="auto"/>
            <w:left w:val="none" w:sz="0" w:space="0" w:color="auto"/>
            <w:bottom w:val="none" w:sz="0" w:space="0" w:color="auto"/>
            <w:right w:val="none" w:sz="0" w:space="0" w:color="auto"/>
          </w:divBdr>
          <w:divsChild>
            <w:div w:id="800271382">
              <w:marLeft w:val="0"/>
              <w:marRight w:val="0"/>
              <w:marTop w:val="0"/>
              <w:marBottom w:val="0"/>
              <w:divBdr>
                <w:top w:val="none" w:sz="0" w:space="0" w:color="auto"/>
                <w:left w:val="none" w:sz="0" w:space="0" w:color="auto"/>
                <w:bottom w:val="none" w:sz="0" w:space="0" w:color="auto"/>
                <w:right w:val="none" w:sz="0" w:space="0" w:color="auto"/>
              </w:divBdr>
              <w:divsChild>
                <w:div w:id="21224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403">
      <w:bodyDiv w:val="1"/>
      <w:marLeft w:val="0"/>
      <w:marRight w:val="0"/>
      <w:marTop w:val="0"/>
      <w:marBottom w:val="0"/>
      <w:divBdr>
        <w:top w:val="none" w:sz="0" w:space="0" w:color="auto"/>
        <w:left w:val="none" w:sz="0" w:space="0" w:color="auto"/>
        <w:bottom w:val="none" w:sz="0" w:space="0" w:color="auto"/>
        <w:right w:val="none" w:sz="0" w:space="0" w:color="auto"/>
      </w:divBdr>
      <w:divsChild>
        <w:div w:id="1501846441">
          <w:marLeft w:val="0"/>
          <w:marRight w:val="0"/>
          <w:marTop w:val="0"/>
          <w:marBottom w:val="0"/>
          <w:divBdr>
            <w:top w:val="none" w:sz="0" w:space="0" w:color="auto"/>
            <w:left w:val="none" w:sz="0" w:space="0" w:color="auto"/>
            <w:bottom w:val="none" w:sz="0" w:space="0" w:color="auto"/>
            <w:right w:val="none" w:sz="0" w:space="0" w:color="auto"/>
          </w:divBdr>
          <w:divsChild>
            <w:div w:id="1857966476">
              <w:marLeft w:val="0"/>
              <w:marRight w:val="0"/>
              <w:marTop w:val="0"/>
              <w:marBottom w:val="0"/>
              <w:divBdr>
                <w:top w:val="none" w:sz="0" w:space="0" w:color="auto"/>
                <w:left w:val="none" w:sz="0" w:space="0" w:color="auto"/>
                <w:bottom w:val="none" w:sz="0" w:space="0" w:color="auto"/>
                <w:right w:val="none" w:sz="0" w:space="0" w:color="auto"/>
              </w:divBdr>
              <w:divsChild>
                <w:div w:id="827138697">
                  <w:marLeft w:val="0"/>
                  <w:marRight w:val="0"/>
                  <w:marTop w:val="0"/>
                  <w:marBottom w:val="0"/>
                  <w:divBdr>
                    <w:top w:val="none" w:sz="0" w:space="0" w:color="auto"/>
                    <w:left w:val="none" w:sz="0" w:space="0" w:color="auto"/>
                    <w:bottom w:val="none" w:sz="0" w:space="0" w:color="auto"/>
                    <w:right w:val="none" w:sz="0" w:space="0" w:color="auto"/>
                  </w:divBdr>
                </w:div>
                <w:div w:id="2082558691">
                  <w:marLeft w:val="0"/>
                  <w:marRight w:val="0"/>
                  <w:marTop w:val="0"/>
                  <w:marBottom w:val="0"/>
                  <w:divBdr>
                    <w:top w:val="none" w:sz="0" w:space="0" w:color="auto"/>
                    <w:left w:val="none" w:sz="0" w:space="0" w:color="auto"/>
                    <w:bottom w:val="none" w:sz="0" w:space="0" w:color="auto"/>
                    <w:right w:val="none" w:sz="0" w:space="0" w:color="auto"/>
                  </w:divBdr>
                </w:div>
              </w:divsChild>
            </w:div>
            <w:div w:id="1849252450">
              <w:marLeft w:val="0"/>
              <w:marRight w:val="0"/>
              <w:marTop w:val="0"/>
              <w:marBottom w:val="0"/>
              <w:divBdr>
                <w:top w:val="none" w:sz="0" w:space="0" w:color="auto"/>
                <w:left w:val="none" w:sz="0" w:space="0" w:color="auto"/>
                <w:bottom w:val="none" w:sz="0" w:space="0" w:color="auto"/>
                <w:right w:val="none" w:sz="0" w:space="0" w:color="auto"/>
              </w:divBdr>
              <w:divsChild>
                <w:div w:id="219709362">
                  <w:marLeft w:val="0"/>
                  <w:marRight w:val="0"/>
                  <w:marTop w:val="0"/>
                  <w:marBottom w:val="0"/>
                  <w:divBdr>
                    <w:top w:val="none" w:sz="0" w:space="0" w:color="auto"/>
                    <w:left w:val="none" w:sz="0" w:space="0" w:color="auto"/>
                    <w:bottom w:val="none" w:sz="0" w:space="0" w:color="auto"/>
                    <w:right w:val="none" w:sz="0" w:space="0" w:color="auto"/>
                  </w:divBdr>
                </w:div>
              </w:divsChild>
            </w:div>
            <w:div w:id="1326784084">
              <w:marLeft w:val="0"/>
              <w:marRight w:val="0"/>
              <w:marTop w:val="0"/>
              <w:marBottom w:val="0"/>
              <w:divBdr>
                <w:top w:val="none" w:sz="0" w:space="0" w:color="auto"/>
                <w:left w:val="none" w:sz="0" w:space="0" w:color="auto"/>
                <w:bottom w:val="none" w:sz="0" w:space="0" w:color="auto"/>
                <w:right w:val="none" w:sz="0" w:space="0" w:color="auto"/>
              </w:divBdr>
              <w:divsChild>
                <w:div w:id="331106294">
                  <w:marLeft w:val="0"/>
                  <w:marRight w:val="0"/>
                  <w:marTop w:val="0"/>
                  <w:marBottom w:val="0"/>
                  <w:divBdr>
                    <w:top w:val="none" w:sz="0" w:space="0" w:color="auto"/>
                    <w:left w:val="none" w:sz="0" w:space="0" w:color="auto"/>
                    <w:bottom w:val="none" w:sz="0" w:space="0" w:color="auto"/>
                    <w:right w:val="none" w:sz="0" w:space="0" w:color="auto"/>
                  </w:divBdr>
                </w:div>
              </w:divsChild>
            </w:div>
            <w:div w:id="1034501423">
              <w:marLeft w:val="0"/>
              <w:marRight w:val="0"/>
              <w:marTop w:val="0"/>
              <w:marBottom w:val="0"/>
              <w:divBdr>
                <w:top w:val="none" w:sz="0" w:space="0" w:color="auto"/>
                <w:left w:val="none" w:sz="0" w:space="0" w:color="auto"/>
                <w:bottom w:val="none" w:sz="0" w:space="0" w:color="auto"/>
                <w:right w:val="none" w:sz="0" w:space="0" w:color="auto"/>
              </w:divBdr>
              <w:divsChild>
                <w:div w:id="2138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274">
      <w:bodyDiv w:val="1"/>
      <w:marLeft w:val="0"/>
      <w:marRight w:val="0"/>
      <w:marTop w:val="0"/>
      <w:marBottom w:val="0"/>
      <w:divBdr>
        <w:top w:val="none" w:sz="0" w:space="0" w:color="auto"/>
        <w:left w:val="none" w:sz="0" w:space="0" w:color="auto"/>
        <w:bottom w:val="none" w:sz="0" w:space="0" w:color="auto"/>
        <w:right w:val="none" w:sz="0" w:space="0" w:color="auto"/>
      </w:divBdr>
      <w:divsChild>
        <w:div w:id="1543900318">
          <w:marLeft w:val="0"/>
          <w:marRight w:val="0"/>
          <w:marTop w:val="0"/>
          <w:marBottom w:val="0"/>
          <w:divBdr>
            <w:top w:val="none" w:sz="0" w:space="0" w:color="auto"/>
            <w:left w:val="none" w:sz="0" w:space="0" w:color="auto"/>
            <w:bottom w:val="none" w:sz="0" w:space="0" w:color="auto"/>
            <w:right w:val="none" w:sz="0" w:space="0" w:color="auto"/>
          </w:divBdr>
          <w:divsChild>
            <w:div w:id="67582242">
              <w:marLeft w:val="0"/>
              <w:marRight w:val="0"/>
              <w:marTop w:val="0"/>
              <w:marBottom w:val="0"/>
              <w:divBdr>
                <w:top w:val="none" w:sz="0" w:space="0" w:color="auto"/>
                <w:left w:val="none" w:sz="0" w:space="0" w:color="auto"/>
                <w:bottom w:val="none" w:sz="0" w:space="0" w:color="auto"/>
                <w:right w:val="none" w:sz="0" w:space="0" w:color="auto"/>
              </w:divBdr>
              <w:divsChild>
                <w:div w:id="1607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94825">
          <w:marLeft w:val="0"/>
          <w:marRight w:val="0"/>
          <w:marTop w:val="0"/>
          <w:marBottom w:val="0"/>
          <w:divBdr>
            <w:top w:val="none" w:sz="0" w:space="0" w:color="auto"/>
            <w:left w:val="none" w:sz="0" w:space="0" w:color="auto"/>
            <w:bottom w:val="none" w:sz="0" w:space="0" w:color="auto"/>
            <w:right w:val="none" w:sz="0" w:space="0" w:color="auto"/>
          </w:divBdr>
          <w:divsChild>
            <w:div w:id="658192129">
              <w:marLeft w:val="0"/>
              <w:marRight w:val="0"/>
              <w:marTop w:val="0"/>
              <w:marBottom w:val="0"/>
              <w:divBdr>
                <w:top w:val="none" w:sz="0" w:space="0" w:color="auto"/>
                <w:left w:val="none" w:sz="0" w:space="0" w:color="auto"/>
                <w:bottom w:val="none" w:sz="0" w:space="0" w:color="auto"/>
                <w:right w:val="none" w:sz="0" w:space="0" w:color="auto"/>
              </w:divBdr>
              <w:divsChild>
                <w:div w:id="739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8691">
      <w:bodyDiv w:val="1"/>
      <w:marLeft w:val="0"/>
      <w:marRight w:val="0"/>
      <w:marTop w:val="0"/>
      <w:marBottom w:val="0"/>
      <w:divBdr>
        <w:top w:val="none" w:sz="0" w:space="0" w:color="auto"/>
        <w:left w:val="none" w:sz="0" w:space="0" w:color="auto"/>
        <w:bottom w:val="none" w:sz="0" w:space="0" w:color="auto"/>
        <w:right w:val="none" w:sz="0" w:space="0" w:color="auto"/>
      </w:divBdr>
      <w:divsChild>
        <w:div w:id="1478915901">
          <w:marLeft w:val="0"/>
          <w:marRight w:val="0"/>
          <w:marTop w:val="0"/>
          <w:marBottom w:val="0"/>
          <w:divBdr>
            <w:top w:val="none" w:sz="0" w:space="0" w:color="auto"/>
            <w:left w:val="none" w:sz="0" w:space="0" w:color="auto"/>
            <w:bottom w:val="none" w:sz="0" w:space="0" w:color="auto"/>
            <w:right w:val="none" w:sz="0" w:space="0" w:color="auto"/>
          </w:divBdr>
          <w:divsChild>
            <w:div w:id="530454225">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4779">
      <w:bodyDiv w:val="1"/>
      <w:marLeft w:val="0"/>
      <w:marRight w:val="0"/>
      <w:marTop w:val="0"/>
      <w:marBottom w:val="0"/>
      <w:divBdr>
        <w:top w:val="none" w:sz="0" w:space="0" w:color="auto"/>
        <w:left w:val="none" w:sz="0" w:space="0" w:color="auto"/>
        <w:bottom w:val="none" w:sz="0" w:space="0" w:color="auto"/>
        <w:right w:val="none" w:sz="0" w:space="0" w:color="auto"/>
      </w:divBdr>
      <w:divsChild>
        <w:div w:id="2090996578">
          <w:marLeft w:val="0"/>
          <w:marRight w:val="0"/>
          <w:marTop w:val="0"/>
          <w:marBottom w:val="0"/>
          <w:divBdr>
            <w:top w:val="none" w:sz="0" w:space="0" w:color="auto"/>
            <w:left w:val="none" w:sz="0" w:space="0" w:color="auto"/>
            <w:bottom w:val="none" w:sz="0" w:space="0" w:color="auto"/>
            <w:right w:val="none" w:sz="0" w:space="0" w:color="auto"/>
          </w:divBdr>
          <w:divsChild>
            <w:div w:id="1029915568">
              <w:marLeft w:val="0"/>
              <w:marRight w:val="0"/>
              <w:marTop w:val="0"/>
              <w:marBottom w:val="0"/>
              <w:divBdr>
                <w:top w:val="none" w:sz="0" w:space="0" w:color="auto"/>
                <w:left w:val="none" w:sz="0" w:space="0" w:color="auto"/>
                <w:bottom w:val="none" w:sz="0" w:space="0" w:color="auto"/>
                <w:right w:val="none" w:sz="0" w:space="0" w:color="auto"/>
              </w:divBdr>
              <w:divsChild>
                <w:div w:id="568274628">
                  <w:marLeft w:val="0"/>
                  <w:marRight w:val="0"/>
                  <w:marTop w:val="0"/>
                  <w:marBottom w:val="0"/>
                  <w:divBdr>
                    <w:top w:val="none" w:sz="0" w:space="0" w:color="auto"/>
                    <w:left w:val="none" w:sz="0" w:space="0" w:color="auto"/>
                    <w:bottom w:val="none" w:sz="0" w:space="0" w:color="auto"/>
                    <w:right w:val="none" w:sz="0" w:space="0" w:color="auto"/>
                  </w:divBdr>
                </w:div>
              </w:divsChild>
            </w:div>
            <w:div w:id="497355913">
              <w:marLeft w:val="0"/>
              <w:marRight w:val="0"/>
              <w:marTop w:val="0"/>
              <w:marBottom w:val="0"/>
              <w:divBdr>
                <w:top w:val="none" w:sz="0" w:space="0" w:color="auto"/>
                <w:left w:val="none" w:sz="0" w:space="0" w:color="auto"/>
                <w:bottom w:val="none" w:sz="0" w:space="0" w:color="auto"/>
                <w:right w:val="none" w:sz="0" w:space="0" w:color="auto"/>
              </w:divBdr>
              <w:divsChild>
                <w:div w:id="1418475965">
                  <w:marLeft w:val="0"/>
                  <w:marRight w:val="0"/>
                  <w:marTop w:val="0"/>
                  <w:marBottom w:val="0"/>
                  <w:divBdr>
                    <w:top w:val="none" w:sz="0" w:space="0" w:color="auto"/>
                    <w:left w:val="none" w:sz="0" w:space="0" w:color="auto"/>
                    <w:bottom w:val="none" w:sz="0" w:space="0" w:color="auto"/>
                    <w:right w:val="none" w:sz="0" w:space="0" w:color="auto"/>
                  </w:divBdr>
                </w:div>
                <w:div w:id="2791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848">
      <w:bodyDiv w:val="1"/>
      <w:marLeft w:val="0"/>
      <w:marRight w:val="0"/>
      <w:marTop w:val="0"/>
      <w:marBottom w:val="0"/>
      <w:divBdr>
        <w:top w:val="none" w:sz="0" w:space="0" w:color="auto"/>
        <w:left w:val="none" w:sz="0" w:space="0" w:color="auto"/>
        <w:bottom w:val="none" w:sz="0" w:space="0" w:color="auto"/>
        <w:right w:val="none" w:sz="0" w:space="0" w:color="auto"/>
      </w:divBdr>
      <w:divsChild>
        <w:div w:id="1001008472">
          <w:marLeft w:val="0"/>
          <w:marRight w:val="0"/>
          <w:marTop w:val="0"/>
          <w:marBottom w:val="0"/>
          <w:divBdr>
            <w:top w:val="none" w:sz="0" w:space="0" w:color="auto"/>
            <w:left w:val="none" w:sz="0" w:space="0" w:color="auto"/>
            <w:bottom w:val="none" w:sz="0" w:space="0" w:color="auto"/>
            <w:right w:val="none" w:sz="0" w:space="0" w:color="auto"/>
          </w:divBdr>
          <w:divsChild>
            <w:div w:id="1177034112">
              <w:marLeft w:val="0"/>
              <w:marRight w:val="0"/>
              <w:marTop w:val="0"/>
              <w:marBottom w:val="0"/>
              <w:divBdr>
                <w:top w:val="none" w:sz="0" w:space="0" w:color="auto"/>
                <w:left w:val="none" w:sz="0" w:space="0" w:color="auto"/>
                <w:bottom w:val="none" w:sz="0" w:space="0" w:color="auto"/>
                <w:right w:val="none" w:sz="0" w:space="0" w:color="auto"/>
              </w:divBdr>
              <w:divsChild>
                <w:div w:id="1443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0616346">
          <w:marLeft w:val="0"/>
          <w:marRight w:val="0"/>
          <w:marTop w:val="0"/>
          <w:marBottom w:val="0"/>
          <w:divBdr>
            <w:top w:val="none" w:sz="0" w:space="0" w:color="auto"/>
            <w:left w:val="none" w:sz="0" w:space="0" w:color="auto"/>
            <w:bottom w:val="none" w:sz="0" w:space="0" w:color="auto"/>
            <w:right w:val="none" w:sz="0" w:space="0" w:color="auto"/>
          </w:divBdr>
          <w:divsChild>
            <w:div w:id="1881476533">
              <w:marLeft w:val="0"/>
              <w:marRight w:val="0"/>
              <w:marTop w:val="0"/>
              <w:marBottom w:val="0"/>
              <w:divBdr>
                <w:top w:val="none" w:sz="0" w:space="0" w:color="auto"/>
                <w:left w:val="none" w:sz="0" w:space="0" w:color="auto"/>
                <w:bottom w:val="none" w:sz="0" w:space="0" w:color="auto"/>
                <w:right w:val="none" w:sz="0" w:space="0" w:color="auto"/>
              </w:divBdr>
              <w:divsChild>
                <w:div w:id="96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676">
      <w:bodyDiv w:val="1"/>
      <w:marLeft w:val="0"/>
      <w:marRight w:val="0"/>
      <w:marTop w:val="0"/>
      <w:marBottom w:val="0"/>
      <w:divBdr>
        <w:top w:val="none" w:sz="0" w:space="0" w:color="auto"/>
        <w:left w:val="none" w:sz="0" w:space="0" w:color="auto"/>
        <w:bottom w:val="none" w:sz="0" w:space="0" w:color="auto"/>
        <w:right w:val="none" w:sz="0" w:space="0" w:color="auto"/>
      </w:divBdr>
      <w:divsChild>
        <w:div w:id="1270284919">
          <w:marLeft w:val="0"/>
          <w:marRight w:val="0"/>
          <w:marTop w:val="0"/>
          <w:marBottom w:val="0"/>
          <w:divBdr>
            <w:top w:val="none" w:sz="0" w:space="0" w:color="auto"/>
            <w:left w:val="none" w:sz="0" w:space="0" w:color="auto"/>
            <w:bottom w:val="none" w:sz="0" w:space="0" w:color="auto"/>
            <w:right w:val="none" w:sz="0" w:space="0" w:color="auto"/>
          </w:divBdr>
          <w:divsChild>
            <w:div w:id="1045523669">
              <w:marLeft w:val="0"/>
              <w:marRight w:val="0"/>
              <w:marTop w:val="0"/>
              <w:marBottom w:val="0"/>
              <w:divBdr>
                <w:top w:val="none" w:sz="0" w:space="0" w:color="auto"/>
                <w:left w:val="none" w:sz="0" w:space="0" w:color="auto"/>
                <w:bottom w:val="none" w:sz="0" w:space="0" w:color="auto"/>
                <w:right w:val="none" w:sz="0" w:space="0" w:color="auto"/>
              </w:divBdr>
              <w:divsChild>
                <w:div w:id="1414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4">
      <w:bodyDiv w:val="1"/>
      <w:marLeft w:val="0"/>
      <w:marRight w:val="0"/>
      <w:marTop w:val="0"/>
      <w:marBottom w:val="0"/>
      <w:divBdr>
        <w:top w:val="none" w:sz="0" w:space="0" w:color="auto"/>
        <w:left w:val="none" w:sz="0" w:space="0" w:color="auto"/>
        <w:bottom w:val="none" w:sz="0" w:space="0" w:color="auto"/>
        <w:right w:val="none" w:sz="0" w:space="0" w:color="auto"/>
      </w:divBdr>
      <w:divsChild>
        <w:div w:id="786049852">
          <w:marLeft w:val="0"/>
          <w:marRight w:val="0"/>
          <w:marTop w:val="0"/>
          <w:marBottom w:val="0"/>
          <w:divBdr>
            <w:top w:val="none" w:sz="0" w:space="0" w:color="auto"/>
            <w:left w:val="none" w:sz="0" w:space="0" w:color="auto"/>
            <w:bottom w:val="none" w:sz="0" w:space="0" w:color="auto"/>
            <w:right w:val="none" w:sz="0" w:space="0" w:color="auto"/>
          </w:divBdr>
          <w:divsChild>
            <w:div w:id="1602490620">
              <w:marLeft w:val="0"/>
              <w:marRight w:val="0"/>
              <w:marTop w:val="0"/>
              <w:marBottom w:val="0"/>
              <w:divBdr>
                <w:top w:val="none" w:sz="0" w:space="0" w:color="auto"/>
                <w:left w:val="none" w:sz="0" w:space="0" w:color="auto"/>
                <w:bottom w:val="none" w:sz="0" w:space="0" w:color="auto"/>
                <w:right w:val="none" w:sz="0" w:space="0" w:color="auto"/>
              </w:divBdr>
              <w:divsChild>
                <w:div w:id="17032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3117">
      <w:bodyDiv w:val="1"/>
      <w:marLeft w:val="0"/>
      <w:marRight w:val="0"/>
      <w:marTop w:val="0"/>
      <w:marBottom w:val="0"/>
      <w:divBdr>
        <w:top w:val="none" w:sz="0" w:space="0" w:color="auto"/>
        <w:left w:val="none" w:sz="0" w:space="0" w:color="auto"/>
        <w:bottom w:val="none" w:sz="0" w:space="0" w:color="auto"/>
        <w:right w:val="none" w:sz="0" w:space="0" w:color="auto"/>
      </w:divBdr>
      <w:divsChild>
        <w:div w:id="147138714">
          <w:marLeft w:val="0"/>
          <w:marRight w:val="0"/>
          <w:marTop w:val="0"/>
          <w:marBottom w:val="0"/>
          <w:divBdr>
            <w:top w:val="none" w:sz="0" w:space="0" w:color="auto"/>
            <w:left w:val="none" w:sz="0" w:space="0" w:color="auto"/>
            <w:bottom w:val="none" w:sz="0" w:space="0" w:color="auto"/>
            <w:right w:val="none" w:sz="0" w:space="0" w:color="auto"/>
          </w:divBdr>
          <w:divsChild>
            <w:div w:id="1820536388">
              <w:marLeft w:val="0"/>
              <w:marRight w:val="0"/>
              <w:marTop w:val="0"/>
              <w:marBottom w:val="0"/>
              <w:divBdr>
                <w:top w:val="none" w:sz="0" w:space="0" w:color="auto"/>
                <w:left w:val="none" w:sz="0" w:space="0" w:color="auto"/>
                <w:bottom w:val="none" w:sz="0" w:space="0" w:color="auto"/>
                <w:right w:val="none" w:sz="0" w:space="0" w:color="auto"/>
              </w:divBdr>
              <w:divsChild>
                <w:div w:id="1400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2192">
      <w:bodyDiv w:val="1"/>
      <w:marLeft w:val="0"/>
      <w:marRight w:val="0"/>
      <w:marTop w:val="0"/>
      <w:marBottom w:val="0"/>
      <w:divBdr>
        <w:top w:val="none" w:sz="0" w:space="0" w:color="auto"/>
        <w:left w:val="none" w:sz="0" w:space="0" w:color="auto"/>
        <w:bottom w:val="none" w:sz="0" w:space="0" w:color="auto"/>
        <w:right w:val="none" w:sz="0" w:space="0" w:color="auto"/>
      </w:divBdr>
      <w:divsChild>
        <w:div w:id="1753120014">
          <w:marLeft w:val="0"/>
          <w:marRight w:val="0"/>
          <w:marTop w:val="0"/>
          <w:marBottom w:val="0"/>
          <w:divBdr>
            <w:top w:val="none" w:sz="0" w:space="0" w:color="auto"/>
            <w:left w:val="none" w:sz="0" w:space="0" w:color="auto"/>
            <w:bottom w:val="none" w:sz="0" w:space="0" w:color="auto"/>
            <w:right w:val="none" w:sz="0" w:space="0" w:color="auto"/>
          </w:divBdr>
          <w:divsChild>
            <w:div w:id="974795605">
              <w:marLeft w:val="0"/>
              <w:marRight w:val="0"/>
              <w:marTop w:val="0"/>
              <w:marBottom w:val="0"/>
              <w:divBdr>
                <w:top w:val="none" w:sz="0" w:space="0" w:color="auto"/>
                <w:left w:val="none" w:sz="0" w:space="0" w:color="auto"/>
                <w:bottom w:val="none" w:sz="0" w:space="0" w:color="auto"/>
                <w:right w:val="none" w:sz="0" w:space="0" w:color="auto"/>
              </w:divBdr>
              <w:divsChild>
                <w:div w:id="6585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2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29">
          <w:marLeft w:val="0"/>
          <w:marRight w:val="0"/>
          <w:marTop w:val="0"/>
          <w:marBottom w:val="0"/>
          <w:divBdr>
            <w:top w:val="none" w:sz="0" w:space="0" w:color="auto"/>
            <w:left w:val="none" w:sz="0" w:space="0" w:color="auto"/>
            <w:bottom w:val="none" w:sz="0" w:space="0" w:color="auto"/>
            <w:right w:val="none" w:sz="0" w:space="0" w:color="auto"/>
          </w:divBdr>
          <w:divsChild>
            <w:div w:id="910190157">
              <w:marLeft w:val="0"/>
              <w:marRight w:val="0"/>
              <w:marTop w:val="0"/>
              <w:marBottom w:val="0"/>
              <w:divBdr>
                <w:top w:val="none" w:sz="0" w:space="0" w:color="auto"/>
                <w:left w:val="none" w:sz="0" w:space="0" w:color="auto"/>
                <w:bottom w:val="none" w:sz="0" w:space="0" w:color="auto"/>
                <w:right w:val="none" w:sz="0" w:space="0" w:color="auto"/>
              </w:divBdr>
              <w:divsChild>
                <w:div w:id="1101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42769">
      <w:bodyDiv w:val="1"/>
      <w:marLeft w:val="0"/>
      <w:marRight w:val="0"/>
      <w:marTop w:val="0"/>
      <w:marBottom w:val="0"/>
      <w:divBdr>
        <w:top w:val="none" w:sz="0" w:space="0" w:color="auto"/>
        <w:left w:val="none" w:sz="0" w:space="0" w:color="auto"/>
        <w:bottom w:val="none" w:sz="0" w:space="0" w:color="auto"/>
        <w:right w:val="none" w:sz="0" w:space="0" w:color="auto"/>
      </w:divBdr>
      <w:divsChild>
        <w:div w:id="2065785874">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1367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1571">
      <w:bodyDiv w:val="1"/>
      <w:marLeft w:val="0"/>
      <w:marRight w:val="0"/>
      <w:marTop w:val="0"/>
      <w:marBottom w:val="0"/>
      <w:divBdr>
        <w:top w:val="none" w:sz="0" w:space="0" w:color="auto"/>
        <w:left w:val="none" w:sz="0" w:space="0" w:color="auto"/>
        <w:bottom w:val="none" w:sz="0" w:space="0" w:color="auto"/>
        <w:right w:val="none" w:sz="0" w:space="0" w:color="auto"/>
      </w:divBdr>
      <w:divsChild>
        <w:div w:id="526914249">
          <w:marLeft w:val="0"/>
          <w:marRight w:val="0"/>
          <w:marTop w:val="0"/>
          <w:marBottom w:val="0"/>
          <w:divBdr>
            <w:top w:val="none" w:sz="0" w:space="0" w:color="auto"/>
            <w:left w:val="none" w:sz="0" w:space="0" w:color="auto"/>
            <w:bottom w:val="none" w:sz="0" w:space="0" w:color="auto"/>
            <w:right w:val="none" w:sz="0" w:space="0" w:color="auto"/>
          </w:divBdr>
          <w:divsChild>
            <w:div w:id="329407278">
              <w:marLeft w:val="0"/>
              <w:marRight w:val="0"/>
              <w:marTop w:val="0"/>
              <w:marBottom w:val="0"/>
              <w:divBdr>
                <w:top w:val="none" w:sz="0" w:space="0" w:color="auto"/>
                <w:left w:val="none" w:sz="0" w:space="0" w:color="auto"/>
                <w:bottom w:val="none" w:sz="0" w:space="0" w:color="auto"/>
                <w:right w:val="none" w:sz="0" w:space="0" w:color="auto"/>
              </w:divBdr>
              <w:divsChild>
                <w:div w:id="1256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249">
      <w:bodyDiv w:val="1"/>
      <w:marLeft w:val="0"/>
      <w:marRight w:val="0"/>
      <w:marTop w:val="0"/>
      <w:marBottom w:val="0"/>
      <w:divBdr>
        <w:top w:val="none" w:sz="0" w:space="0" w:color="auto"/>
        <w:left w:val="none" w:sz="0" w:space="0" w:color="auto"/>
        <w:bottom w:val="none" w:sz="0" w:space="0" w:color="auto"/>
        <w:right w:val="none" w:sz="0" w:space="0" w:color="auto"/>
      </w:divBdr>
      <w:divsChild>
        <w:div w:id="384183848">
          <w:marLeft w:val="0"/>
          <w:marRight w:val="0"/>
          <w:marTop w:val="0"/>
          <w:marBottom w:val="0"/>
          <w:divBdr>
            <w:top w:val="none" w:sz="0" w:space="0" w:color="auto"/>
            <w:left w:val="none" w:sz="0" w:space="0" w:color="auto"/>
            <w:bottom w:val="none" w:sz="0" w:space="0" w:color="auto"/>
            <w:right w:val="none" w:sz="0" w:space="0" w:color="auto"/>
          </w:divBdr>
          <w:divsChild>
            <w:div w:id="545874688">
              <w:marLeft w:val="0"/>
              <w:marRight w:val="0"/>
              <w:marTop w:val="0"/>
              <w:marBottom w:val="0"/>
              <w:divBdr>
                <w:top w:val="none" w:sz="0" w:space="0" w:color="auto"/>
                <w:left w:val="none" w:sz="0" w:space="0" w:color="auto"/>
                <w:bottom w:val="none" w:sz="0" w:space="0" w:color="auto"/>
                <w:right w:val="none" w:sz="0" w:space="0" w:color="auto"/>
              </w:divBdr>
              <w:divsChild>
                <w:div w:id="21323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4788">
      <w:bodyDiv w:val="1"/>
      <w:marLeft w:val="0"/>
      <w:marRight w:val="0"/>
      <w:marTop w:val="0"/>
      <w:marBottom w:val="0"/>
      <w:divBdr>
        <w:top w:val="none" w:sz="0" w:space="0" w:color="auto"/>
        <w:left w:val="none" w:sz="0" w:space="0" w:color="auto"/>
        <w:bottom w:val="none" w:sz="0" w:space="0" w:color="auto"/>
        <w:right w:val="none" w:sz="0" w:space="0" w:color="auto"/>
      </w:divBdr>
      <w:divsChild>
        <w:div w:id="1144157097">
          <w:marLeft w:val="0"/>
          <w:marRight w:val="0"/>
          <w:marTop w:val="0"/>
          <w:marBottom w:val="0"/>
          <w:divBdr>
            <w:top w:val="none" w:sz="0" w:space="0" w:color="auto"/>
            <w:left w:val="none" w:sz="0" w:space="0" w:color="auto"/>
            <w:bottom w:val="none" w:sz="0" w:space="0" w:color="auto"/>
            <w:right w:val="none" w:sz="0" w:space="0" w:color="auto"/>
          </w:divBdr>
          <w:divsChild>
            <w:div w:id="1041200822">
              <w:marLeft w:val="0"/>
              <w:marRight w:val="0"/>
              <w:marTop w:val="0"/>
              <w:marBottom w:val="0"/>
              <w:divBdr>
                <w:top w:val="none" w:sz="0" w:space="0" w:color="auto"/>
                <w:left w:val="none" w:sz="0" w:space="0" w:color="auto"/>
                <w:bottom w:val="none" w:sz="0" w:space="0" w:color="auto"/>
                <w:right w:val="none" w:sz="0" w:space="0" w:color="auto"/>
              </w:divBdr>
              <w:divsChild>
                <w:div w:id="808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86">
      <w:bodyDiv w:val="1"/>
      <w:marLeft w:val="0"/>
      <w:marRight w:val="0"/>
      <w:marTop w:val="0"/>
      <w:marBottom w:val="0"/>
      <w:divBdr>
        <w:top w:val="none" w:sz="0" w:space="0" w:color="auto"/>
        <w:left w:val="none" w:sz="0" w:space="0" w:color="auto"/>
        <w:bottom w:val="none" w:sz="0" w:space="0" w:color="auto"/>
        <w:right w:val="none" w:sz="0" w:space="0" w:color="auto"/>
      </w:divBdr>
    </w:div>
    <w:div w:id="1096635300">
      <w:bodyDiv w:val="1"/>
      <w:marLeft w:val="0"/>
      <w:marRight w:val="0"/>
      <w:marTop w:val="0"/>
      <w:marBottom w:val="0"/>
      <w:divBdr>
        <w:top w:val="none" w:sz="0" w:space="0" w:color="auto"/>
        <w:left w:val="none" w:sz="0" w:space="0" w:color="auto"/>
        <w:bottom w:val="none" w:sz="0" w:space="0" w:color="auto"/>
        <w:right w:val="none" w:sz="0" w:space="0" w:color="auto"/>
      </w:divBdr>
      <w:divsChild>
        <w:div w:id="1512142938">
          <w:marLeft w:val="0"/>
          <w:marRight w:val="0"/>
          <w:marTop w:val="0"/>
          <w:marBottom w:val="0"/>
          <w:divBdr>
            <w:top w:val="none" w:sz="0" w:space="0" w:color="auto"/>
            <w:left w:val="none" w:sz="0" w:space="0" w:color="auto"/>
            <w:bottom w:val="none" w:sz="0" w:space="0" w:color="auto"/>
            <w:right w:val="none" w:sz="0" w:space="0" w:color="auto"/>
          </w:divBdr>
          <w:divsChild>
            <w:div w:id="1372462187">
              <w:marLeft w:val="0"/>
              <w:marRight w:val="0"/>
              <w:marTop w:val="0"/>
              <w:marBottom w:val="0"/>
              <w:divBdr>
                <w:top w:val="none" w:sz="0" w:space="0" w:color="auto"/>
                <w:left w:val="none" w:sz="0" w:space="0" w:color="auto"/>
                <w:bottom w:val="none" w:sz="0" w:space="0" w:color="auto"/>
                <w:right w:val="none" w:sz="0" w:space="0" w:color="auto"/>
              </w:divBdr>
              <w:divsChild>
                <w:div w:id="1889341516">
                  <w:marLeft w:val="0"/>
                  <w:marRight w:val="0"/>
                  <w:marTop w:val="0"/>
                  <w:marBottom w:val="0"/>
                  <w:divBdr>
                    <w:top w:val="none" w:sz="0" w:space="0" w:color="auto"/>
                    <w:left w:val="none" w:sz="0" w:space="0" w:color="auto"/>
                    <w:bottom w:val="none" w:sz="0" w:space="0" w:color="auto"/>
                    <w:right w:val="none" w:sz="0" w:space="0" w:color="auto"/>
                  </w:divBdr>
                </w:div>
              </w:divsChild>
            </w:div>
            <w:div w:id="1761178205">
              <w:marLeft w:val="0"/>
              <w:marRight w:val="0"/>
              <w:marTop w:val="0"/>
              <w:marBottom w:val="0"/>
              <w:divBdr>
                <w:top w:val="none" w:sz="0" w:space="0" w:color="auto"/>
                <w:left w:val="none" w:sz="0" w:space="0" w:color="auto"/>
                <w:bottom w:val="none" w:sz="0" w:space="0" w:color="auto"/>
                <w:right w:val="none" w:sz="0" w:space="0" w:color="auto"/>
              </w:divBdr>
              <w:divsChild>
                <w:div w:id="1198153430">
                  <w:marLeft w:val="0"/>
                  <w:marRight w:val="0"/>
                  <w:marTop w:val="0"/>
                  <w:marBottom w:val="0"/>
                  <w:divBdr>
                    <w:top w:val="none" w:sz="0" w:space="0" w:color="auto"/>
                    <w:left w:val="none" w:sz="0" w:space="0" w:color="auto"/>
                    <w:bottom w:val="none" w:sz="0" w:space="0" w:color="auto"/>
                    <w:right w:val="none" w:sz="0" w:space="0" w:color="auto"/>
                  </w:divBdr>
                </w:div>
              </w:divsChild>
            </w:div>
            <w:div w:id="1989086838">
              <w:marLeft w:val="0"/>
              <w:marRight w:val="0"/>
              <w:marTop w:val="0"/>
              <w:marBottom w:val="0"/>
              <w:divBdr>
                <w:top w:val="none" w:sz="0" w:space="0" w:color="auto"/>
                <w:left w:val="none" w:sz="0" w:space="0" w:color="auto"/>
                <w:bottom w:val="none" w:sz="0" w:space="0" w:color="auto"/>
                <w:right w:val="none" w:sz="0" w:space="0" w:color="auto"/>
              </w:divBdr>
              <w:divsChild>
                <w:div w:id="2013874641">
                  <w:marLeft w:val="0"/>
                  <w:marRight w:val="0"/>
                  <w:marTop w:val="0"/>
                  <w:marBottom w:val="0"/>
                  <w:divBdr>
                    <w:top w:val="none" w:sz="0" w:space="0" w:color="auto"/>
                    <w:left w:val="none" w:sz="0" w:space="0" w:color="auto"/>
                    <w:bottom w:val="none" w:sz="0" w:space="0" w:color="auto"/>
                    <w:right w:val="none" w:sz="0" w:space="0" w:color="auto"/>
                  </w:divBdr>
                </w:div>
                <w:div w:id="90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7">
      <w:bodyDiv w:val="1"/>
      <w:marLeft w:val="0"/>
      <w:marRight w:val="0"/>
      <w:marTop w:val="0"/>
      <w:marBottom w:val="0"/>
      <w:divBdr>
        <w:top w:val="none" w:sz="0" w:space="0" w:color="auto"/>
        <w:left w:val="none" w:sz="0" w:space="0" w:color="auto"/>
        <w:bottom w:val="none" w:sz="0" w:space="0" w:color="auto"/>
        <w:right w:val="none" w:sz="0" w:space="0" w:color="auto"/>
      </w:divBdr>
      <w:divsChild>
        <w:div w:id="1681278689">
          <w:marLeft w:val="0"/>
          <w:marRight w:val="0"/>
          <w:marTop w:val="0"/>
          <w:marBottom w:val="0"/>
          <w:divBdr>
            <w:top w:val="none" w:sz="0" w:space="0" w:color="auto"/>
            <w:left w:val="none" w:sz="0" w:space="0" w:color="auto"/>
            <w:bottom w:val="none" w:sz="0" w:space="0" w:color="auto"/>
            <w:right w:val="none" w:sz="0" w:space="0" w:color="auto"/>
          </w:divBdr>
          <w:divsChild>
            <w:div w:id="861431903">
              <w:marLeft w:val="0"/>
              <w:marRight w:val="0"/>
              <w:marTop w:val="0"/>
              <w:marBottom w:val="0"/>
              <w:divBdr>
                <w:top w:val="none" w:sz="0" w:space="0" w:color="auto"/>
                <w:left w:val="none" w:sz="0" w:space="0" w:color="auto"/>
                <w:bottom w:val="none" w:sz="0" w:space="0" w:color="auto"/>
                <w:right w:val="none" w:sz="0" w:space="0" w:color="auto"/>
              </w:divBdr>
              <w:divsChild>
                <w:div w:id="1575895738">
                  <w:marLeft w:val="0"/>
                  <w:marRight w:val="0"/>
                  <w:marTop w:val="0"/>
                  <w:marBottom w:val="0"/>
                  <w:divBdr>
                    <w:top w:val="none" w:sz="0" w:space="0" w:color="auto"/>
                    <w:left w:val="none" w:sz="0" w:space="0" w:color="auto"/>
                    <w:bottom w:val="none" w:sz="0" w:space="0" w:color="auto"/>
                    <w:right w:val="none" w:sz="0" w:space="0" w:color="auto"/>
                  </w:divBdr>
                </w:div>
                <w:div w:id="1852646771">
                  <w:marLeft w:val="0"/>
                  <w:marRight w:val="0"/>
                  <w:marTop w:val="0"/>
                  <w:marBottom w:val="0"/>
                  <w:divBdr>
                    <w:top w:val="none" w:sz="0" w:space="0" w:color="auto"/>
                    <w:left w:val="none" w:sz="0" w:space="0" w:color="auto"/>
                    <w:bottom w:val="none" w:sz="0" w:space="0" w:color="auto"/>
                    <w:right w:val="none" w:sz="0" w:space="0" w:color="auto"/>
                  </w:divBdr>
                </w:div>
              </w:divsChild>
            </w:div>
            <w:div w:id="797991142">
              <w:marLeft w:val="0"/>
              <w:marRight w:val="0"/>
              <w:marTop w:val="0"/>
              <w:marBottom w:val="0"/>
              <w:divBdr>
                <w:top w:val="none" w:sz="0" w:space="0" w:color="auto"/>
                <w:left w:val="none" w:sz="0" w:space="0" w:color="auto"/>
                <w:bottom w:val="none" w:sz="0" w:space="0" w:color="auto"/>
                <w:right w:val="none" w:sz="0" w:space="0" w:color="auto"/>
              </w:divBdr>
              <w:divsChild>
                <w:div w:id="997149836">
                  <w:marLeft w:val="0"/>
                  <w:marRight w:val="0"/>
                  <w:marTop w:val="0"/>
                  <w:marBottom w:val="0"/>
                  <w:divBdr>
                    <w:top w:val="none" w:sz="0" w:space="0" w:color="auto"/>
                    <w:left w:val="none" w:sz="0" w:space="0" w:color="auto"/>
                    <w:bottom w:val="none" w:sz="0" w:space="0" w:color="auto"/>
                    <w:right w:val="none" w:sz="0" w:space="0" w:color="auto"/>
                  </w:divBdr>
                </w:div>
              </w:divsChild>
            </w:div>
            <w:div w:id="1973097517">
              <w:marLeft w:val="0"/>
              <w:marRight w:val="0"/>
              <w:marTop w:val="0"/>
              <w:marBottom w:val="0"/>
              <w:divBdr>
                <w:top w:val="none" w:sz="0" w:space="0" w:color="auto"/>
                <w:left w:val="none" w:sz="0" w:space="0" w:color="auto"/>
                <w:bottom w:val="none" w:sz="0" w:space="0" w:color="auto"/>
                <w:right w:val="none" w:sz="0" w:space="0" w:color="auto"/>
              </w:divBdr>
              <w:divsChild>
                <w:div w:id="1962763127">
                  <w:marLeft w:val="0"/>
                  <w:marRight w:val="0"/>
                  <w:marTop w:val="0"/>
                  <w:marBottom w:val="0"/>
                  <w:divBdr>
                    <w:top w:val="none" w:sz="0" w:space="0" w:color="auto"/>
                    <w:left w:val="none" w:sz="0" w:space="0" w:color="auto"/>
                    <w:bottom w:val="none" w:sz="0" w:space="0" w:color="auto"/>
                    <w:right w:val="none" w:sz="0" w:space="0" w:color="auto"/>
                  </w:divBdr>
                </w:div>
              </w:divsChild>
            </w:div>
            <w:div w:id="1911380771">
              <w:marLeft w:val="0"/>
              <w:marRight w:val="0"/>
              <w:marTop w:val="0"/>
              <w:marBottom w:val="0"/>
              <w:divBdr>
                <w:top w:val="none" w:sz="0" w:space="0" w:color="auto"/>
                <w:left w:val="none" w:sz="0" w:space="0" w:color="auto"/>
                <w:bottom w:val="none" w:sz="0" w:space="0" w:color="auto"/>
                <w:right w:val="none" w:sz="0" w:space="0" w:color="auto"/>
              </w:divBdr>
              <w:divsChild>
                <w:div w:id="240221289">
                  <w:marLeft w:val="0"/>
                  <w:marRight w:val="0"/>
                  <w:marTop w:val="0"/>
                  <w:marBottom w:val="0"/>
                  <w:divBdr>
                    <w:top w:val="none" w:sz="0" w:space="0" w:color="auto"/>
                    <w:left w:val="none" w:sz="0" w:space="0" w:color="auto"/>
                    <w:bottom w:val="none" w:sz="0" w:space="0" w:color="auto"/>
                    <w:right w:val="none" w:sz="0" w:space="0" w:color="auto"/>
                  </w:divBdr>
                </w:div>
              </w:divsChild>
            </w:div>
            <w:div w:id="12996059">
              <w:marLeft w:val="0"/>
              <w:marRight w:val="0"/>
              <w:marTop w:val="0"/>
              <w:marBottom w:val="0"/>
              <w:divBdr>
                <w:top w:val="none" w:sz="0" w:space="0" w:color="auto"/>
                <w:left w:val="none" w:sz="0" w:space="0" w:color="auto"/>
                <w:bottom w:val="none" w:sz="0" w:space="0" w:color="auto"/>
                <w:right w:val="none" w:sz="0" w:space="0" w:color="auto"/>
              </w:divBdr>
              <w:divsChild>
                <w:div w:id="16274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9868">
      <w:bodyDiv w:val="1"/>
      <w:marLeft w:val="0"/>
      <w:marRight w:val="0"/>
      <w:marTop w:val="0"/>
      <w:marBottom w:val="0"/>
      <w:divBdr>
        <w:top w:val="none" w:sz="0" w:space="0" w:color="auto"/>
        <w:left w:val="none" w:sz="0" w:space="0" w:color="auto"/>
        <w:bottom w:val="none" w:sz="0" w:space="0" w:color="auto"/>
        <w:right w:val="none" w:sz="0" w:space="0" w:color="auto"/>
      </w:divBdr>
    </w:div>
    <w:div w:id="112769676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96">
          <w:marLeft w:val="0"/>
          <w:marRight w:val="0"/>
          <w:marTop w:val="0"/>
          <w:marBottom w:val="0"/>
          <w:divBdr>
            <w:top w:val="none" w:sz="0" w:space="0" w:color="auto"/>
            <w:left w:val="none" w:sz="0" w:space="0" w:color="auto"/>
            <w:bottom w:val="none" w:sz="0" w:space="0" w:color="auto"/>
            <w:right w:val="none" w:sz="0" w:space="0" w:color="auto"/>
          </w:divBdr>
          <w:divsChild>
            <w:div w:id="503666439">
              <w:marLeft w:val="0"/>
              <w:marRight w:val="0"/>
              <w:marTop w:val="0"/>
              <w:marBottom w:val="0"/>
              <w:divBdr>
                <w:top w:val="none" w:sz="0" w:space="0" w:color="auto"/>
                <w:left w:val="none" w:sz="0" w:space="0" w:color="auto"/>
                <w:bottom w:val="none" w:sz="0" w:space="0" w:color="auto"/>
                <w:right w:val="none" w:sz="0" w:space="0" w:color="auto"/>
              </w:divBdr>
              <w:divsChild>
                <w:div w:id="12963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660">
      <w:bodyDiv w:val="1"/>
      <w:marLeft w:val="0"/>
      <w:marRight w:val="0"/>
      <w:marTop w:val="0"/>
      <w:marBottom w:val="0"/>
      <w:divBdr>
        <w:top w:val="none" w:sz="0" w:space="0" w:color="auto"/>
        <w:left w:val="none" w:sz="0" w:space="0" w:color="auto"/>
        <w:bottom w:val="none" w:sz="0" w:space="0" w:color="auto"/>
        <w:right w:val="none" w:sz="0" w:space="0" w:color="auto"/>
      </w:divBdr>
      <w:divsChild>
        <w:div w:id="2065446340">
          <w:marLeft w:val="0"/>
          <w:marRight w:val="0"/>
          <w:marTop w:val="0"/>
          <w:marBottom w:val="0"/>
          <w:divBdr>
            <w:top w:val="none" w:sz="0" w:space="0" w:color="auto"/>
            <w:left w:val="none" w:sz="0" w:space="0" w:color="auto"/>
            <w:bottom w:val="none" w:sz="0" w:space="0" w:color="auto"/>
            <w:right w:val="none" w:sz="0" w:space="0" w:color="auto"/>
          </w:divBdr>
          <w:divsChild>
            <w:div w:id="1041172081">
              <w:marLeft w:val="0"/>
              <w:marRight w:val="0"/>
              <w:marTop w:val="0"/>
              <w:marBottom w:val="0"/>
              <w:divBdr>
                <w:top w:val="none" w:sz="0" w:space="0" w:color="auto"/>
                <w:left w:val="none" w:sz="0" w:space="0" w:color="auto"/>
                <w:bottom w:val="none" w:sz="0" w:space="0" w:color="auto"/>
                <w:right w:val="none" w:sz="0" w:space="0" w:color="auto"/>
              </w:divBdr>
              <w:divsChild>
                <w:div w:id="685904255">
                  <w:marLeft w:val="0"/>
                  <w:marRight w:val="0"/>
                  <w:marTop w:val="0"/>
                  <w:marBottom w:val="0"/>
                  <w:divBdr>
                    <w:top w:val="none" w:sz="0" w:space="0" w:color="auto"/>
                    <w:left w:val="none" w:sz="0" w:space="0" w:color="auto"/>
                    <w:bottom w:val="none" w:sz="0" w:space="0" w:color="auto"/>
                    <w:right w:val="none" w:sz="0" w:space="0" w:color="auto"/>
                  </w:divBdr>
                </w:div>
              </w:divsChild>
            </w:div>
            <w:div w:id="855924095">
              <w:marLeft w:val="0"/>
              <w:marRight w:val="0"/>
              <w:marTop w:val="0"/>
              <w:marBottom w:val="0"/>
              <w:divBdr>
                <w:top w:val="none" w:sz="0" w:space="0" w:color="auto"/>
                <w:left w:val="none" w:sz="0" w:space="0" w:color="auto"/>
                <w:bottom w:val="none" w:sz="0" w:space="0" w:color="auto"/>
                <w:right w:val="none" w:sz="0" w:space="0" w:color="auto"/>
              </w:divBdr>
              <w:divsChild>
                <w:div w:id="619532346">
                  <w:marLeft w:val="0"/>
                  <w:marRight w:val="0"/>
                  <w:marTop w:val="0"/>
                  <w:marBottom w:val="0"/>
                  <w:divBdr>
                    <w:top w:val="none" w:sz="0" w:space="0" w:color="auto"/>
                    <w:left w:val="none" w:sz="0" w:space="0" w:color="auto"/>
                    <w:bottom w:val="none" w:sz="0" w:space="0" w:color="auto"/>
                    <w:right w:val="none" w:sz="0" w:space="0" w:color="auto"/>
                  </w:divBdr>
                </w:div>
                <w:div w:id="1684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072">
      <w:bodyDiv w:val="1"/>
      <w:marLeft w:val="0"/>
      <w:marRight w:val="0"/>
      <w:marTop w:val="0"/>
      <w:marBottom w:val="0"/>
      <w:divBdr>
        <w:top w:val="none" w:sz="0" w:space="0" w:color="auto"/>
        <w:left w:val="none" w:sz="0" w:space="0" w:color="auto"/>
        <w:bottom w:val="none" w:sz="0" w:space="0" w:color="auto"/>
        <w:right w:val="none" w:sz="0" w:space="0" w:color="auto"/>
      </w:divBdr>
      <w:divsChild>
        <w:div w:id="711614279">
          <w:marLeft w:val="0"/>
          <w:marRight w:val="0"/>
          <w:marTop w:val="0"/>
          <w:marBottom w:val="0"/>
          <w:divBdr>
            <w:top w:val="none" w:sz="0" w:space="0" w:color="auto"/>
            <w:left w:val="none" w:sz="0" w:space="0" w:color="auto"/>
            <w:bottom w:val="none" w:sz="0" w:space="0" w:color="auto"/>
            <w:right w:val="none" w:sz="0" w:space="0" w:color="auto"/>
          </w:divBdr>
          <w:divsChild>
            <w:div w:id="968702094">
              <w:marLeft w:val="0"/>
              <w:marRight w:val="0"/>
              <w:marTop w:val="0"/>
              <w:marBottom w:val="0"/>
              <w:divBdr>
                <w:top w:val="none" w:sz="0" w:space="0" w:color="auto"/>
                <w:left w:val="none" w:sz="0" w:space="0" w:color="auto"/>
                <w:bottom w:val="none" w:sz="0" w:space="0" w:color="auto"/>
                <w:right w:val="none" w:sz="0" w:space="0" w:color="auto"/>
              </w:divBdr>
              <w:divsChild>
                <w:div w:id="14378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008">
      <w:bodyDiv w:val="1"/>
      <w:marLeft w:val="0"/>
      <w:marRight w:val="0"/>
      <w:marTop w:val="0"/>
      <w:marBottom w:val="0"/>
      <w:divBdr>
        <w:top w:val="none" w:sz="0" w:space="0" w:color="auto"/>
        <w:left w:val="none" w:sz="0" w:space="0" w:color="auto"/>
        <w:bottom w:val="none" w:sz="0" w:space="0" w:color="auto"/>
        <w:right w:val="none" w:sz="0" w:space="0" w:color="auto"/>
      </w:divBdr>
      <w:divsChild>
        <w:div w:id="2063475329">
          <w:marLeft w:val="0"/>
          <w:marRight w:val="0"/>
          <w:marTop w:val="0"/>
          <w:marBottom w:val="0"/>
          <w:divBdr>
            <w:top w:val="none" w:sz="0" w:space="0" w:color="auto"/>
            <w:left w:val="none" w:sz="0" w:space="0" w:color="auto"/>
            <w:bottom w:val="none" w:sz="0" w:space="0" w:color="auto"/>
            <w:right w:val="none" w:sz="0" w:space="0" w:color="auto"/>
          </w:divBdr>
          <w:divsChild>
            <w:div w:id="951597980">
              <w:marLeft w:val="0"/>
              <w:marRight w:val="0"/>
              <w:marTop w:val="0"/>
              <w:marBottom w:val="0"/>
              <w:divBdr>
                <w:top w:val="none" w:sz="0" w:space="0" w:color="auto"/>
                <w:left w:val="none" w:sz="0" w:space="0" w:color="auto"/>
                <w:bottom w:val="none" w:sz="0" w:space="0" w:color="auto"/>
                <w:right w:val="none" w:sz="0" w:space="0" w:color="auto"/>
              </w:divBdr>
              <w:divsChild>
                <w:div w:id="599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953">
      <w:bodyDiv w:val="1"/>
      <w:marLeft w:val="0"/>
      <w:marRight w:val="0"/>
      <w:marTop w:val="0"/>
      <w:marBottom w:val="0"/>
      <w:divBdr>
        <w:top w:val="none" w:sz="0" w:space="0" w:color="auto"/>
        <w:left w:val="none" w:sz="0" w:space="0" w:color="auto"/>
        <w:bottom w:val="none" w:sz="0" w:space="0" w:color="auto"/>
        <w:right w:val="none" w:sz="0" w:space="0" w:color="auto"/>
      </w:divBdr>
      <w:divsChild>
        <w:div w:id="777942907">
          <w:marLeft w:val="0"/>
          <w:marRight w:val="0"/>
          <w:marTop w:val="0"/>
          <w:marBottom w:val="0"/>
          <w:divBdr>
            <w:top w:val="none" w:sz="0" w:space="0" w:color="auto"/>
            <w:left w:val="none" w:sz="0" w:space="0" w:color="auto"/>
            <w:bottom w:val="none" w:sz="0" w:space="0" w:color="auto"/>
            <w:right w:val="none" w:sz="0" w:space="0" w:color="auto"/>
          </w:divBdr>
          <w:divsChild>
            <w:div w:id="988823664">
              <w:marLeft w:val="0"/>
              <w:marRight w:val="0"/>
              <w:marTop w:val="0"/>
              <w:marBottom w:val="0"/>
              <w:divBdr>
                <w:top w:val="none" w:sz="0" w:space="0" w:color="auto"/>
                <w:left w:val="none" w:sz="0" w:space="0" w:color="auto"/>
                <w:bottom w:val="none" w:sz="0" w:space="0" w:color="auto"/>
                <w:right w:val="none" w:sz="0" w:space="0" w:color="auto"/>
              </w:divBdr>
              <w:divsChild>
                <w:div w:id="11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991">
          <w:marLeft w:val="0"/>
          <w:marRight w:val="0"/>
          <w:marTop w:val="0"/>
          <w:marBottom w:val="0"/>
          <w:divBdr>
            <w:top w:val="none" w:sz="0" w:space="0" w:color="auto"/>
            <w:left w:val="none" w:sz="0" w:space="0" w:color="auto"/>
            <w:bottom w:val="none" w:sz="0" w:space="0" w:color="auto"/>
            <w:right w:val="none" w:sz="0" w:space="0" w:color="auto"/>
          </w:divBdr>
          <w:divsChild>
            <w:div w:id="446660603">
              <w:marLeft w:val="0"/>
              <w:marRight w:val="0"/>
              <w:marTop w:val="0"/>
              <w:marBottom w:val="0"/>
              <w:divBdr>
                <w:top w:val="none" w:sz="0" w:space="0" w:color="auto"/>
                <w:left w:val="none" w:sz="0" w:space="0" w:color="auto"/>
                <w:bottom w:val="none" w:sz="0" w:space="0" w:color="auto"/>
                <w:right w:val="none" w:sz="0" w:space="0" w:color="auto"/>
              </w:divBdr>
              <w:divsChild>
                <w:div w:id="1800413804">
                  <w:marLeft w:val="0"/>
                  <w:marRight w:val="0"/>
                  <w:marTop w:val="0"/>
                  <w:marBottom w:val="0"/>
                  <w:divBdr>
                    <w:top w:val="none" w:sz="0" w:space="0" w:color="auto"/>
                    <w:left w:val="none" w:sz="0" w:space="0" w:color="auto"/>
                    <w:bottom w:val="none" w:sz="0" w:space="0" w:color="auto"/>
                    <w:right w:val="none" w:sz="0" w:space="0" w:color="auto"/>
                  </w:divBdr>
                </w:div>
              </w:divsChild>
            </w:div>
            <w:div w:id="1630360424">
              <w:marLeft w:val="0"/>
              <w:marRight w:val="0"/>
              <w:marTop w:val="0"/>
              <w:marBottom w:val="0"/>
              <w:divBdr>
                <w:top w:val="none" w:sz="0" w:space="0" w:color="auto"/>
                <w:left w:val="none" w:sz="0" w:space="0" w:color="auto"/>
                <w:bottom w:val="none" w:sz="0" w:space="0" w:color="auto"/>
                <w:right w:val="none" w:sz="0" w:space="0" w:color="auto"/>
              </w:divBdr>
              <w:divsChild>
                <w:div w:id="1738505929">
                  <w:marLeft w:val="0"/>
                  <w:marRight w:val="0"/>
                  <w:marTop w:val="0"/>
                  <w:marBottom w:val="0"/>
                  <w:divBdr>
                    <w:top w:val="none" w:sz="0" w:space="0" w:color="auto"/>
                    <w:left w:val="none" w:sz="0" w:space="0" w:color="auto"/>
                    <w:bottom w:val="none" w:sz="0" w:space="0" w:color="auto"/>
                    <w:right w:val="none" w:sz="0" w:space="0" w:color="auto"/>
                  </w:divBdr>
                </w:div>
                <w:div w:id="367067310">
                  <w:marLeft w:val="0"/>
                  <w:marRight w:val="0"/>
                  <w:marTop w:val="0"/>
                  <w:marBottom w:val="0"/>
                  <w:divBdr>
                    <w:top w:val="none" w:sz="0" w:space="0" w:color="auto"/>
                    <w:left w:val="none" w:sz="0" w:space="0" w:color="auto"/>
                    <w:bottom w:val="none" w:sz="0" w:space="0" w:color="auto"/>
                    <w:right w:val="none" w:sz="0" w:space="0" w:color="auto"/>
                  </w:divBdr>
                </w:div>
                <w:div w:id="567687335">
                  <w:marLeft w:val="0"/>
                  <w:marRight w:val="0"/>
                  <w:marTop w:val="0"/>
                  <w:marBottom w:val="0"/>
                  <w:divBdr>
                    <w:top w:val="none" w:sz="0" w:space="0" w:color="auto"/>
                    <w:left w:val="none" w:sz="0" w:space="0" w:color="auto"/>
                    <w:bottom w:val="none" w:sz="0" w:space="0" w:color="auto"/>
                    <w:right w:val="none" w:sz="0" w:space="0" w:color="auto"/>
                  </w:divBdr>
                </w:div>
                <w:div w:id="2016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0426">
      <w:bodyDiv w:val="1"/>
      <w:marLeft w:val="0"/>
      <w:marRight w:val="0"/>
      <w:marTop w:val="0"/>
      <w:marBottom w:val="0"/>
      <w:divBdr>
        <w:top w:val="none" w:sz="0" w:space="0" w:color="auto"/>
        <w:left w:val="none" w:sz="0" w:space="0" w:color="auto"/>
        <w:bottom w:val="none" w:sz="0" w:space="0" w:color="auto"/>
        <w:right w:val="none" w:sz="0" w:space="0" w:color="auto"/>
      </w:divBdr>
      <w:divsChild>
        <w:div w:id="746995058">
          <w:marLeft w:val="0"/>
          <w:marRight w:val="0"/>
          <w:marTop w:val="0"/>
          <w:marBottom w:val="0"/>
          <w:divBdr>
            <w:top w:val="none" w:sz="0" w:space="0" w:color="auto"/>
            <w:left w:val="none" w:sz="0" w:space="0" w:color="auto"/>
            <w:bottom w:val="none" w:sz="0" w:space="0" w:color="auto"/>
            <w:right w:val="none" w:sz="0" w:space="0" w:color="auto"/>
          </w:divBdr>
          <w:divsChild>
            <w:div w:id="2008166611">
              <w:marLeft w:val="0"/>
              <w:marRight w:val="0"/>
              <w:marTop w:val="0"/>
              <w:marBottom w:val="0"/>
              <w:divBdr>
                <w:top w:val="none" w:sz="0" w:space="0" w:color="auto"/>
                <w:left w:val="none" w:sz="0" w:space="0" w:color="auto"/>
                <w:bottom w:val="none" w:sz="0" w:space="0" w:color="auto"/>
                <w:right w:val="none" w:sz="0" w:space="0" w:color="auto"/>
              </w:divBdr>
              <w:divsChild>
                <w:div w:id="1044326896">
                  <w:marLeft w:val="0"/>
                  <w:marRight w:val="0"/>
                  <w:marTop w:val="0"/>
                  <w:marBottom w:val="0"/>
                  <w:divBdr>
                    <w:top w:val="none" w:sz="0" w:space="0" w:color="auto"/>
                    <w:left w:val="none" w:sz="0" w:space="0" w:color="auto"/>
                    <w:bottom w:val="none" w:sz="0" w:space="0" w:color="auto"/>
                    <w:right w:val="none" w:sz="0" w:space="0" w:color="auto"/>
                  </w:divBdr>
                </w:div>
              </w:divsChild>
            </w:div>
            <w:div w:id="1268464642">
              <w:marLeft w:val="0"/>
              <w:marRight w:val="0"/>
              <w:marTop w:val="0"/>
              <w:marBottom w:val="0"/>
              <w:divBdr>
                <w:top w:val="none" w:sz="0" w:space="0" w:color="auto"/>
                <w:left w:val="none" w:sz="0" w:space="0" w:color="auto"/>
                <w:bottom w:val="none" w:sz="0" w:space="0" w:color="auto"/>
                <w:right w:val="none" w:sz="0" w:space="0" w:color="auto"/>
              </w:divBdr>
              <w:divsChild>
                <w:div w:id="6011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122">
          <w:marLeft w:val="0"/>
          <w:marRight w:val="0"/>
          <w:marTop w:val="0"/>
          <w:marBottom w:val="0"/>
          <w:divBdr>
            <w:top w:val="none" w:sz="0" w:space="0" w:color="auto"/>
            <w:left w:val="none" w:sz="0" w:space="0" w:color="auto"/>
            <w:bottom w:val="none" w:sz="0" w:space="0" w:color="auto"/>
            <w:right w:val="none" w:sz="0" w:space="0" w:color="auto"/>
          </w:divBdr>
          <w:divsChild>
            <w:div w:id="1256476316">
              <w:marLeft w:val="0"/>
              <w:marRight w:val="0"/>
              <w:marTop w:val="0"/>
              <w:marBottom w:val="0"/>
              <w:divBdr>
                <w:top w:val="none" w:sz="0" w:space="0" w:color="auto"/>
                <w:left w:val="none" w:sz="0" w:space="0" w:color="auto"/>
                <w:bottom w:val="none" w:sz="0" w:space="0" w:color="auto"/>
                <w:right w:val="none" w:sz="0" w:space="0" w:color="auto"/>
              </w:divBdr>
              <w:divsChild>
                <w:div w:id="1172185065">
                  <w:marLeft w:val="0"/>
                  <w:marRight w:val="0"/>
                  <w:marTop w:val="0"/>
                  <w:marBottom w:val="0"/>
                  <w:divBdr>
                    <w:top w:val="none" w:sz="0" w:space="0" w:color="auto"/>
                    <w:left w:val="none" w:sz="0" w:space="0" w:color="auto"/>
                    <w:bottom w:val="none" w:sz="0" w:space="0" w:color="auto"/>
                    <w:right w:val="none" w:sz="0" w:space="0" w:color="auto"/>
                  </w:divBdr>
                </w:div>
              </w:divsChild>
            </w:div>
            <w:div w:id="1524592219">
              <w:marLeft w:val="0"/>
              <w:marRight w:val="0"/>
              <w:marTop w:val="0"/>
              <w:marBottom w:val="0"/>
              <w:divBdr>
                <w:top w:val="none" w:sz="0" w:space="0" w:color="auto"/>
                <w:left w:val="none" w:sz="0" w:space="0" w:color="auto"/>
                <w:bottom w:val="none" w:sz="0" w:space="0" w:color="auto"/>
                <w:right w:val="none" w:sz="0" w:space="0" w:color="auto"/>
              </w:divBdr>
              <w:divsChild>
                <w:div w:id="5749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3463">
      <w:bodyDiv w:val="1"/>
      <w:marLeft w:val="0"/>
      <w:marRight w:val="0"/>
      <w:marTop w:val="0"/>
      <w:marBottom w:val="0"/>
      <w:divBdr>
        <w:top w:val="none" w:sz="0" w:space="0" w:color="auto"/>
        <w:left w:val="none" w:sz="0" w:space="0" w:color="auto"/>
        <w:bottom w:val="none" w:sz="0" w:space="0" w:color="auto"/>
        <w:right w:val="none" w:sz="0" w:space="0" w:color="auto"/>
      </w:divBdr>
      <w:divsChild>
        <w:div w:id="1756828389">
          <w:marLeft w:val="0"/>
          <w:marRight w:val="0"/>
          <w:marTop w:val="0"/>
          <w:marBottom w:val="0"/>
          <w:divBdr>
            <w:top w:val="none" w:sz="0" w:space="0" w:color="auto"/>
            <w:left w:val="none" w:sz="0" w:space="0" w:color="auto"/>
            <w:bottom w:val="none" w:sz="0" w:space="0" w:color="auto"/>
            <w:right w:val="none" w:sz="0" w:space="0" w:color="auto"/>
          </w:divBdr>
          <w:divsChild>
            <w:div w:id="6758115">
              <w:marLeft w:val="0"/>
              <w:marRight w:val="0"/>
              <w:marTop w:val="0"/>
              <w:marBottom w:val="0"/>
              <w:divBdr>
                <w:top w:val="none" w:sz="0" w:space="0" w:color="auto"/>
                <w:left w:val="none" w:sz="0" w:space="0" w:color="auto"/>
                <w:bottom w:val="none" w:sz="0" w:space="0" w:color="auto"/>
                <w:right w:val="none" w:sz="0" w:space="0" w:color="auto"/>
              </w:divBdr>
              <w:divsChild>
                <w:div w:id="190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267">
      <w:bodyDiv w:val="1"/>
      <w:marLeft w:val="0"/>
      <w:marRight w:val="0"/>
      <w:marTop w:val="0"/>
      <w:marBottom w:val="0"/>
      <w:divBdr>
        <w:top w:val="none" w:sz="0" w:space="0" w:color="auto"/>
        <w:left w:val="none" w:sz="0" w:space="0" w:color="auto"/>
        <w:bottom w:val="none" w:sz="0" w:space="0" w:color="auto"/>
        <w:right w:val="none" w:sz="0" w:space="0" w:color="auto"/>
      </w:divBdr>
      <w:divsChild>
        <w:div w:id="1623803674">
          <w:marLeft w:val="0"/>
          <w:marRight w:val="0"/>
          <w:marTop w:val="0"/>
          <w:marBottom w:val="0"/>
          <w:divBdr>
            <w:top w:val="none" w:sz="0" w:space="0" w:color="auto"/>
            <w:left w:val="none" w:sz="0" w:space="0" w:color="auto"/>
            <w:bottom w:val="none" w:sz="0" w:space="0" w:color="auto"/>
            <w:right w:val="none" w:sz="0" w:space="0" w:color="auto"/>
          </w:divBdr>
          <w:divsChild>
            <w:div w:id="92019042">
              <w:marLeft w:val="0"/>
              <w:marRight w:val="0"/>
              <w:marTop w:val="0"/>
              <w:marBottom w:val="0"/>
              <w:divBdr>
                <w:top w:val="none" w:sz="0" w:space="0" w:color="auto"/>
                <w:left w:val="none" w:sz="0" w:space="0" w:color="auto"/>
                <w:bottom w:val="none" w:sz="0" w:space="0" w:color="auto"/>
                <w:right w:val="none" w:sz="0" w:space="0" w:color="auto"/>
              </w:divBdr>
              <w:divsChild>
                <w:div w:id="20313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57">
      <w:bodyDiv w:val="1"/>
      <w:marLeft w:val="0"/>
      <w:marRight w:val="0"/>
      <w:marTop w:val="0"/>
      <w:marBottom w:val="0"/>
      <w:divBdr>
        <w:top w:val="none" w:sz="0" w:space="0" w:color="auto"/>
        <w:left w:val="none" w:sz="0" w:space="0" w:color="auto"/>
        <w:bottom w:val="none" w:sz="0" w:space="0" w:color="auto"/>
        <w:right w:val="none" w:sz="0" w:space="0" w:color="auto"/>
      </w:divBdr>
    </w:div>
    <w:div w:id="1800755645">
      <w:bodyDiv w:val="1"/>
      <w:marLeft w:val="0"/>
      <w:marRight w:val="0"/>
      <w:marTop w:val="0"/>
      <w:marBottom w:val="0"/>
      <w:divBdr>
        <w:top w:val="none" w:sz="0" w:space="0" w:color="auto"/>
        <w:left w:val="none" w:sz="0" w:space="0" w:color="auto"/>
        <w:bottom w:val="none" w:sz="0" w:space="0" w:color="auto"/>
        <w:right w:val="none" w:sz="0" w:space="0" w:color="auto"/>
      </w:divBdr>
      <w:divsChild>
        <w:div w:id="1793091941">
          <w:marLeft w:val="0"/>
          <w:marRight w:val="0"/>
          <w:marTop w:val="0"/>
          <w:marBottom w:val="0"/>
          <w:divBdr>
            <w:top w:val="none" w:sz="0" w:space="0" w:color="auto"/>
            <w:left w:val="none" w:sz="0" w:space="0" w:color="auto"/>
            <w:bottom w:val="none" w:sz="0" w:space="0" w:color="auto"/>
            <w:right w:val="none" w:sz="0" w:space="0" w:color="auto"/>
          </w:divBdr>
          <w:divsChild>
            <w:div w:id="149057604">
              <w:marLeft w:val="0"/>
              <w:marRight w:val="0"/>
              <w:marTop w:val="0"/>
              <w:marBottom w:val="0"/>
              <w:divBdr>
                <w:top w:val="none" w:sz="0" w:space="0" w:color="auto"/>
                <w:left w:val="none" w:sz="0" w:space="0" w:color="auto"/>
                <w:bottom w:val="none" w:sz="0" w:space="0" w:color="auto"/>
                <w:right w:val="none" w:sz="0" w:space="0" w:color="auto"/>
              </w:divBdr>
              <w:divsChild>
                <w:div w:id="507211447">
                  <w:marLeft w:val="0"/>
                  <w:marRight w:val="0"/>
                  <w:marTop w:val="0"/>
                  <w:marBottom w:val="0"/>
                  <w:divBdr>
                    <w:top w:val="none" w:sz="0" w:space="0" w:color="auto"/>
                    <w:left w:val="none" w:sz="0" w:space="0" w:color="auto"/>
                    <w:bottom w:val="none" w:sz="0" w:space="0" w:color="auto"/>
                    <w:right w:val="none" w:sz="0" w:space="0" w:color="auto"/>
                  </w:divBdr>
                </w:div>
              </w:divsChild>
            </w:div>
            <w:div w:id="1893615250">
              <w:marLeft w:val="0"/>
              <w:marRight w:val="0"/>
              <w:marTop w:val="0"/>
              <w:marBottom w:val="0"/>
              <w:divBdr>
                <w:top w:val="none" w:sz="0" w:space="0" w:color="auto"/>
                <w:left w:val="none" w:sz="0" w:space="0" w:color="auto"/>
                <w:bottom w:val="none" w:sz="0" w:space="0" w:color="auto"/>
                <w:right w:val="none" w:sz="0" w:space="0" w:color="auto"/>
              </w:divBdr>
              <w:divsChild>
                <w:div w:id="5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258">
          <w:marLeft w:val="0"/>
          <w:marRight w:val="0"/>
          <w:marTop w:val="0"/>
          <w:marBottom w:val="0"/>
          <w:divBdr>
            <w:top w:val="none" w:sz="0" w:space="0" w:color="auto"/>
            <w:left w:val="none" w:sz="0" w:space="0" w:color="auto"/>
            <w:bottom w:val="none" w:sz="0" w:space="0" w:color="auto"/>
            <w:right w:val="none" w:sz="0" w:space="0" w:color="auto"/>
          </w:divBdr>
          <w:divsChild>
            <w:div w:id="939336646">
              <w:marLeft w:val="0"/>
              <w:marRight w:val="0"/>
              <w:marTop w:val="0"/>
              <w:marBottom w:val="0"/>
              <w:divBdr>
                <w:top w:val="none" w:sz="0" w:space="0" w:color="auto"/>
                <w:left w:val="none" w:sz="0" w:space="0" w:color="auto"/>
                <w:bottom w:val="none" w:sz="0" w:space="0" w:color="auto"/>
                <w:right w:val="none" w:sz="0" w:space="0" w:color="auto"/>
              </w:divBdr>
              <w:divsChild>
                <w:div w:id="14186966">
                  <w:marLeft w:val="0"/>
                  <w:marRight w:val="0"/>
                  <w:marTop w:val="0"/>
                  <w:marBottom w:val="0"/>
                  <w:divBdr>
                    <w:top w:val="none" w:sz="0" w:space="0" w:color="auto"/>
                    <w:left w:val="none" w:sz="0" w:space="0" w:color="auto"/>
                    <w:bottom w:val="none" w:sz="0" w:space="0" w:color="auto"/>
                    <w:right w:val="none" w:sz="0" w:space="0" w:color="auto"/>
                  </w:divBdr>
                </w:div>
              </w:divsChild>
            </w:div>
            <w:div w:id="356463509">
              <w:marLeft w:val="0"/>
              <w:marRight w:val="0"/>
              <w:marTop w:val="0"/>
              <w:marBottom w:val="0"/>
              <w:divBdr>
                <w:top w:val="none" w:sz="0" w:space="0" w:color="auto"/>
                <w:left w:val="none" w:sz="0" w:space="0" w:color="auto"/>
                <w:bottom w:val="none" w:sz="0" w:space="0" w:color="auto"/>
                <w:right w:val="none" w:sz="0" w:space="0" w:color="auto"/>
              </w:divBdr>
              <w:divsChild>
                <w:div w:id="329455441">
                  <w:marLeft w:val="0"/>
                  <w:marRight w:val="0"/>
                  <w:marTop w:val="0"/>
                  <w:marBottom w:val="0"/>
                  <w:divBdr>
                    <w:top w:val="none" w:sz="0" w:space="0" w:color="auto"/>
                    <w:left w:val="none" w:sz="0" w:space="0" w:color="auto"/>
                    <w:bottom w:val="none" w:sz="0" w:space="0" w:color="auto"/>
                    <w:right w:val="none" w:sz="0" w:space="0" w:color="auto"/>
                  </w:divBdr>
                </w:div>
              </w:divsChild>
            </w:div>
            <w:div w:id="881406686">
              <w:marLeft w:val="0"/>
              <w:marRight w:val="0"/>
              <w:marTop w:val="0"/>
              <w:marBottom w:val="0"/>
              <w:divBdr>
                <w:top w:val="none" w:sz="0" w:space="0" w:color="auto"/>
                <w:left w:val="none" w:sz="0" w:space="0" w:color="auto"/>
                <w:bottom w:val="none" w:sz="0" w:space="0" w:color="auto"/>
                <w:right w:val="none" w:sz="0" w:space="0" w:color="auto"/>
              </w:divBdr>
              <w:divsChild>
                <w:div w:id="2106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9666">
          <w:marLeft w:val="0"/>
          <w:marRight w:val="0"/>
          <w:marTop w:val="0"/>
          <w:marBottom w:val="0"/>
          <w:divBdr>
            <w:top w:val="none" w:sz="0" w:space="0" w:color="auto"/>
            <w:left w:val="none" w:sz="0" w:space="0" w:color="auto"/>
            <w:bottom w:val="none" w:sz="0" w:space="0" w:color="auto"/>
            <w:right w:val="none" w:sz="0" w:space="0" w:color="auto"/>
          </w:divBdr>
          <w:divsChild>
            <w:div w:id="2094084653">
              <w:marLeft w:val="0"/>
              <w:marRight w:val="0"/>
              <w:marTop w:val="0"/>
              <w:marBottom w:val="0"/>
              <w:divBdr>
                <w:top w:val="none" w:sz="0" w:space="0" w:color="auto"/>
                <w:left w:val="none" w:sz="0" w:space="0" w:color="auto"/>
                <w:bottom w:val="none" w:sz="0" w:space="0" w:color="auto"/>
                <w:right w:val="none" w:sz="0" w:space="0" w:color="auto"/>
              </w:divBdr>
              <w:divsChild>
                <w:div w:id="544832454">
                  <w:marLeft w:val="0"/>
                  <w:marRight w:val="0"/>
                  <w:marTop w:val="0"/>
                  <w:marBottom w:val="0"/>
                  <w:divBdr>
                    <w:top w:val="none" w:sz="0" w:space="0" w:color="auto"/>
                    <w:left w:val="none" w:sz="0" w:space="0" w:color="auto"/>
                    <w:bottom w:val="none" w:sz="0" w:space="0" w:color="auto"/>
                    <w:right w:val="none" w:sz="0" w:space="0" w:color="auto"/>
                  </w:divBdr>
                </w:div>
              </w:divsChild>
            </w:div>
            <w:div w:id="1067994114">
              <w:marLeft w:val="0"/>
              <w:marRight w:val="0"/>
              <w:marTop w:val="0"/>
              <w:marBottom w:val="0"/>
              <w:divBdr>
                <w:top w:val="none" w:sz="0" w:space="0" w:color="auto"/>
                <w:left w:val="none" w:sz="0" w:space="0" w:color="auto"/>
                <w:bottom w:val="none" w:sz="0" w:space="0" w:color="auto"/>
                <w:right w:val="none" w:sz="0" w:space="0" w:color="auto"/>
              </w:divBdr>
              <w:divsChild>
                <w:div w:id="20743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805">
      <w:bodyDiv w:val="1"/>
      <w:marLeft w:val="0"/>
      <w:marRight w:val="0"/>
      <w:marTop w:val="0"/>
      <w:marBottom w:val="0"/>
      <w:divBdr>
        <w:top w:val="none" w:sz="0" w:space="0" w:color="auto"/>
        <w:left w:val="none" w:sz="0" w:space="0" w:color="auto"/>
        <w:bottom w:val="none" w:sz="0" w:space="0" w:color="auto"/>
        <w:right w:val="none" w:sz="0" w:space="0" w:color="auto"/>
      </w:divBdr>
      <w:divsChild>
        <w:div w:id="906844439">
          <w:marLeft w:val="0"/>
          <w:marRight w:val="0"/>
          <w:marTop w:val="0"/>
          <w:marBottom w:val="0"/>
          <w:divBdr>
            <w:top w:val="none" w:sz="0" w:space="0" w:color="auto"/>
            <w:left w:val="none" w:sz="0" w:space="0" w:color="auto"/>
            <w:bottom w:val="none" w:sz="0" w:space="0" w:color="auto"/>
            <w:right w:val="none" w:sz="0" w:space="0" w:color="auto"/>
          </w:divBdr>
          <w:divsChild>
            <w:div w:id="1109278075">
              <w:marLeft w:val="0"/>
              <w:marRight w:val="0"/>
              <w:marTop w:val="0"/>
              <w:marBottom w:val="0"/>
              <w:divBdr>
                <w:top w:val="none" w:sz="0" w:space="0" w:color="auto"/>
                <w:left w:val="none" w:sz="0" w:space="0" w:color="auto"/>
                <w:bottom w:val="none" w:sz="0" w:space="0" w:color="auto"/>
                <w:right w:val="none" w:sz="0" w:space="0" w:color="auto"/>
              </w:divBdr>
              <w:divsChild>
                <w:div w:id="1994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3371">
      <w:bodyDiv w:val="1"/>
      <w:marLeft w:val="0"/>
      <w:marRight w:val="0"/>
      <w:marTop w:val="0"/>
      <w:marBottom w:val="0"/>
      <w:divBdr>
        <w:top w:val="none" w:sz="0" w:space="0" w:color="auto"/>
        <w:left w:val="none" w:sz="0" w:space="0" w:color="auto"/>
        <w:bottom w:val="none" w:sz="0" w:space="0" w:color="auto"/>
        <w:right w:val="none" w:sz="0" w:space="0" w:color="auto"/>
      </w:divBdr>
      <w:divsChild>
        <w:div w:id="1084451230">
          <w:marLeft w:val="0"/>
          <w:marRight w:val="0"/>
          <w:marTop w:val="0"/>
          <w:marBottom w:val="0"/>
          <w:divBdr>
            <w:top w:val="none" w:sz="0" w:space="0" w:color="auto"/>
            <w:left w:val="none" w:sz="0" w:space="0" w:color="auto"/>
            <w:bottom w:val="none" w:sz="0" w:space="0" w:color="auto"/>
            <w:right w:val="none" w:sz="0" w:space="0" w:color="auto"/>
          </w:divBdr>
          <w:divsChild>
            <w:div w:id="247927984">
              <w:marLeft w:val="0"/>
              <w:marRight w:val="0"/>
              <w:marTop w:val="0"/>
              <w:marBottom w:val="0"/>
              <w:divBdr>
                <w:top w:val="none" w:sz="0" w:space="0" w:color="auto"/>
                <w:left w:val="none" w:sz="0" w:space="0" w:color="auto"/>
                <w:bottom w:val="none" w:sz="0" w:space="0" w:color="auto"/>
                <w:right w:val="none" w:sz="0" w:space="0" w:color="auto"/>
              </w:divBdr>
              <w:divsChild>
                <w:div w:id="11318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473">
      <w:bodyDiv w:val="1"/>
      <w:marLeft w:val="0"/>
      <w:marRight w:val="0"/>
      <w:marTop w:val="0"/>
      <w:marBottom w:val="0"/>
      <w:divBdr>
        <w:top w:val="none" w:sz="0" w:space="0" w:color="auto"/>
        <w:left w:val="none" w:sz="0" w:space="0" w:color="auto"/>
        <w:bottom w:val="none" w:sz="0" w:space="0" w:color="auto"/>
        <w:right w:val="none" w:sz="0" w:space="0" w:color="auto"/>
      </w:divBdr>
    </w:div>
    <w:div w:id="2024746376">
      <w:bodyDiv w:val="1"/>
      <w:marLeft w:val="0"/>
      <w:marRight w:val="0"/>
      <w:marTop w:val="0"/>
      <w:marBottom w:val="0"/>
      <w:divBdr>
        <w:top w:val="none" w:sz="0" w:space="0" w:color="auto"/>
        <w:left w:val="none" w:sz="0" w:space="0" w:color="auto"/>
        <w:bottom w:val="none" w:sz="0" w:space="0" w:color="auto"/>
        <w:right w:val="none" w:sz="0" w:space="0" w:color="auto"/>
      </w:divBdr>
      <w:divsChild>
        <w:div w:id="680476923">
          <w:marLeft w:val="0"/>
          <w:marRight w:val="0"/>
          <w:marTop w:val="0"/>
          <w:marBottom w:val="0"/>
          <w:divBdr>
            <w:top w:val="none" w:sz="0" w:space="0" w:color="auto"/>
            <w:left w:val="none" w:sz="0" w:space="0" w:color="auto"/>
            <w:bottom w:val="none" w:sz="0" w:space="0" w:color="auto"/>
            <w:right w:val="none" w:sz="0" w:space="0" w:color="auto"/>
          </w:divBdr>
          <w:divsChild>
            <w:div w:id="1187214829">
              <w:marLeft w:val="0"/>
              <w:marRight w:val="0"/>
              <w:marTop w:val="0"/>
              <w:marBottom w:val="0"/>
              <w:divBdr>
                <w:top w:val="none" w:sz="0" w:space="0" w:color="auto"/>
                <w:left w:val="none" w:sz="0" w:space="0" w:color="auto"/>
                <w:bottom w:val="none" w:sz="0" w:space="0" w:color="auto"/>
                <w:right w:val="none" w:sz="0" w:space="0" w:color="auto"/>
              </w:divBdr>
              <w:divsChild>
                <w:div w:id="1481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585">
      <w:bodyDiv w:val="1"/>
      <w:marLeft w:val="0"/>
      <w:marRight w:val="0"/>
      <w:marTop w:val="0"/>
      <w:marBottom w:val="0"/>
      <w:divBdr>
        <w:top w:val="none" w:sz="0" w:space="0" w:color="auto"/>
        <w:left w:val="none" w:sz="0" w:space="0" w:color="auto"/>
        <w:bottom w:val="none" w:sz="0" w:space="0" w:color="auto"/>
        <w:right w:val="none" w:sz="0" w:space="0" w:color="auto"/>
      </w:divBdr>
      <w:divsChild>
        <w:div w:id="2006737490">
          <w:marLeft w:val="0"/>
          <w:marRight w:val="0"/>
          <w:marTop w:val="0"/>
          <w:marBottom w:val="0"/>
          <w:divBdr>
            <w:top w:val="none" w:sz="0" w:space="0" w:color="auto"/>
            <w:left w:val="none" w:sz="0" w:space="0" w:color="auto"/>
            <w:bottom w:val="none" w:sz="0" w:space="0" w:color="auto"/>
            <w:right w:val="none" w:sz="0" w:space="0" w:color="auto"/>
          </w:divBdr>
          <w:divsChild>
            <w:div w:id="1729724411">
              <w:marLeft w:val="0"/>
              <w:marRight w:val="0"/>
              <w:marTop w:val="0"/>
              <w:marBottom w:val="0"/>
              <w:divBdr>
                <w:top w:val="none" w:sz="0" w:space="0" w:color="auto"/>
                <w:left w:val="none" w:sz="0" w:space="0" w:color="auto"/>
                <w:bottom w:val="none" w:sz="0" w:space="0" w:color="auto"/>
                <w:right w:val="none" w:sz="0" w:space="0" w:color="auto"/>
              </w:divBdr>
              <w:divsChild>
                <w:div w:id="1827739718">
                  <w:marLeft w:val="0"/>
                  <w:marRight w:val="0"/>
                  <w:marTop w:val="0"/>
                  <w:marBottom w:val="0"/>
                  <w:divBdr>
                    <w:top w:val="none" w:sz="0" w:space="0" w:color="auto"/>
                    <w:left w:val="none" w:sz="0" w:space="0" w:color="auto"/>
                    <w:bottom w:val="none" w:sz="0" w:space="0" w:color="auto"/>
                    <w:right w:val="none" w:sz="0" w:space="0" w:color="auto"/>
                  </w:divBdr>
                </w:div>
                <w:div w:id="13004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2746">
      <w:bodyDiv w:val="1"/>
      <w:marLeft w:val="0"/>
      <w:marRight w:val="0"/>
      <w:marTop w:val="0"/>
      <w:marBottom w:val="0"/>
      <w:divBdr>
        <w:top w:val="none" w:sz="0" w:space="0" w:color="auto"/>
        <w:left w:val="none" w:sz="0" w:space="0" w:color="auto"/>
        <w:bottom w:val="none" w:sz="0" w:space="0" w:color="auto"/>
        <w:right w:val="none" w:sz="0" w:space="0" w:color="auto"/>
      </w:divBdr>
      <w:divsChild>
        <w:div w:id="377244657">
          <w:marLeft w:val="0"/>
          <w:marRight w:val="0"/>
          <w:marTop w:val="0"/>
          <w:marBottom w:val="0"/>
          <w:divBdr>
            <w:top w:val="none" w:sz="0" w:space="0" w:color="auto"/>
            <w:left w:val="none" w:sz="0" w:space="0" w:color="auto"/>
            <w:bottom w:val="none" w:sz="0" w:space="0" w:color="auto"/>
            <w:right w:val="none" w:sz="0" w:space="0" w:color="auto"/>
          </w:divBdr>
          <w:divsChild>
            <w:div w:id="1080175820">
              <w:marLeft w:val="0"/>
              <w:marRight w:val="0"/>
              <w:marTop w:val="0"/>
              <w:marBottom w:val="0"/>
              <w:divBdr>
                <w:top w:val="none" w:sz="0" w:space="0" w:color="auto"/>
                <w:left w:val="none" w:sz="0" w:space="0" w:color="auto"/>
                <w:bottom w:val="none" w:sz="0" w:space="0" w:color="auto"/>
                <w:right w:val="none" w:sz="0" w:space="0" w:color="auto"/>
              </w:divBdr>
              <w:divsChild>
                <w:div w:id="1785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dhs.gov/see-something-say-something" TargetMode="External"/><Relationship Id="rId26" Type="http://schemas.openxmlformats.org/officeDocument/2006/relationships/hyperlink" Target="http://www.vaemergency.gov/" TargetMode="External"/><Relationship Id="rId39" Type="http://schemas.openxmlformats.org/officeDocument/2006/relationships/fontTable" Target="fontTable.xml"/><Relationship Id="rId21" Type="http://schemas.openxmlformats.org/officeDocument/2006/relationships/hyperlink" Target="https://www.dcjs.virginia.gov/sites/dcjs.virginia.gov/files/virginia_safety_planning_guide_for_individuals_with_special_needs.pdf" TargetMode="External"/><Relationship Id="rId34"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cjs.virginia.gov/sites/dcjs.virginia.gov/files/publications/law-enforcement/virginia-educators-drill-guide_0.pdf" TargetMode="External"/><Relationship Id="rId29" Type="http://schemas.openxmlformats.org/officeDocument/2006/relationships/diagramQuickStyle" Target="diagrams/quickStyle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icfmail@vwc.state.va.us" TargetMode="External"/><Relationship Id="rId32" Type="http://schemas.openxmlformats.org/officeDocument/2006/relationships/hyperlink" Target="https://www.cisa.gov/resources-tools/resources/dhs-bomb-threat-checklist"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virginiavictimsfund.org/" TargetMode="External"/><Relationship Id="rId28" Type="http://schemas.openxmlformats.org/officeDocument/2006/relationships/diagramLayout" Target="diagrams/layout1.xml"/><Relationship Id="rId36" Type="http://schemas.openxmlformats.org/officeDocument/2006/relationships/image" Target="media/image4.jpg"/><Relationship Id="rId10" Type="http://schemas.openxmlformats.org/officeDocument/2006/relationships/webSettings" Target="webSettings.xml"/><Relationship Id="rId19" Type="http://schemas.openxmlformats.org/officeDocument/2006/relationships/hyperlink" Target="https://www.dcjs.virginia.gov/sites/dcjs.virginia.gov/files/publications/law-enforcement/virginia-educators-drill-guide_0.pdf" TargetMode="External"/><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dcjs.virginia.gov/victims-services/report-campus-local-emergency"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dcjs.virginia.gov/publication-link/student-injury-report-form"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dcjs.virginia.gov/victims-services/report-campus-local-emergency" TargetMode="External"/><Relationship Id="rId33" Type="http://schemas.openxmlformats.org/officeDocument/2006/relationships/header" Target="header2.xml"/><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79E27-05C9-744F-A296-2B04EFFC0F9A}"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D51C1C3-1E26-B140-A834-F2700F92E92B}">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Arial" panose="020B0604020202020204" pitchFamily="34" charset="0"/>
            </a:rPr>
            <a:t>School Incident Commander</a:t>
          </a:r>
        </a:p>
        <a:p>
          <a:r>
            <a:rPr lang="en-US" sz="1000" b="0">
              <a:solidFill>
                <a:schemeClr val="tx1">
                  <a:lumMod val="75000"/>
                  <a:lumOff val="25000"/>
                </a:schemeClr>
              </a:solidFill>
              <a:latin typeface="+mn-lt"/>
              <a:cs typeface="Arial" panose="020B0604020202020204" pitchFamily="34" charset="0"/>
            </a:rPr>
            <a:t>(Principal or Designee)</a:t>
          </a:r>
        </a:p>
      </dgm:t>
    </dgm:pt>
    <dgm:pt modelId="{7330B4B9-470D-6147-BF13-ECBEE0251259}" type="par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93CFD5C6-8674-4B4A-AB82-B73A729E7FF1}" type="sib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222F5BCF-7CD4-2F48-92CB-3FB0CEB1E014}">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r>
            <a:rPr lang="en-US" sz="900" b="0">
              <a:solidFill>
                <a:schemeClr val="tx1">
                  <a:lumMod val="75000"/>
                  <a:lumOff val="25000"/>
                </a:schemeClr>
              </a:solidFill>
              <a:latin typeface="Calibri" panose="020F0502020204030204" pitchFamily="34" charset="0"/>
              <a:cs typeface="Calibri" panose="020F0502020204030204" pitchFamily="34" charset="0"/>
            </a:rPr>
            <a:t>(Assistant Principal)</a:t>
          </a:r>
        </a:p>
      </dgm:t>
    </dgm:pt>
    <dgm:pt modelId="{4B5CA2F4-7F81-ED4B-80B1-06B2E8261BCF}" type="parTrans" cxnId="{888C10D3-2681-D244-BA7C-F0ACC0FC7132}">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D61189A-9C53-4B4D-B4BC-E8268DFBC0A4}" type="sibTrans" cxnId="{888C10D3-2681-D244-BA7C-F0ACC0FC7132}">
      <dgm:prSet/>
      <dgm:spPr/>
      <dgm:t>
        <a:bodyPr/>
        <a:lstStyle/>
        <a:p>
          <a:endParaRPr lang="en-US">
            <a:latin typeface="Times New Roman" panose="02020603050405020304" pitchFamily="18" charset="0"/>
            <a:cs typeface="Times New Roman" panose="02020603050405020304" pitchFamily="18" charset="0"/>
          </a:endParaRPr>
        </a:p>
      </dgm:t>
    </dgm:pt>
    <dgm:pt modelId="{E3ABF3A0-0D32-0D41-A7E8-54C22F4FF456}">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r>
            <a:rPr lang="en-US" sz="900" b="0">
              <a:solidFill>
                <a:schemeClr val="tx1">
                  <a:lumMod val="75000"/>
                  <a:lumOff val="25000"/>
                </a:schemeClr>
              </a:solidFill>
              <a:latin typeface="Calibri" panose="020F0502020204030204" pitchFamily="34" charset="0"/>
              <a:cs typeface="Calibri" panose="020F0502020204030204" pitchFamily="34" charset="0"/>
            </a:rPr>
            <a:t>(Asst Principal or Staff Team Lead)</a:t>
          </a:r>
        </a:p>
      </dgm:t>
    </dgm:pt>
    <dgm:pt modelId="{694E0F9B-A884-B646-9366-5479F9A15381}" type="parTrans" cxnId="{A67CCC8B-5D91-4C4F-81B9-4F3C90792E9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390D5B2D-6C9D-A44A-B2DB-1F03B591174F}" type="sibTrans" cxnId="{A67CCC8B-5D91-4C4F-81B9-4F3C90792E9C}">
      <dgm:prSet/>
      <dgm:spPr/>
      <dgm:t>
        <a:bodyPr/>
        <a:lstStyle/>
        <a:p>
          <a:endParaRPr lang="en-US">
            <a:latin typeface="Times New Roman" panose="02020603050405020304" pitchFamily="18" charset="0"/>
            <a:cs typeface="Times New Roman" panose="02020603050405020304" pitchFamily="18" charset="0"/>
          </a:endParaRPr>
        </a:p>
      </dgm:t>
    </dgm:pt>
    <dgm:pt modelId="{AF089628-4133-5D4B-ACA2-58F460DA57D0}">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r>
            <a:rPr lang="en-US" sz="900" b="0">
              <a:solidFill>
                <a:schemeClr val="tx1">
                  <a:lumMod val="75000"/>
                  <a:lumOff val="25000"/>
                </a:schemeClr>
              </a:solidFill>
              <a:latin typeface="Calibri" panose="020F0502020204030204" pitchFamily="34" charset="0"/>
              <a:cs typeface="Calibri" panose="020F0502020204030204" pitchFamily="34" charset="0"/>
            </a:rPr>
            <a:t>(School Nurse)</a:t>
          </a:r>
        </a:p>
      </dgm:t>
    </dgm:pt>
    <dgm:pt modelId="{1FA3CC6D-92EB-4440-B0BB-1E974605C443}" type="parTrans" cxnId="{9EC79D97-F186-D649-8227-EEED4DDBD26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81FFA17-AE06-0141-8A7B-77CCF87C8F81}" type="sibTrans" cxnId="{9EC79D97-F186-D649-8227-EEED4DDBD26C}">
      <dgm:prSet/>
      <dgm:spPr/>
      <dgm:t>
        <a:bodyPr/>
        <a:lstStyle/>
        <a:p>
          <a:endParaRPr lang="en-US">
            <a:latin typeface="Times New Roman" panose="02020603050405020304" pitchFamily="18" charset="0"/>
            <a:cs typeface="Times New Roman" panose="02020603050405020304" pitchFamily="18" charset="0"/>
          </a:endParaRPr>
        </a:p>
      </dgm:t>
    </dgm:pt>
    <dgm:pt modelId="{33F56FD5-90C8-374D-9823-47BB3F25E3E9}">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&amp; Staff Comm</a:t>
          </a:r>
        </a:p>
        <a:p>
          <a:r>
            <a:rPr lang="en-US" sz="900" b="0">
              <a:solidFill>
                <a:schemeClr val="tx1">
                  <a:lumMod val="75000"/>
                  <a:lumOff val="25000"/>
                </a:schemeClr>
              </a:solidFill>
              <a:latin typeface="+mn-lt"/>
              <a:cs typeface="Times New Roman" panose="02020603050405020304" pitchFamily="18" charset="0"/>
            </a:rPr>
            <a:t>(Librarian or Staff Team Lead)</a:t>
          </a:r>
        </a:p>
      </dgm:t>
    </dgm:pt>
    <dgm:pt modelId="{CE9976CF-2B2B-6D4A-B6AC-7152ED657071}" type="parTrans" cxnId="{DBDD14D9-8471-F84D-BA1F-268E8A0A1159}">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B32C3B0-36EB-7449-85C2-483D98434067}" type="sibTrans" cxnId="{DBDD14D9-8471-F84D-BA1F-268E8A0A1159}">
      <dgm:prSet/>
      <dgm:spPr/>
      <dgm:t>
        <a:bodyPr/>
        <a:lstStyle/>
        <a:p>
          <a:endParaRPr lang="en-US">
            <a:latin typeface="Times New Roman" panose="02020603050405020304" pitchFamily="18" charset="0"/>
            <a:cs typeface="Times New Roman" panose="02020603050405020304" pitchFamily="18" charset="0"/>
          </a:endParaRPr>
        </a:p>
      </dgm:t>
    </dgm:pt>
    <dgm:pt modelId="{DFB547BC-9739-0341-8414-887AD8FCC7AB}">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Care &amp; Recovery</a:t>
          </a:r>
        </a:p>
        <a:p>
          <a:r>
            <a:rPr lang="en-US" sz="900" b="0">
              <a:solidFill>
                <a:schemeClr val="tx1">
                  <a:lumMod val="75000"/>
                  <a:lumOff val="25000"/>
                </a:schemeClr>
              </a:solidFill>
              <a:latin typeface="+mn-lt"/>
              <a:cs typeface="Times New Roman" panose="02020603050405020304" pitchFamily="18" charset="0"/>
            </a:rPr>
            <a:t>(Counselor)</a:t>
          </a:r>
        </a:p>
      </dgm:t>
    </dgm:pt>
    <dgm:pt modelId="{F17A57E8-FDCB-DB41-ADD2-65732ECD2B2C}" type="parTrans" cxnId="{D37B3062-E698-5944-9388-A1EB32F4821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B360BE19-449B-BF4A-B706-E1EF6EBBC714}" type="sibTrans" cxnId="{D37B3062-E698-5944-9388-A1EB32F4821C}">
      <dgm:prSet/>
      <dgm:spPr/>
      <dgm:t>
        <a:bodyPr/>
        <a:lstStyle/>
        <a:p>
          <a:endParaRPr lang="en-US">
            <a:latin typeface="Times New Roman" panose="02020603050405020304" pitchFamily="18" charset="0"/>
            <a:cs typeface="Times New Roman" panose="02020603050405020304" pitchFamily="18" charset="0"/>
          </a:endParaRPr>
        </a:p>
      </dgm:t>
    </dgm:pt>
    <dgm:pt modelId="{840567C2-5258-2847-A512-81ED4D3890E6}">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r>
            <a:rPr lang="en-US" sz="900" b="0">
              <a:solidFill>
                <a:schemeClr val="tx1">
                  <a:lumMod val="75000"/>
                  <a:lumOff val="25000"/>
                </a:schemeClr>
              </a:solidFill>
              <a:latin typeface="+mn-lt"/>
              <a:cs typeface="Times New Roman" panose="02020603050405020304" pitchFamily="18" charset="0"/>
            </a:rPr>
            <a:t>(Teachers)</a:t>
          </a:r>
        </a:p>
      </dgm:t>
    </dgm:pt>
    <dgm:pt modelId="{5C79F20F-24F5-D546-AC8B-54CECB0F3DCB}" type="parTrans" cxnId="{70A37C0B-4E1C-AE4E-B4DA-37AEEB7E5A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39B782-D0AC-E648-AE90-AB64397785F0}" type="sibTrans" cxnId="{70A37C0B-4E1C-AE4E-B4DA-37AEEB7E5AD6}">
      <dgm:prSet/>
      <dgm:spPr/>
      <dgm:t>
        <a:bodyPr/>
        <a:lstStyle/>
        <a:p>
          <a:endParaRPr lang="en-US">
            <a:latin typeface="Times New Roman" panose="02020603050405020304" pitchFamily="18" charset="0"/>
            <a:cs typeface="Times New Roman" panose="02020603050405020304" pitchFamily="18" charset="0"/>
          </a:endParaRPr>
        </a:p>
      </dgm:t>
    </dgm:pt>
    <dgm:pt modelId="{14062BD4-4F39-DF40-8172-D713C45248B4}">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Student/Parent Reunion</a:t>
          </a:r>
        </a:p>
        <a:p>
          <a:r>
            <a:rPr lang="en-US" sz="900" b="0">
              <a:solidFill>
                <a:schemeClr val="tx1">
                  <a:lumMod val="75000"/>
                  <a:lumOff val="25000"/>
                </a:schemeClr>
              </a:solidFill>
              <a:latin typeface="Calibri" panose="020F0502020204030204" pitchFamily="34" charset="0"/>
              <a:cs typeface="Calibri" panose="020F0502020204030204" pitchFamily="34" charset="0"/>
            </a:rPr>
            <a:t>(Registrar)</a:t>
          </a:r>
        </a:p>
      </dgm:t>
    </dgm:pt>
    <dgm:pt modelId="{8610C7B3-39F0-E042-99E0-44722259057A}" type="parTrans" cxnId="{D993014A-2F35-B844-87B8-48762E0971A1}">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5772D96-3E9E-8341-8C1A-424CE3CEFED1}" type="sibTrans" cxnId="{D993014A-2F35-B844-87B8-48762E0971A1}">
      <dgm:prSet/>
      <dgm:spPr/>
      <dgm:t>
        <a:bodyPr/>
        <a:lstStyle/>
        <a:p>
          <a:endParaRPr lang="en-US">
            <a:latin typeface="Times New Roman" panose="02020603050405020304" pitchFamily="18" charset="0"/>
            <a:cs typeface="Times New Roman" panose="02020603050405020304" pitchFamily="18" charset="0"/>
          </a:endParaRPr>
        </a:p>
      </dgm:t>
    </dgm:pt>
    <dgm:pt modelId="{3358AE36-C95E-C64B-8070-BAB7EF3CF460}">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r>
            <a:rPr lang="en-US" sz="900" b="0">
              <a:solidFill>
                <a:schemeClr val="tx1">
                  <a:lumMod val="75000"/>
                  <a:lumOff val="25000"/>
                </a:schemeClr>
              </a:solidFill>
              <a:latin typeface="+mn-lt"/>
              <a:cs typeface="Times New Roman" panose="02020603050405020304" pitchFamily="18" charset="0"/>
            </a:rPr>
            <a:t>(SSO, SRO, Office Staff)</a:t>
          </a:r>
        </a:p>
      </dgm:t>
    </dgm:pt>
    <dgm:pt modelId="{0A4E5CFE-6F39-1241-8673-75ECC633B785}" type="parTrans" cxnId="{B0A3CB37-C655-8E41-8B7B-2B1F19A4733B}">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021E60-AD18-2D4D-9CDB-B8162A5A272E}" type="sibTrans" cxnId="{B0A3CB37-C655-8E41-8B7B-2B1F19A4733B}">
      <dgm:prSet/>
      <dgm:spPr/>
      <dgm:t>
        <a:bodyPr/>
        <a:lstStyle/>
        <a:p>
          <a:endParaRPr lang="en-US">
            <a:latin typeface="Times New Roman" panose="02020603050405020304" pitchFamily="18" charset="0"/>
            <a:cs typeface="Times New Roman" panose="02020603050405020304" pitchFamily="18" charset="0"/>
          </a:endParaRPr>
        </a:p>
      </dgm:t>
    </dgm:pt>
    <dgm:pt modelId="{52519088-6F88-D746-9EE8-607FD2C87B7A}">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Facilities Coordinator</a:t>
          </a:r>
        </a:p>
        <a:p>
          <a:r>
            <a:rPr lang="en-US" sz="900" b="0">
              <a:solidFill>
                <a:schemeClr val="tx1">
                  <a:lumMod val="75000"/>
                  <a:lumOff val="25000"/>
                </a:schemeClr>
              </a:solidFill>
              <a:latin typeface="+mn-lt"/>
              <a:cs typeface="Times New Roman" panose="02020603050405020304" pitchFamily="18" charset="0"/>
            </a:rPr>
            <a:t>(Custodial Lead)</a:t>
          </a:r>
        </a:p>
      </dgm:t>
    </dgm:pt>
    <dgm:pt modelId="{8F76EFFB-2487-8C47-8B94-285791DE2E0E}" type="parTrans" cxnId="{787184A6-D545-E640-8E3C-6F7F5CE56942}">
      <dgm:prSet/>
      <dgm:spPr>
        <a:ln>
          <a:solidFill>
            <a:schemeClr val="accent1">
              <a:lumMod val="75000"/>
            </a:schemeClr>
          </a:solidFill>
        </a:ln>
      </dgm:spPr>
      <dgm:t>
        <a:bodyPr lIns="182880"/>
        <a:lstStyle/>
        <a:p>
          <a:endParaRPr lang="en-US">
            <a:latin typeface="Times New Roman" panose="02020603050405020304" pitchFamily="18" charset="0"/>
            <a:cs typeface="Times New Roman" panose="02020603050405020304" pitchFamily="18" charset="0"/>
          </a:endParaRPr>
        </a:p>
      </dgm:t>
    </dgm:pt>
    <dgm:pt modelId="{CA4B19F5-3AE7-0548-AE14-FF3D90A131C1}" type="sibTrans" cxnId="{787184A6-D545-E640-8E3C-6F7F5CE56942}">
      <dgm:prSet/>
      <dgm:spPr/>
      <dgm:t>
        <a:bodyPr/>
        <a:lstStyle/>
        <a:p>
          <a:endParaRPr lang="en-US">
            <a:latin typeface="Times New Roman" panose="02020603050405020304" pitchFamily="18" charset="0"/>
            <a:cs typeface="Times New Roman" panose="02020603050405020304" pitchFamily="18" charset="0"/>
          </a:endParaRPr>
        </a:p>
      </dgm:t>
    </dgm:pt>
    <dgm:pt modelId="{2589712E-7268-5D4C-B18A-8415F2E0FAA8}">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Supplies &amp; Equipment</a:t>
          </a:r>
        </a:p>
        <a:p>
          <a:r>
            <a:rPr lang="en-US" sz="900" b="0">
              <a:solidFill>
                <a:schemeClr val="tx1">
                  <a:lumMod val="75000"/>
                  <a:lumOff val="25000"/>
                </a:schemeClr>
              </a:solidFill>
              <a:latin typeface="+mn-lt"/>
              <a:cs typeface="Times New Roman" panose="02020603050405020304" pitchFamily="18" charset="0"/>
            </a:rPr>
            <a:t>(Office Staff)</a:t>
          </a:r>
        </a:p>
      </dgm:t>
    </dgm:pt>
    <dgm:pt modelId="{B7FBACD5-0735-CC4D-B8F2-16BA80F35540}" type="parTrans" cxnId="{C3FF8B18-C4E0-E546-8811-C893C34FD04F}">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66EEAA10-2F9A-E548-AF5B-3D23A1316791}" type="sibTrans" cxnId="{C3FF8B18-C4E0-E546-8811-C893C34FD04F}">
      <dgm:prSet/>
      <dgm:spPr/>
      <dgm:t>
        <a:bodyPr/>
        <a:lstStyle/>
        <a:p>
          <a:endParaRPr lang="en-US">
            <a:latin typeface="Times New Roman" panose="02020603050405020304" pitchFamily="18" charset="0"/>
            <a:cs typeface="Times New Roman" panose="02020603050405020304" pitchFamily="18" charset="0"/>
          </a:endParaRPr>
        </a:p>
      </dgm:t>
    </dgm:pt>
    <dgm:pt modelId="{5F9E6FD7-F377-E14C-B685-D7677CFA6C47}">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r>
            <a:rPr lang="en-US" sz="900" b="0">
              <a:solidFill>
                <a:schemeClr val="tx1">
                  <a:lumMod val="75000"/>
                  <a:lumOff val="25000"/>
                </a:schemeClr>
              </a:solidFill>
              <a:latin typeface="+mn-lt"/>
              <a:cs typeface="Times New Roman" panose="02020603050405020304" pitchFamily="18" charset="0"/>
            </a:rPr>
            <a:t>(Music/Art/PE Teacher)</a:t>
          </a:r>
        </a:p>
      </dgm:t>
    </dgm:pt>
    <dgm:pt modelId="{3BA71483-D8E9-2E43-9856-B49209D45E73}" type="parTrans" cxnId="{35E7E933-1306-1342-83B9-01299EAE48AE}">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7A82B4D-F2C1-6845-AE5D-ABD19865DF2A}" type="sibTrans" cxnId="{35E7E933-1306-1342-83B9-01299EAE48AE}">
      <dgm:prSet/>
      <dgm:spPr/>
      <dgm:t>
        <a:bodyPr/>
        <a:lstStyle/>
        <a:p>
          <a:endParaRPr lang="en-US">
            <a:latin typeface="Times New Roman" panose="02020603050405020304" pitchFamily="18" charset="0"/>
            <a:cs typeface="Times New Roman" panose="02020603050405020304" pitchFamily="18" charset="0"/>
          </a:endParaRPr>
        </a:p>
      </dgm:t>
    </dgm:pt>
    <dgm:pt modelId="{F7179AD7-CE2C-2A42-B2BE-315F28DCC2D9}">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Food &amp; Water</a:t>
          </a:r>
        </a:p>
        <a:p>
          <a:r>
            <a:rPr lang="en-US" sz="900" b="0">
              <a:solidFill>
                <a:schemeClr val="tx1">
                  <a:lumMod val="75000"/>
                  <a:lumOff val="25000"/>
                </a:schemeClr>
              </a:solidFill>
              <a:latin typeface="Calibri" panose="020F0502020204030204" pitchFamily="34" charset="0"/>
              <a:cs typeface="Calibri" panose="020F0502020204030204" pitchFamily="34" charset="0"/>
            </a:rPr>
            <a:t>(Cafeteria Staff)</a:t>
          </a:r>
        </a:p>
      </dgm:t>
    </dgm:pt>
    <dgm:pt modelId="{0EE56797-597E-F448-8E5C-85E6B65F7108}" type="parTrans" cxnId="{F6A20F55-F888-5B4C-B986-58A126F3D4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F3A6039B-2B2C-6D49-AB45-80CC579BD8C1}" type="sibTrans" cxnId="{F6A20F55-F888-5B4C-B986-58A126F3D4D6}">
      <dgm:prSet/>
      <dgm:spPr/>
      <dgm:t>
        <a:bodyPr/>
        <a:lstStyle/>
        <a:p>
          <a:endParaRPr lang="en-US">
            <a:latin typeface="Times New Roman" panose="02020603050405020304" pitchFamily="18" charset="0"/>
            <a:cs typeface="Times New Roman" panose="02020603050405020304" pitchFamily="18" charset="0"/>
          </a:endParaRPr>
        </a:p>
      </dgm:t>
    </dgm:pt>
    <dgm:pt modelId="{D84D85BD-F88E-8644-B141-278A94820AF5}">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Finance/Documentation</a:t>
          </a:r>
        </a:p>
        <a:p>
          <a:r>
            <a:rPr lang="en-US" sz="900" b="0">
              <a:solidFill>
                <a:schemeClr val="tx1">
                  <a:lumMod val="75000"/>
                  <a:lumOff val="25000"/>
                </a:schemeClr>
              </a:solidFill>
              <a:latin typeface="+mn-lt"/>
              <a:cs typeface="Times New Roman" panose="02020603050405020304" pitchFamily="18" charset="0"/>
            </a:rPr>
            <a:t>(Administrative Assistant or Bookeeper)</a:t>
          </a:r>
        </a:p>
      </dgm:t>
    </dgm:pt>
    <dgm:pt modelId="{D2A636A3-7882-F642-9D00-5C0907BBB26E}" type="parTrans" cxnId="{3F9FF2B6-5781-654F-B55B-B4034B5919E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2F1E84D-6578-7D4B-8BE6-9E22DB023153}" type="sibTrans" cxnId="{3F9FF2B6-5781-654F-B55B-B4034B5919E6}">
      <dgm:prSet/>
      <dgm:spPr/>
      <dgm:t>
        <a:bodyPr/>
        <a:lstStyle/>
        <a:p>
          <a:endParaRPr lang="en-US">
            <a:latin typeface="Times New Roman" panose="02020603050405020304" pitchFamily="18" charset="0"/>
            <a:cs typeface="Times New Roman" panose="02020603050405020304" pitchFamily="18" charset="0"/>
          </a:endParaRPr>
        </a:p>
      </dgm:t>
    </dgm:pt>
    <dgm:pt modelId="{4EDF6069-DFCE-DF46-BB1F-E884C25631A0}" type="pres">
      <dgm:prSet presAssocID="{32179E27-05C9-744F-A296-2B04EFFC0F9A}" presName="hierChild1" presStyleCnt="0">
        <dgm:presLayoutVars>
          <dgm:orgChart val="1"/>
          <dgm:chPref val="1"/>
          <dgm:dir/>
          <dgm:animOne val="branch"/>
          <dgm:animLvl val="lvl"/>
          <dgm:resizeHandles/>
        </dgm:presLayoutVars>
      </dgm:prSet>
      <dgm:spPr/>
    </dgm:pt>
    <dgm:pt modelId="{BE7857A5-67E1-504A-987F-E656D42C781F}" type="pres">
      <dgm:prSet presAssocID="{2D51C1C3-1E26-B140-A834-F2700F92E92B}" presName="hierRoot1" presStyleCnt="0">
        <dgm:presLayoutVars>
          <dgm:hierBranch val="init"/>
        </dgm:presLayoutVars>
      </dgm:prSet>
      <dgm:spPr/>
    </dgm:pt>
    <dgm:pt modelId="{14D12247-5B83-F44D-A8D5-660AD05A7399}" type="pres">
      <dgm:prSet presAssocID="{2D51C1C3-1E26-B140-A834-F2700F92E92B}" presName="rootComposite1" presStyleCnt="0"/>
      <dgm:spPr/>
    </dgm:pt>
    <dgm:pt modelId="{CAE73FB2-AA13-C840-8C3D-29623EB5D71D}" type="pres">
      <dgm:prSet presAssocID="{2D51C1C3-1E26-B140-A834-F2700F92E92B}" presName="rootText1" presStyleLbl="node0" presStyleIdx="0" presStyleCnt="1" custScaleX="236168" custScaleY="81958">
        <dgm:presLayoutVars>
          <dgm:chPref val="3"/>
        </dgm:presLayoutVars>
      </dgm:prSet>
      <dgm:spPr/>
    </dgm:pt>
    <dgm:pt modelId="{CDEBE59A-C28E-F24F-9CA6-2FD4BD015029}" type="pres">
      <dgm:prSet presAssocID="{2D51C1C3-1E26-B140-A834-F2700F92E92B}" presName="rootConnector1" presStyleLbl="node1" presStyleIdx="0" presStyleCnt="0"/>
      <dgm:spPr/>
    </dgm:pt>
    <dgm:pt modelId="{1A2C95AC-9DB6-7D4B-A928-859A3F16CBEB}" type="pres">
      <dgm:prSet presAssocID="{2D51C1C3-1E26-B140-A834-F2700F92E92B}" presName="hierChild2" presStyleCnt="0"/>
      <dgm:spPr/>
    </dgm:pt>
    <dgm:pt modelId="{0B1933BF-1D4A-4341-8314-F20E380F4CBC}" type="pres">
      <dgm:prSet presAssocID="{4B5CA2F4-7F81-ED4B-80B1-06B2E8261BCF}" presName="Name37" presStyleLbl="parChTrans1D2" presStyleIdx="0" presStyleCnt="3"/>
      <dgm:spPr/>
    </dgm:pt>
    <dgm:pt modelId="{E109BDB6-1D42-5743-9A2D-90BAE4CB185A}" type="pres">
      <dgm:prSet presAssocID="{222F5BCF-7CD4-2F48-92CB-3FB0CEB1E014}" presName="hierRoot2" presStyleCnt="0">
        <dgm:presLayoutVars>
          <dgm:hierBranch val="init"/>
        </dgm:presLayoutVars>
      </dgm:prSet>
      <dgm:spPr/>
    </dgm:pt>
    <dgm:pt modelId="{3B790F01-02B0-3C47-B0A6-762E9BCA5C8F}" type="pres">
      <dgm:prSet presAssocID="{222F5BCF-7CD4-2F48-92CB-3FB0CEB1E014}" presName="rootComposite" presStyleCnt="0"/>
      <dgm:spPr/>
    </dgm:pt>
    <dgm:pt modelId="{A1A2600E-AE4C-694F-A572-0534D7A93E51}" type="pres">
      <dgm:prSet presAssocID="{222F5BCF-7CD4-2F48-92CB-3FB0CEB1E014}" presName="rootText" presStyleLbl="node2" presStyleIdx="0" presStyleCnt="3" custScaleX="170685" custScaleY="99220">
        <dgm:presLayoutVars>
          <dgm:chPref val="3"/>
        </dgm:presLayoutVars>
      </dgm:prSet>
      <dgm:spPr/>
    </dgm:pt>
    <dgm:pt modelId="{7758F17C-92DF-5D41-89C5-2F9AD0BCC49D}" type="pres">
      <dgm:prSet presAssocID="{222F5BCF-7CD4-2F48-92CB-3FB0CEB1E014}" presName="rootConnector" presStyleLbl="node2" presStyleIdx="0" presStyleCnt="3"/>
      <dgm:spPr/>
    </dgm:pt>
    <dgm:pt modelId="{4F2459E2-9794-6C4D-B529-927216C5F437}" type="pres">
      <dgm:prSet presAssocID="{222F5BCF-7CD4-2F48-92CB-3FB0CEB1E014}" presName="hierChild4" presStyleCnt="0"/>
      <dgm:spPr/>
    </dgm:pt>
    <dgm:pt modelId="{89D0C593-F50B-9B4B-A181-414741877DA3}" type="pres">
      <dgm:prSet presAssocID="{1FA3CC6D-92EB-4440-B0BB-1E974605C443}" presName="Name37" presStyleLbl="parChTrans1D3" presStyleIdx="0" presStyleCnt="10"/>
      <dgm:spPr/>
    </dgm:pt>
    <dgm:pt modelId="{34E54395-345F-3640-9AC6-991692BD3543}" type="pres">
      <dgm:prSet presAssocID="{AF089628-4133-5D4B-ACA2-58F460DA57D0}" presName="hierRoot2" presStyleCnt="0">
        <dgm:presLayoutVars>
          <dgm:hierBranch val="init"/>
        </dgm:presLayoutVars>
      </dgm:prSet>
      <dgm:spPr/>
    </dgm:pt>
    <dgm:pt modelId="{78D123F3-2F11-2A4E-9891-8BB43D0EF39C}" type="pres">
      <dgm:prSet presAssocID="{AF089628-4133-5D4B-ACA2-58F460DA57D0}" presName="rootComposite" presStyleCnt="0"/>
      <dgm:spPr/>
    </dgm:pt>
    <dgm:pt modelId="{F8F6DA0A-0213-5A41-8877-C68F3380F7AF}" type="pres">
      <dgm:prSet presAssocID="{AF089628-4133-5D4B-ACA2-58F460DA57D0}" presName="rootText" presStyleLbl="node3" presStyleIdx="0" presStyleCnt="10" custScaleX="146284" custScaleY="82559">
        <dgm:presLayoutVars>
          <dgm:chPref val="3"/>
        </dgm:presLayoutVars>
      </dgm:prSet>
      <dgm:spPr/>
    </dgm:pt>
    <dgm:pt modelId="{CBC5BF22-9315-9449-B20D-7D0BAEBF21BA}" type="pres">
      <dgm:prSet presAssocID="{AF089628-4133-5D4B-ACA2-58F460DA57D0}" presName="rootConnector" presStyleLbl="node3" presStyleIdx="0" presStyleCnt="10"/>
      <dgm:spPr/>
    </dgm:pt>
    <dgm:pt modelId="{79308A96-A6D3-7D49-99C6-A5414E92039D}" type="pres">
      <dgm:prSet presAssocID="{AF089628-4133-5D4B-ACA2-58F460DA57D0}" presName="hierChild4" presStyleCnt="0"/>
      <dgm:spPr/>
    </dgm:pt>
    <dgm:pt modelId="{838207E0-896B-104E-B178-15298A4F4394}" type="pres">
      <dgm:prSet presAssocID="{AF089628-4133-5D4B-ACA2-58F460DA57D0}" presName="hierChild5" presStyleCnt="0"/>
      <dgm:spPr/>
    </dgm:pt>
    <dgm:pt modelId="{5E7407EC-5176-254A-8010-FBA28EE8FA5E}" type="pres">
      <dgm:prSet presAssocID="{CE9976CF-2B2B-6D4A-B6AC-7152ED657071}" presName="Name37" presStyleLbl="parChTrans1D3" presStyleIdx="1" presStyleCnt="10"/>
      <dgm:spPr/>
    </dgm:pt>
    <dgm:pt modelId="{2CDA0091-2489-A146-AC65-A39A817E526F}" type="pres">
      <dgm:prSet presAssocID="{33F56FD5-90C8-374D-9823-47BB3F25E3E9}" presName="hierRoot2" presStyleCnt="0">
        <dgm:presLayoutVars>
          <dgm:hierBranch val="init"/>
        </dgm:presLayoutVars>
      </dgm:prSet>
      <dgm:spPr/>
    </dgm:pt>
    <dgm:pt modelId="{C0C91CF0-0FD2-C74A-BD22-3279ED6B6067}" type="pres">
      <dgm:prSet presAssocID="{33F56FD5-90C8-374D-9823-47BB3F25E3E9}" presName="rootComposite" presStyleCnt="0"/>
      <dgm:spPr/>
    </dgm:pt>
    <dgm:pt modelId="{D641984E-953F-B346-958A-AC2BCAD406BF}" type="pres">
      <dgm:prSet presAssocID="{33F56FD5-90C8-374D-9823-47BB3F25E3E9}" presName="rootText" presStyleLbl="node3" presStyleIdx="1" presStyleCnt="10" custScaleX="155210" custScaleY="79097">
        <dgm:presLayoutVars>
          <dgm:chPref val="3"/>
        </dgm:presLayoutVars>
      </dgm:prSet>
      <dgm:spPr/>
    </dgm:pt>
    <dgm:pt modelId="{6B0FF563-06BE-7942-822D-84D9921EC9C3}" type="pres">
      <dgm:prSet presAssocID="{33F56FD5-90C8-374D-9823-47BB3F25E3E9}" presName="rootConnector" presStyleLbl="node3" presStyleIdx="1" presStyleCnt="10"/>
      <dgm:spPr/>
    </dgm:pt>
    <dgm:pt modelId="{95734879-649D-9643-BF71-B0703D6F1C81}" type="pres">
      <dgm:prSet presAssocID="{33F56FD5-90C8-374D-9823-47BB3F25E3E9}" presName="hierChild4" presStyleCnt="0"/>
      <dgm:spPr/>
    </dgm:pt>
    <dgm:pt modelId="{0C9F0AFA-017D-5C4E-9BAB-70292ADD57AC}" type="pres">
      <dgm:prSet presAssocID="{33F56FD5-90C8-374D-9823-47BB3F25E3E9}" presName="hierChild5" presStyleCnt="0"/>
      <dgm:spPr/>
    </dgm:pt>
    <dgm:pt modelId="{30E58F48-D583-8948-A99D-0DC09920B074}" type="pres">
      <dgm:prSet presAssocID="{F17A57E8-FDCB-DB41-ADD2-65732ECD2B2C}" presName="Name37" presStyleLbl="parChTrans1D3" presStyleIdx="2" presStyleCnt="10"/>
      <dgm:spPr/>
    </dgm:pt>
    <dgm:pt modelId="{E515AF7B-7765-694D-BF8D-FB22C08F6E9E}" type="pres">
      <dgm:prSet presAssocID="{DFB547BC-9739-0341-8414-887AD8FCC7AB}" presName="hierRoot2" presStyleCnt="0">
        <dgm:presLayoutVars>
          <dgm:hierBranch val="init"/>
        </dgm:presLayoutVars>
      </dgm:prSet>
      <dgm:spPr/>
    </dgm:pt>
    <dgm:pt modelId="{4150AA46-010F-0049-811A-E3C23B0D70BE}" type="pres">
      <dgm:prSet presAssocID="{DFB547BC-9739-0341-8414-887AD8FCC7AB}" presName="rootComposite" presStyleCnt="0"/>
      <dgm:spPr/>
    </dgm:pt>
    <dgm:pt modelId="{E2500610-1411-9849-977A-581780982037}" type="pres">
      <dgm:prSet presAssocID="{DFB547BC-9739-0341-8414-887AD8FCC7AB}" presName="rootText" presStyleLbl="node3" presStyleIdx="2" presStyleCnt="10" custScaleX="155146" custScaleY="82312">
        <dgm:presLayoutVars>
          <dgm:chPref val="3"/>
        </dgm:presLayoutVars>
      </dgm:prSet>
      <dgm:spPr/>
    </dgm:pt>
    <dgm:pt modelId="{423148DC-AAE5-694B-A6EB-9420D1D70794}" type="pres">
      <dgm:prSet presAssocID="{DFB547BC-9739-0341-8414-887AD8FCC7AB}" presName="rootConnector" presStyleLbl="node3" presStyleIdx="2" presStyleCnt="10"/>
      <dgm:spPr/>
    </dgm:pt>
    <dgm:pt modelId="{CBF672A8-CB00-164B-B821-0E538B73EED0}" type="pres">
      <dgm:prSet presAssocID="{DFB547BC-9739-0341-8414-887AD8FCC7AB}" presName="hierChild4" presStyleCnt="0"/>
      <dgm:spPr/>
    </dgm:pt>
    <dgm:pt modelId="{95B0970F-7B50-944D-8C18-952749896584}" type="pres">
      <dgm:prSet presAssocID="{DFB547BC-9739-0341-8414-887AD8FCC7AB}" presName="hierChild5" presStyleCnt="0"/>
      <dgm:spPr/>
    </dgm:pt>
    <dgm:pt modelId="{73782599-C08D-0742-A838-C73C15AA544E}" type="pres">
      <dgm:prSet presAssocID="{5C79F20F-24F5-D546-AC8B-54CECB0F3DCB}" presName="Name37" presStyleLbl="parChTrans1D3" presStyleIdx="3" presStyleCnt="10"/>
      <dgm:spPr/>
    </dgm:pt>
    <dgm:pt modelId="{420E3E0E-A24D-EC47-A06F-62EDAA468F4B}" type="pres">
      <dgm:prSet presAssocID="{840567C2-5258-2847-A512-81ED4D3890E6}" presName="hierRoot2" presStyleCnt="0">
        <dgm:presLayoutVars>
          <dgm:hierBranch val="init"/>
        </dgm:presLayoutVars>
      </dgm:prSet>
      <dgm:spPr/>
    </dgm:pt>
    <dgm:pt modelId="{6FEA5A9D-31EE-9A4D-B200-B1FD21DDC204}" type="pres">
      <dgm:prSet presAssocID="{840567C2-5258-2847-A512-81ED4D3890E6}" presName="rootComposite" presStyleCnt="0"/>
      <dgm:spPr/>
    </dgm:pt>
    <dgm:pt modelId="{987317D1-90A2-7941-B136-2BB697823A7C}" type="pres">
      <dgm:prSet presAssocID="{840567C2-5258-2847-A512-81ED4D3890E6}" presName="rootText" presStyleLbl="node3" presStyleIdx="3" presStyleCnt="10" custScaleX="155146" custScaleY="82165">
        <dgm:presLayoutVars>
          <dgm:chPref val="3"/>
        </dgm:presLayoutVars>
      </dgm:prSet>
      <dgm:spPr/>
    </dgm:pt>
    <dgm:pt modelId="{206D41F1-B713-C64D-ADC0-412F4089BC8A}" type="pres">
      <dgm:prSet presAssocID="{840567C2-5258-2847-A512-81ED4D3890E6}" presName="rootConnector" presStyleLbl="node3" presStyleIdx="3" presStyleCnt="10"/>
      <dgm:spPr/>
    </dgm:pt>
    <dgm:pt modelId="{9DA20290-7929-A640-8C21-CAF6E3BD62D4}" type="pres">
      <dgm:prSet presAssocID="{840567C2-5258-2847-A512-81ED4D3890E6}" presName="hierChild4" presStyleCnt="0"/>
      <dgm:spPr/>
    </dgm:pt>
    <dgm:pt modelId="{55B7470F-7FE1-C249-8406-C45032FDFACF}" type="pres">
      <dgm:prSet presAssocID="{840567C2-5258-2847-A512-81ED4D3890E6}" presName="hierChild5" presStyleCnt="0"/>
      <dgm:spPr/>
    </dgm:pt>
    <dgm:pt modelId="{14031594-A541-F54A-A26F-9DD387A6E07B}" type="pres">
      <dgm:prSet presAssocID="{8610C7B3-39F0-E042-99E0-44722259057A}" presName="Name37" presStyleLbl="parChTrans1D3" presStyleIdx="4" presStyleCnt="10"/>
      <dgm:spPr/>
    </dgm:pt>
    <dgm:pt modelId="{4F04593F-859C-E444-89CF-8C87E86B2905}" type="pres">
      <dgm:prSet presAssocID="{14062BD4-4F39-DF40-8172-D713C45248B4}" presName="hierRoot2" presStyleCnt="0">
        <dgm:presLayoutVars>
          <dgm:hierBranch val="init"/>
        </dgm:presLayoutVars>
      </dgm:prSet>
      <dgm:spPr/>
    </dgm:pt>
    <dgm:pt modelId="{84DC04A4-D77B-7F49-B6F4-3E8F79ECC496}" type="pres">
      <dgm:prSet presAssocID="{14062BD4-4F39-DF40-8172-D713C45248B4}" presName="rootComposite" presStyleCnt="0"/>
      <dgm:spPr/>
    </dgm:pt>
    <dgm:pt modelId="{D1F7243E-58AA-2946-B91C-08DA3D857E22}" type="pres">
      <dgm:prSet presAssocID="{14062BD4-4F39-DF40-8172-D713C45248B4}" presName="rootText" presStyleLbl="node3" presStyleIdx="4" presStyleCnt="10" custScaleX="155146" custScaleY="82100">
        <dgm:presLayoutVars>
          <dgm:chPref val="3"/>
        </dgm:presLayoutVars>
      </dgm:prSet>
      <dgm:spPr/>
    </dgm:pt>
    <dgm:pt modelId="{18845319-D452-0A47-AA3B-1C1B6DAA8B0B}" type="pres">
      <dgm:prSet presAssocID="{14062BD4-4F39-DF40-8172-D713C45248B4}" presName="rootConnector" presStyleLbl="node3" presStyleIdx="4" presStyleCnt="10"/>
      <dgm:spPr/>
    </dgm:pt>
    <dgm:pt modelId="{3707AFCB-C86A-E143-981A-CAFAA4D379BF}" type="pres">
      <dgm:prSet presAssocID="{14062BD4-4F39-DF40-8172-D713C45248B4}" presName="hierChild4" presStyleCnt="0"/>
      <dgm:spPr/>
    </dgm:pt>
    <dgm:pt modelId="{F4940CA6-0956-9D4D-978F-2FF8FE6F123C}" type="pres">
      <dgm:prSet presAssocID="{14062BD4-4F39-DF40-8172-D713C45248B4}" presName="hierChild5" presStyleCnt="0"/>
      <dgm:spPr/>
    </dgm:pt>
    <dgm:pt modelId="{9EA9EF9D-94B9-D84D-B630-2124DF5C0995}" type="pres">
      <dgm:prSet presAssocID="{0A4E5CFE-6F39-1241-8673-75ECC633B785}" presName="Name37" presStyleLbl="parChTrans1D3" presStyleIdx="5" presStyleCnt="10"/>
      <dgm:spPr/>
    </dgm:pt>
    <dgm:pt modelId="{CF5C3699-FBB0-FB49-8AD5-0CD7FBA9F71C}" type="pres">
      <dgm:prSet presAssocID="{3358AE36-C95E-C64B-8070-BAB7EF3CF460}" presName="hierRoot2" presStyleCnt="0">
        <dgm:presLayoutVars>
          <dgm:hierBranch val="init"/>
        </dgm:presLayoutVars>
      </dgm:prSet>
      <dgm:spPr/>
    </dgm:pt>
    <dgm:pt modelId="{60CDC9CB-F026-E74B-9589-EAEA19C5A2AE}" type="pres">
      <dgm:prSet presAssocID="{3358AE36-C95E-C64B-8070-BAB7EF3CF460}" presName="rootComposite" presStyleCnt="0"/>
      <dgm:spPr/>
    </dgm:pt>
    <dgm:pt modelId="{DB84E8F3-8C4F-A342-8BE4-F6090F18D02C}" type="pres">
      <dgm:prSet presAssocID="{3358AE36-C95E-C64B-8070-BAB7EF3CF460}" presName="rootText" presStyleLbl="node3" presStyleIdx="5" presStyleCnt="10" custScaleX="155146" custScaleY="82099">
        <dgm:presLayoutVars>
          <dgm:chPref val="3"/>
        </dgm:presLayoutVars>
      </dgm:prSet>
      <dgm:spPr/>
    </dgm:pt>
    <dgm:pt modelId="{D1ACA57F-A0A5-4F4E-A006-5057D747AEB0}" type="pres">
      <dgm:prSet presAssocID="{3358AE36-C95E-C64B-8070-BAB7EF3CF460}" presName="rootConnector" presStyleLbl="node3" presStyleIdx="5" presStyleCnt="10"/>
      <dgm:spPr/>
    </dgm:pt>
    <dgm:pt modelId="{5E6FD764-04DA-C641-AF8E-5C7C44CF3BDC}" type="pres">
      <dgm:prSet presAssocID="{3358AE36-C95E-C64B-8070-BAB7EF3CF460}" presName="hierChild4" presStyleCnt="0"/>
      <dgm:spPr/>
    </dgm:pt>
    <dgm:pt modelId="{2C9F7E45-7E31-FE45-A287-C1EBC10C5C9D}" type="pres">
      <dgm:prSet presAssocID="{3358AE36-C95E-C64B-8070-BAB7EF3CF460}" presName="hierChild5" presStyleCnt="0"/>
      <dgm:spPr/>
    </dgm:pt>
    <dgm:pt modelId="{CB78BD98-DAC3-B04C-9C2C-072AA19F1E58}" type="pres">
      <dgm:prSet presAssocID="{222F5BCF-7CD4-2F48-92CB-3FB0CEB1E014}" presName="hierChild5" presStyleCnt="0"/>
      <dgm:spPr/>
    </dgm:pt>
    <dgm:pt modelId="{2922E788-B9B6-594D-90CE-7D76E050404A}" type="pres">
      <dgm:prSet presAssocID="{694E0F9B-A884-B646-9366-5479F9A15381}" presName="Name37" presStyleLbl="parChTrans1D2" presStyleIdx="1" presStyleCnt="3"/>
      <dgm:spPr/>
    </dgm:pt>
    <dgm:pt modelId="{C5E0C9C0-9634-3249-95ED-0509E8FA8061}" type="pres">
      <dgm:prSet presAssocID="{E3ABF3A0-0D32-0D41-A7E8-54C22F4FF456}" presName="hierRoot2" presStyleCnt="0">
        <dgm:presLayoutVars>
          <dgm:hierBranch val="init"/>
        </dgm:presLayoutVars>
      </dgm:prSet>
      <dgm:spPr/>
    </dgm:pt>
    <dgm:pt modelId="{F4C6D633-9D9E-8B48-B06C-B8DE17510AD8}" type="pres">
      <dgm:prSet presAssocID="{E3ABF3A0-0D32-0D41-A7E8-54C22F4FF456}" presName="rootComposite" presStyleCnt="0"/>
      <dgm:spPr/>
    </dgm:pt>
    <dgm:pt modelId="{05FF4DA7-6A76-9846-8027-AA2B09B73F76}" type="pres">
      <dgm:prSet presAssocID="{E3ABF3A0-0D32-0D41-A7E8-54C22F4FF456}" presName="rootText" presStyleLbl="node2" presStyleIdx="1" presStyleCnt="3" custScaleX="169738" custScaleY="99220">
        <dgm:presLayoutVars>
          <dgm:chPref val="3"/>
        </dgm:presLayoutVars>
      </dgm:prSet>
      <dgm:spPr/>
    </dgm:pt>
    <dgm:pt modelId="{4DBDDA18-1E9E-7946-B920-99E043853DF8}" type="pres">
      <dgm:prSet presAssocID="{E3ABF3A0-0D32-0D41-A7E8-54C22F4FF456}" presName="rootConnector" presStyleLbl="node2" presStyleIdx="1" presStyleCnt="3"/>
      <dgm:spPr/>
    </dgm:pt>
    <dgm:pt modelId="{70020562-9266-B64A-B225-AA82C6086759}" type="pres">
      <dgm:prSet presAssocID="{E3ABF3A0-0D32-0D41-A7E8-54C22F4FF456}" presName="hierChild4" presStyleCnt="0"/>
      <dgm:spPr/>
    </dgm:pt>
    <dgm:pt modelId="{1B8E18DA-A116-4E46-99E4-286A3CD83011}" type="pres">
      <dgm:prSet presAssocID="{8F76EFFB-2487-8C47-8B94-285791DE2E0E}" presName="Name37" presStyleLbl="parChTrans1D3" presStyleIdx="6" presStyleCnt="10"/>
      <dgm:spPr/>
    </dgm:pt>
    <dgm:pt modelId="{E80D4291-B3A3-B548-BDA4-54C21409AC99}" type="pres">
      <dgm:prSet presAssocID="{52519088-6F88-D746-9EE8-607FD2C87B7A}" presName="hierRoot2" presStyleCnt="0">
        <dgm:presLayoutVars>
          <dgm:hierBranch val="init"/>
        </dgm:presLayoutVars>
      </dgm:prSet>
      <dgm:spPr/>
    </dgm:pt>
    <dgm:pt modelId="{032C1605-20AD-7E4D-8C81-59F29B9AFE8F}" type="pres">
      <dgm:prSet presAssocID="{52519088-6F88-D746-9EE8-607FD2C87B7A}" presName="rootComposite" presStyleCnt="0"/>
      <dgm:spPr/>
    </dgm:pt>
    <dgm:pt modelId="{FA54DF32-5357-4145-A849-CBC8C43FA5EB}" type="pres">
      <dgm:prSet presAssocID="{52519088-6F88-D746-9EE8-607FD2C87B7A}" presName="rootText" presStyleLbl="node3" presStyleIdx="6" presStyleCnt="10" custScaleX="154546" custScaleY="82246">
        <dgm:presLayoutVars>
          <dgm:chPref val="3"/>
        </dgm:presLayoutVars>
      </dgm:prSet>
      <dgm:spPr/>
    </dgm:pt>
    <dgm:pt modelId="{D2B137C4-306A-514F-9888-3633E56401CD}" type="pres">
      <dgm:prSet presAssocID="{52519088-6F88-D746-9EE8-607FD2C87B7A}" presName="rootConnector" presStyleLbl="node3" presStyleIdx="6" presStyleCnt="10"/>
      <dgm:spPr/>
    </dgm:pt>
    <dgm:pt modelId="{696EBB90-6D4E-B247-B04C-6B004FFECF4A}" type="pres">
      <dgm:prSet presAssocID="{52519088-6F88-D746-9EE8-607FD2C87B7A}" presName="hierChild4" presStyleCnt="0"/>
      <dgm:spPr/>
    </dgm:pt>
    <dgm:pt modelId="{F3572467-A70A-9449-8F26-29A4C074E1B1}" type="pres">
      <dgm:prSet presAssocID="{52519088-6F88-D746-9EE8-607FD2C87B7A}" presName="hierChild5" presStyleCnt="0"/>
      <dgm:spPr/>
    </dgm:pt>
    <dgm:pt modelId="{6CBA837C-68E7-284D-9BE3-4D90B2153BC4}" type="pres">
      <dgm:prSet presAssocID="{B7FBACD5-0735-CC4D-B8F2-16BA80F35540}" presName="Name37" presStyleLbl="parChTrans1D3" presStyleIdx="7" presStyleCnt="10"/>
      <dgm:spPr/>
    </dgm:pt>
    <dgm:pt modelId="{C6B9F7E3-C864-6B4C-882B-A7F0BE83A8F7}" type="pres">
      <dgm:prSet presAssocID="{2589712E-7268-5D4C-B18A-8415F2E0FAA8}" presName="hierRoot2" presStyleCnt="0">
        <dgm:presLayoutVars>
          <dgm:hierBranch val="init"/>
        </dgm:presLayoutVars>
      </dgm:prSet>
      <dgm:spPr/>
    </dgm:pt>
    <dgm:pt modelId="{10ECBC0A-42B4-034B-B203-6678798A032F}" type="pres">
      <dgm:prSet presAssocID="{2589712E-7268-5D4C-B18A-8415F2E0FAA8}" presName="rootComposite" presStyleCnt="0"/>
      <dgm:spPr/>
    </dgm:pt>
    <dgm:pt modelId="{F1C4AED0-299A-D342-9A62-54F0350E969F}" type="pres">
      <dgm:prSet presAssocID="{2589712E-7268-5D4C-B18A-8415F2E0FAA8}" presName="rootText" presStyleLbl="node3" presStyleIdx="7" presStyleCnt="10" custScaleX="154546" custScaleY="80519">
        <dgm:presLayoutVars>
          <dgm:chPref val="3"/>
        </dgm:presLayoutVars>
      </dgm:prSet>
      <dgm:spPr/>
    </dgm:pt>
    <dgm:pt modelId="{25394771-FB7D-4540-ADC2-744224FF4645}" type="pres">
      <dgm:prSet presAssocID="{2589712E-7268-5D4C-B18A-8415F2E0FAA8}" presName="rootConnector" presStyleLbl="node3" presStyleIdx="7" presStyleCnt="10"/>
      <dgm:spPr/>
    </dgm:pt>
    <dgm:pt modelId="{D47440A8-ADE4-514A-8315-E8B5A9C75AA6}" type="pres">
      <dgm:prSet presAssocID="{2589712E-7268-5D4C-B18A-8415F2E0FAA8}" presName="hierChild4" presStyleCnt="0"/>
      <dgm:spPr/>
    </dgm:pt>
    <dgm:pt modelId="{04AA4ACE-C09A-9A4F-B12A-93BDD40B2223}" type="pres">
      <dgm:prSet presAssocID="{2589712E-7268-5D4C-B18A-8415F2E0FAA8}" presName="hierChild5" presStyleCnt="0"/>
      <dgm:spPr/>
    </dgm:pt>
    <dgm:pt modelId="{1CF35D77-5723-1943-8517-164777353B06}" type="pres">
      <dgm:prSet presAssocID="{3BA71483-D8E9-2E43-9856-B49209D45E73}" presName="Name37" presStyleLbl="parChTrans1D3" presStyleIdx="8" presStyleCnt="10"/>
      <dgm:spPr/>
    </dgm:pt>
    <dgm:pt modelId="{8CCE96FB-5317-B541-BDF2-5F814EDDECBB}" type="pres">
      <dgm:prSet presAssocID="{5F9E6FD7-F377-E14C-B685-D7677CFA6C47}" presName="hierRoot2" presStyleCnt="0">
        <dgm:presLayoutVars>
          <dgm:hierBranch val="init"/>
        </dgm:presLayoutVars>
      </dgm:prSet>
      <dgm:spPr/>
    </dgm:pt>
    <dgm:pt modelId="{5FDD1FFF-2188-AF4A-883F-4EE585635F5A}" type="pres">
      <dgm:prSet presAssocID="{5F9E6FD7-F377-E14C-B685-D7677CFA6C47}" presName="rootComposite" presStyleCnt="0"/>
      <dgm:spPr/>
    </dgm:pt>
    <dgm:pt modelId="{4694CC50-7C47-5E41-88E8-515A34223BA4}" type="pres">
      <dgm:prSet presAssocID="{5F9E6FD7-F377-E14C-B685-D7677CFA6C47}" presName="rootText" presStyleLbl="node3" presStyleIdx="8" presStyleCnt="10" custScaleX="154546" custScaleY="82774">
        <dgm:presLayoutVars>
          <dgm:chPref val="3"/>
        </dgm:presLayoutVars>
      </dgm:prSet>
      <dgm:spPr/>
    </dgm:pt>
    <dgm:pt modelId="{42D94CD0-A219-8943-ABF0-715D77EFE588}" type="pres">
      <dgm:prSet presAssocID="{5F9E6FD7-F377-E14C-B685-D7677CFA6C47}" presName="rootConnector" presStyleLbl="node3" presStyleIdx="8" presStyleCnt="10"/>
      <dgm:spPr/>
    </dgm:pt>
    <dgm:pt modelId="{320E6CEB-4A56-BF42-88FB-3F1242741946}" type="pres">
      <dgm:prSet presAssocID="{5F9E6FD7-F377-E14C-B685-D7677CFA6C47}" presName="hierChild4" presStyleCnt="0"/>
      <dgm:spPr/>
    </dgm:pt>
    <dgm:pt modelId="{6A9B7DD5-6D04-054B-AD80-0DD264F47AE9}" type="pres">
      <dgm:prSet presAssocID="{5F9E6FD7-F377-E14C-B685-D7677CFA6C47}" presName="hierChild5" presStyleCnt="0"/>
      <dgm:spPr/>
    </dgm:pt>
    <dgm:pt modelId="{0B8FA91F-B8E0-D54A-B549-32B6D9DA5A7F}" type="pres">
      <dgm:prSet presAssocID="{0EE56797-597E-F448-8E5C-85E6B65F7108}" presName="Name37" presStyleLbl="parChTrans1D3" presStyleIdx="9" presStyleCnt="10"/>
      <dgm:spPr/>
    </dgm:pt>
    <dgm:pt modelId="{E8BBA63B-4D43-7C48-9C81-DBD94F7B7983}" type="pres">
      <dgm:prSet presAssocID="{F7179AD7-CE2C-2A42-B2BE-315F28DCC2D9}" presName="hierRoot2" presStyleCnt="0">
        <dgm:presLayoutVars>
          <dgm:hierBranch val="init"/>
        </dgm:presLayoutVars>
      </dgm:prSet>
      <dgm:spPr/>
    </dgm:pt>
    <dgm:pt modelId="{B3917FC4-FDD7-CB4C-9261-99217FC9DC65}" type="pres">
      <dgm:prSet presAssocID="{F7179AD7-CE2C-2A42-B2BE-315F28DCC2D9}" presName="rootComposite" presStyleCnt="0"/>
      <dgm:spPr/>
    </dgm:pt>
    <dgm:pt modelId="{A13262DB-7C4C-D04C-B232-8CC4A6F365D8}" type="pres">
      <dgm:prSet presAssocID="{F7179AD7-CE2C-2A42-B2BE-315F28DCC2D9}" presName="rootText" presStyleLbl="node3" presStyleIdx="9" presStyleCnt="10" custScaleX="154546" custScaleY="81601">
        <dgm:presLayoutVars>
          <dgm:chPref val="3"/>
        </dgm:presLayoutVars>
      </dgm:prSet>
      <dgm:spPr/>
    </dgm:pt>
    <dgm:pt modelId="{2B560B03-4F5E-E14F-AEBF-BB41ABCB68F3}" type="pres">
      <dgm:prSet presAssocID="{F7179AD7-CE2C-2A42-B2BE-315F28DCC2D9}" presName="rootConnector" presStyleLbl="node3" presStyleIdx="9" presStyleCnt="10"/>
      <dgm:spPr/>
    </dgm:pt>
    <dgm:pt modelId="{0DF61B4E-6920-BD42-B3D2-83F1E2A4EB9D}" type="pres">
      <dgm:prSet presAssocID="{F7179AD7-CE2C-2A42-B2BE-315F28DCC2D9}" presName="hierChild4" presStyleCnt="0"/>
      <dgm:spPr/>
    </dgm:pt>
    <dgm:pt modelId="{98D20B0B-983F-1746-B458-08B50735C49A}" type="pres">
      <dgm:prSet presAssocID="{F7179AD7-CE2C-2A42-B2BE-315F28DCC2D9}" presName="hierChild5" presStyleCnt="0"/>
      <dgm:spPr/>
    </dgm:pt>
    <dgm:pt modelId="{1A369A3F-4BAC-3A46-AFFA-D269E8ABBCF3}" type="pres">
      <dgm:prSet presAssocID="{E3ABF3A0-0D32-0D41-A7E8-54C22F4FF456}" presName="hierChild5" presStyleCnt="0"/>
      <dgm:spPr/>
    </dgm:pt>
    <dgm:pt modelId="{A1F43E3F-B07A-B24E-9C56-85BEC7EC6350}" type="pres">
      <dgm:prSet presAssocID="{D2A636A3-7882-F642-9D00-5C0907BBB26E}" presName="Name37" presStyleLbl="parChTrans1D2" presStyleIdx="2" presStyleCnt="3"/>
      <dgm:spPr/>
    </dgm:pt>
    <dgm:pt modelId="{7DDBBAF0-0214-D547-952D-1BD699ABCC4E}" type="pres">
      <dgm:prSet presAssocID="{D84D85BD-F88E-8644-B141-278A94820AF5}" presName="hierRoot2" presStyleCnt="0">
        <dgm:presLayoutVars>
          <dgm:hierBranch val="init"/>
        </dgm:presLayoutVars>
      </dgm:prSet>
      <dgm:spPr/>
    </dgm:pt>
    <dgm:pt modelId="{5AF87D40-8996-AD4C-A709-AEE237E06FAB}" type="pres">
      <dgm:prSet presAssocID="{D84D85BD-F88E-8644-B141-278A94820AF5}" presName="rootComposite" presStyleCnt="0"/>
      <dgm:spPr/>
    </dgm:pt>
    <dgm:pt modelId="{28E8BE66-CC49-424B-A15B-8D13E178F9C8}" type="pres">
      <dgm:prSet presAssocID="{D84D85BD-F88E-8644-B141-278A94820AF5}" presName="rootText" presStyleLbl="node2" presStyleIdx="2" presStyleCnt="3" custScaleX="169572" custScaleY="99220">
        <dgm:presLayoutVars>
          <dgm:chPref val="3"/>
        </dgm:presLayoutVars>
      </dgm:prSet>
      <dgm:spPr/>
    </dgm:pt>
    <dgm:pt modelId="{3D3E12BC-E6AC-D84F-988F-DBA7450FBE38}" type="pres">
      <dgm:prSet presAssocID="{D84D85BD-F88E-8644-B141-278A94820AF5}" presName="rootConnector" presStyleLbl="node2" presStyleIdx="2" presStyleCnt="3"/>
      <dgm:spPr/>
    </dgm:pt>
    <dgm:pt modelId="{0D3E4C00-F122-C348-B483-CC54D5A0BEC8}" type="pres">
      <dgm:prSet presAssocID="{D84D85BD-F88E-8644-B141-278A94820AF5}" presName="hierChild4" presStyleCnt="0"/>
      <dgm:spPr/>
    </dgm:pt>
    <dgm:pt modelId="{79C78143-521A-644E-BDD6-C8A5EC3AB9DF}" type="pres">
      <dgm:prSet presAssocID="{D84D85BD-F88E-8644-B141-278A94820AF5}" presName="hierChild5" presStyleCnt="0"/>
      <dgm:spPr/>
    </dgm:pt>
    <dgm:pt modelId="{34293E47-0B51-914B-8D16-0C59E1ECB6B5}" type="pres">
      <dgm:prSet presAssocID="{2D51C1C3-1E26-B140-A834-F2700F92E92B}" presName="hierChild3" presStyleCnt="0"/>
      <dgm:spPr/>
    </dgm:pt>
  </dgm:ptLst>
  <dgm:cxnLst>
    <dgm:cxn modelId="{46018B0A-63AE-734F-AB6A-E5E895E925B5}" type="presOf" srcId="{14062BD4-4F39-DF40-8172-D713C45248B4}" destId="{18845319-D452-0A47-AA3B-1C1B6DAA8B0B}" srcOrd="1" destOrd="0" presId="urn:microsoft.com/office/officeart/2005/8/layout/orgChart1"/>
    <dgm:cxn modelId="{70A37C0B-4E1C-AE4E-B4DA-37AEEB7E5AD6}" srcId="{222F5BCF-7CD4-2F48-92CB-3FB0CEB1E014}" destId="{840567C2-5258-2847-A512-81ED4D3890E6}" srcOrd="3" destOrd="0" parTransId="{5C79F20F-24F5-D546-AC8B-54CECB0F3DCB}" sibTransId="{8A39B782-D0AC-E648-AE90-AB64397785F0}"/>
    <dgm:cxn modelId="{EB4E3F0D-1A7C-9A43-A123-71F8D6DCA400}" type="presOf" srcId="{AF089628-4133-5D4B-ACA2-58F460DA57D0}" destId="{F8F6DA0A-0213-5A41-8877-C68F3380F7AF}" srcOrd="0" destOrd="0" presId="urn:microsoft.com/office/officeart/2005/8/layout/orgChart1"/>
    <dgm:cxn modelId="{3ED52515-5F24-724A-B9DC-3AF8F0E74FEF}" type="presOf" srcId="{DFB547BC-9739-0341-8414-887AD8FCC7AB}" destId="{E2500610-1411-9849-977A-581780982037}" srcOrd="0" destOrd="0" presId="urn:microsoft.com/office/officeart/2005/8/layout/orgChart1"/>
    <dgm:cxn modelId="{C3FF8B18-C4E0-E546-8811-C893C34FD04F}" srcId="{E3ABF3A0-0D32-0D41-A7E8-54C22F4FF456}" destId="{2589712E-7268-5D4C-B18A-8415F2E0FAA8}" srcOrd="1" destOrd="0" parTransId="{B7FBACD5-0735-CC4D-B8F2-16BA80F35540}" sibTransId="{66EEAA10-2F9A-E548-AF5B-3D23A1316791}"/>
    <dgm:cxn modelId="{DA42D728-537B-754F-8C89-A8E5FE7F82E8}" type="presOf" srcId="{840567C2-5258-2847-A512-81ED4D3890E6}" destId="{206D41F1-B713-C64D-ADC0-412F4089BC8A}" srcOrd="1" destOrd="0" presId="urn:microsoft.com/office/officeart/2005/8/layout/orgChart1"/>
    <dgm:cxn modelId="{52E4D629-6544-8547-8E26-66F39CF0FF6F}" type="presOf" srcId="{F7179AD7-CE2C-2A42-B2BE-315F28DCC2D9}" destId="{2B560B03-4F5E-E14F-AEBF-BB41ABCB68F3}" srcOrd="1" destOrd="0" presId="urn:microsoft.com/office/officeart/2005/8/layout/orgChart1"/>
    <dgm:cxn modelId="{5D5B922A-E020-674A-972B-06CE8FFD1049}" type="presOf" srcId="{2589712E-7268-5D4C-B18A-8415F2E0FAA8}" destId="{F1C4AED0-299A-D342-9A62-54F0350E969F}" srcOrd="0" destOrd="0" presId="urn:microsoft.com/office/officeart/2005/8/layout/orgChart1"/>
    <dgm:cxn modelId="{970BB72A-9D8D-4F47-9E7D-602559BA26D4}" type="presOf" srcId="{222F5BCF-7CD4-2F48-92CB-3FB0CEB1E014}" destId="{7758F17C-92DF-5D41-89C5-2F9AD0BCC49D}" srcOrd="1" destOrd="0" presId="urn:microsoft.com/office/officeart/2005/8/layout/orgChart1"/>
    <dgm:cxn modelId="{7CFB4B2B-1A68-FC4F-98AC-DF5AEC62D689}" type="presOf" srcId="{2D51C1C3-1E26-B140-A834-F2700F92E92B}" destId="{CDEBE59A-C28E-F24F-9CA6-2FD4BD015029}" srcOrd="1" destOrd="0" presId="urn:microsoft.com/office/officeart/2005/8/layout/orgChart1"/>
    <dgm:cxn modelId="{645ABB2E-BB94-EC4D-80BD-5AC3CEE02977}" type="presOf" srcId="{D84D85BD-F88E-8644-B141-278A94820AF5}" destId="{3D3E12BC-E6AC-D84F-988F-DBA7450FBE38}" srcOrd="1" destOrd="0" presId="urn:microsoft.com/office/officeart/2005/8/layout/orgChart1"/>
    <dgm:cxn modelId="{35E7E933-1306-1342-83B9-01299EAE48AE}" srcId="{E3ABF3A0-0D32-0D41-A7E8-54C22F4FF456}" destId="{5F9E6FD7-F377-E14C-B685-D7677CFA6C47}" srcOrd="2" destOrd="0" parTransId="{3BA71483-D8E9-2E43-9856-B49209D45E73}" sibTransId="{E7A82B4D-F2C1-6845-AE5D-ABD19865DF2A}"/>
    <dgm:cxn modelId="{7C079A34-3322-C943-A210-9B77EDEB1D37}" type="presOf" srcId="{52519088-6F88-D746-9EE8-607FD2C87B7A}" destId="{FA54DF32-5357-4145-A849-CBC8C43FA5EB}" srcOrd="0" destOrd="0" presId="urn:microsoft.com/office/officeart/2005/8/layout/orgChart1"/>
    <dgm:cxn modelId="{486C4F37-B4B0-6547-8C34-90E47E5D1A0D}" type="presOf" srcId="{2589712E-7268-5D4C-B18A-8415F2E0FAA8}" destId="{25394771-FB7D-4540-ADC2-744224FF4645}" srcOrd="1" destOrd="0" presId="urn:microsoft.com/office/officeart/2005/8/layout/orgChart1"/>
    <dgm:cxn modelId="{C74BBB37-9980-CD4E-83C5-A1498862AC12}" type="presOf" srcId="{5F9E6FD7-F377-E14C-B685-D7677CFA6C47}" destId="{42D94CD0-A219-8943-ABF0-715D77EFE588}" srcOrd="1" destOrd="0" presId="urn:microsoft.com/office/officeart/2005/8/layout/orgChart1"/>
    <dgm:cxn modelId="{B0A3CB37-C655-8E41-8B7B-2B1F19A4733B}" srcId="{222F5BCF-7CD4-2F48-92CB-3FB0CEB1E014}" destId="{3358AE36-C95E-C64B-8070-BAB7EF3CF460}" srcOrd="5" destOrd="0" parTransId="{0A4E5CFE-6F39-1241-8673-75ECC633B785}" sibTransId="{8A021E60-AD18-2D4D-9CDB-B8162A5A272E}"/>
    <dgm:cxn modelId="{E433FE5C-91E6-1744-BD81-C901183F52DD}" type="presOf" srcId="{32179E27-05C9-744F-A296-2B04EFFC0F9A}" destId="{4EDF6069-DFCE-DF46-BB1F-E884C25631A0}" srcOrd="0" destOrd="0" presId="urn:microsoft.com/office/officeart/2005/8/layout/orgChart1"/>
    <dgm:cxn modelId="{666F5460-4338-5E4B-87DE-974B493287FD}" type="presOf" srcId="{F17A57E8-FDCB-DB41-ADD2-65732ECD2B2C}" destId="{30E58F48-D583-8948-A99D-0DC09920B074}" srcOrd="0" destOrd="0" presId="urn:microsoft.com/office/officeart/2005/8/layout/orgChart1"/>
    <dgm:cxn modelId="{D37B3062-E698-5944-9388-A1EB32F4821C}" srcId="{222F5BCF-7CD4-2F48-92CB-3FB0CEB1E014}" destId="{DFB547BC-9739-0341-8414-887AD8FCC7AB}" srcOrd="2" destOrd="0" parTransId="{F17A57E8-FDCB-DB41-ADD2-65732ECD2B2C}" sibTransId="{B360BE19-449B-BF4A-B706-E1EF6EBBC714}"/>
    <dgm:cxn modelId="{42665B43-83E6-F347-B18A-1763CDB66BEB}" type="presOf" srcId="{0EE56797-597E-F448-8E5C-85E6B65F7108}" destId="{0B8FA91F-B8E0-D54A-B549-32B6D9DA5A7F}" srcOrd="0" destOrd="0" presId="urn:microsoft.com/office/officeart/2005/8/layout/orgChart1"/>
    <dgm:cxn modelId="{55376E46-77D6-9D4E-865C-C7F92E3D12D5}" type="presOf" srcId="{3BA71483-D8E9-2E43-9856-B49209D45E73}" destId="{1CF35D77-5723-1943-8517-164777353B06}" srcOrd="0" destOrd="0" presId="urn:microsoft.com/office/officeart/2005/8/layout/orgChart1"/>
    <dgm:cxn modelId="{3931F169-9B26-5746-ABB2-1D056F66D6F4}" type="presOf" srcId="{D2A636A3-7882-F642-9D00-5C0907BBB26E}" destId="{A1F43E3F-B07A-B24E-9C56-85BEC7EC6350}" srcOrd="0" destOrd="0" presId="urn:microsoft.com/office/officeart/2005/8/layout/orgChart1"/>
    <dgm:cxn modelId="{D993014A-2F35-B844-87B8-48762E0971A1}" srcId="{222F5BCF-7CD4-2F48-92CB-3FB0CEB1E014}" destId="{14062BD4-4F39-DF40-8172-D713C45248B4}" srcOrd="4" destOrd="0" parTransId="{8610C7B3-39F0-E042-99E0-44722259057A}" sibTransId="{D5772D96-3E9E-8341-8C1A-424CE3CEFED1}"/>
    <dgm:cxn modelId="{58C3264A-C9E0-8F4B-B6DB-20F5D9978DCD}" type="presOf" srcId="{694E0F9B-A884-B646-9366-5479F9A15381}" destId="{2922E788-B9B6-594D-90CE-7D76E050404A}" srcOrd="0" destOrd="0" presId="urn:microsoft.com/office/officeart/2005/8/layout/orgChart1"/>
    <dgm:cxn modelId="{CF6D966D-2015-424B-98AB-5DDD7D38DE1C}" type="presOf" srcId="{222F5BCF-7CD4-2F48-92CB-3FB0CEB1E014}" destId="{A1A2600E-AE4C-694F-A572-0534D7A93E51}" srcOrd="0" destOrd="0" presId="urn:microsoft.com/office/officeart/2005/8/layout/orgChart1"/>
    <dgm:cxn modelId="{F6A20F55-F888-5B4C-B986-58A126F3D4D6}" srcId="{E3ABF3A0-0D32-0D41-A7E8-54C22F4FF456}" destId="{F7179AD7-CE2C-2A42-B2BE-315F28DCC2D9}" srcOrd="3" destOrd="0" parTransId="{0EE56797-597E-F448-8E5C-85E6B65F7108}" sibTransId="{F3A6039B-2B2C-6D49-AB45-80CC579BD8C1}"/>
    <dgm:cxn modelId="{8EE3BB75-A929-174C-B605-A4477B35FFAB}" type="presOf" srcId="{52519088-6F88-D746-9EE8-607FD2C87B7A}" destId="{D2B137C4-306A-514F-9888-3633E56401CD}" srcOrd="1" destOrd="0" presId="urn:microsoft.com/office/officeart/2005/8/layout/orgChart1"/>
    <dgm:cxn modelId="{35DDC756-818B-6D4D-9F88-40B205D09558}" type="presOf" srcId="{E3ABF3A0-0D32-0D41-A7E8-54C22F4FF456}" destId="{05FF4DA7-6A76-9846-8027-AA2B09B73F76}" srcOrd="0" destOrd="0" presId="urn:microsoft.com/office/officeart/2005/8/layout/orgChart1"/>
    <dgm:cxn modelId="{7DB8B37F-D4F4-1F41-A2E6-F15E6D01EA7F}" type="presOf" srcId="{8610C7B3-39F0-E042-99E0-44722259057A}" destId="{14031594-A541-F54A-A26F-9DD387A6E07B}" srcOrd="0" destOrd="0" presId="urn:microsoft.com/office/officeart/2005/8/layout/orgChart1"/>
    <dgm:cxn modelId="{6FA92B83-33FB-2C4F-BB9E-608CF5044FEE}" type="presOf" srcId="{3358AE36-C95E-C64B-8070-BAB7EF3CF460}" destId="{D1ACA57F-A0A5-4F4E-A006-5057D747AEB0}" srcOrd="1" destOrd="0" presId="urn:microsoft.com/office/officeart/2005/8/layout/orgChart1"/>
    <dgm:cxn modelId="{01266685-67AB-BC4E-817E-0F20B28A036A}" type="presOf" srcId="{3358AE36-C95E-C64B-8070-BAB7EF3CF460}" destId="{DB84E8F3-8C4F-A342-8BE4-F6090F18D02C}" srcOrd="0" destOrd="0" presId="urn:microsoft.com/office/officeart/2005/8/layout/orgChart1"/>
    <dgm:cxn modelId="{A67CCC8B-5D91-4C4F-81B9-4F3C90792E9C}" srcId="{2D51C1C3-1E26-B140-A834-F2700F92E92B}" destId="{E3ABF3A0-0D32-0D41-A7E8-54C22F4FF456}" srcOrd="1" destOrd="0" parTransId="{694E0F9B-A884-B646-9366-5479F9A15381}" sibTransId="{390D5B2D-6C9D-A44A-B2DB-1F03B591174F}"/>
    <dgm:cxn modelId="{9EC79D97-F186-D649-8227-EEED4DDBD26C}" srcId="{222F5BCF-7CD4-2F48-92CB-3FB0CEB1E014}" destId="{AF089628-4133-5D4B-ACA2-58F460DA57D0}" srcOrd="0" destOrd="0" parTransId="{1FA3CC6D-92EB-4440-B0BB-1E974605C443}" sibTransId="{C81FFA17-AE06-0141-8A7B-77CCF87C8F81}"/>
    <dgm:cxn modelId="{C7C68D9B-B3C9-E641-A2DF-F13A0FF35843}" type="presOf" srcId="{DFB547BC-9739-0341-8414-887AD8FCC7AB}" destId="{423148DC-AAE5-694B-A6EB-9420D1D70794}" srcOrd="1" destOrd="0" presId="urn:microsoft.com/office/officeart/2005/8/layout/orgChart1"/>
    <dgm:cxn modelId="{53F3C19D-0C75-0546-AF88-426D8E1A0D16}" type="presOf" srcId="{5C79F20F-24F5-D546-AC8B-54CECB0F3DCB}" destId="{73782599-C08D-0742-A838-C73C15AA544E}" srcOrd="0" destOrd="0" presId="urn:microsoft.com/office/officeart/2005/8/layout/orgChart1"/>
    <dgm:cxn modelId="{787184A6-D545-E640-8E3C-6F7F5CE56942}" srcId="{E3ABF3A0-0D32-0D41-A7E8-54C22F4FF456}" destId="{52519088-6F88-D746-9EE8-607FD2C87B7A}" srcOrd="0" destOrd="0" parTransId="{8F76EFFB-2487-8C47-8B94-285791DE2E0E}" sibTransId="{CA4B19F5-3AE7-0548-AE14-FF3D90A131C1}"/>
    <dgm:cxn modelId="{FE81ADAB-747C-614D-A9A2-97AC63F05AC5}" type="presOf" srcId="{33F56FD5-90C8-374D-9823-47BB3F25E3E9}" destId="{6B0FF563-06BE-7942-822D-84D9921EC9C3}" srcOrd="1" destOrd="0" presId="urn:microsoft.com/office/officeart/2005/8/layout/orgChart1"/>
    <dgm:cxn modelId="{9D640AAC-966E-6246-BBC9-8C863552E785}" type="presOf" srcId="{CE9976CF-2B2B-6D4A-B6AC-7152ED657071}" destId="{5E7407EC-5176-254A-8010-FBA28EE8FA5E}" srcOrd="0" destOrd="0" presId="urn:microsoft.com/office/officeart/2005/8/layout/orgChart1"/>
    <dgm:cxn modelId="{487E91AD-24F0-2648-83BA-D598ABF87E5E}" type="presOf" srcId="{E3ABF3A0-0D32-0D41-A7E8-54C22F4FF456}" destId="{4DBDDA18-1E9E-7946-B920-99E043853DF8}" srcOrd="1" destOrd="0" presId="urn:microsoft.com/office/officeart/2005/8/layout/orgChart1"/>
    <dgm:cxn modelId="{3E56EBB5-F08C-5C4E-9DF9-E32DF6A3EBEC}" type="presOf" srcId="{8F76EFFB-2487-8C47-8B94-285791DE2E0E}" destId="{1B8E18DA-A116-4E46-99E4-286A3CD83011}" srcOrd="0" destOrd="0" presId="urn:microsoft.com/office/officeart/2005/8/layout/orgChart1"/>
    <dgm:cxn modelId="{3F9FF2B6-5781-654F-B55B-B4034B5919E6}" srcId="{2D51C1C3-1E26-B140-A834-F2700F92E92B}" destId="{D84D85BD-F88E-8644-B141-278A94820AF5}" srcOrd="2" destOrd="0" parTransId="{D2A636A3-7882-F642-9D00-5C0907BBB26E}" sibTransId="{C2F1E84D-6578-7D4B-8BE6-9E22DB023153}"/>
    <dgm:cxn modelId="{3168CABE-A18C-D543-B0A7-6C75D7486A16}" type="presOf" srcId="{840567C2-5258-2847-A512-81ED4D3890E6}" destId="{987317D1-90A2-7941-B136-2BB697823A7C}" srcOrd="0" destOrd="0" presId="urn:microsoft.com/office/officeart/2005/8/layout/orgChart1"/>
    <dgm:cxn modelId="{F99DEFBF-2BE1-BC4B-9A65-2171BED7B93A}" type="presOf" srcId="{D84D85BD-F88E-8644-B141-278A94820AF5}" destId="{28E8BE66-CC49-424B-A15B-8D13E178F9C8}" srcOrd="0" destOrd="0" presId="urn:microsoft.com/office/officeart/2005/8/layout/orgChart1"/>
    <dgm:cxn modelId="{DF130DC5-3ED9-B840-A42C-8081E125160F}" type="presOf" srcId="{B7FBACD5-0735-CC4D-B8F2-16BA80F35540}" destId="{6CBA837C-68E7-284D-9BE3-4D90B2153BC4}" srcOrd="0" destOrd="0" presId="urn:microsoft.com/office/officeart/2005/8/layout/orgChart1"/>
    <dgm:cxn modelId="{888C10D3-2681-D244-BA7C-F0ACC0FC7132}" srcId="{2D51C1C3-1E26-B140-A834-F2700F92E92B}" destId="{222F5BCF-7CD4-2F48-92CB-3FB0CEB1E014}" srcOrd="0" destOrd="0" parTransId="{4B5CA2F4-7F81-ED4B-80B1-06B2E8261BCF}" sibTransId="{DD61189A-9C53-4B4D-B4BC-E8268DFBC0A4}"/>
    <dgm:cxn modelId="{CEEBE0D7-91A5-544A-8143-10F70BA53BDA}" type="presOf" srcId="{14062BD4-4F39-DF40-8172-D713C45248B4}" destId="{D1F7243E-58AA-2946-B91C-08DA3D857E22}" srcOrd="0" destOrd="0" presId="urn:microsoft.com/office/officeart/2005/8/layout/orgChart1"/>
    <dgm:cxn modelId="{D1142BD8-3CC0-2B47-ADBB-74F435644B03}" srcId="{32179E27-05C9-744F-A296-2B04EFFC0F9A}" destId="{2D51C1C3-1E26-B140-A834-F2700F92E92B}" srcOrd="0" destOrd="0" parTransId="{7330B4B9-470D-6147-BF13-ECBEE0251259}" sibTransId="{93CFD5C6-8674-4B4A-AB82-B73A729E7FF1}"/>
    <dgm:cxn modelId="{DBDD14D9-8471-F84D-BA1F-268E8A0A1159}" srcId="{222F5BCF-7CD4-2F48-92CB-3FB0CEB1E014}" destId="{33F56FD5-90C8-374D-9823-47BB3F25E3E9}" srcOrd="1" destOrd="0" parTransId="{CE9976CF-2B2B-6D4A-B6AC-7152ED657071}" sibTransId="{EB32C3B0-36EB-7449-85C2-483D98434067}"/>
    <dgm:cxn modelId="{8E52C7D9-529F-9342-A888-51307423AF1C}" type="presOf" srcId="{1FA3CC6D-92EB-4440-B0BB-1E974605C443}" destId="{89D0C593-F50B-9B4B-A181-414741877DA3}" srcOrd="0" destOrd="0" presId="urn:microsoft.com/office/officeart/2005/8/layout/orgChart1"/>
    <dgm:cxn modelId="{C3D8E0DC-AD69-8E47-B654-497D134ED6E9}" type="presOf" srcId="{5F9E6FD7-F377-E14C-B685-D7677CFA6C47}" destId="{4694CC50-7C47-5E41-88E8-515A34223BA4}" srcOrd="0" destOrd="0" presId="urn:microsoft.com/office/officeart/2005/8/layout/orgChart1"/>
    <dgm:cxn modelId="{5B857FDD-BC7B-BE47-8C86-B6DFAE8D211C}" type="presOf" srcId="{4B5CA2F4-7F81-ED4B-80B1-06B2E8261BCF}" destId="{0B1933BF-1D4A-4341-8314-F20E380F4CBC}" srcOrd="0" destOrd="0" presId="urn:microsoft.com/office/officeart/2005/8/layout/orgChart1"/>
    <dgm:cxn modelId="{6B87BFDD-364A-8345-8E9B-62E6D99D8397}" type="presOf" srcId="{33F56FD5-90C8-374D-9823-47BB3F25E3E9}" destId="{D641984E-953F-B346-958A-AC2BCAD406BF}" srcOrd="0" destOrd="0" presId="urn:microsoft.com/office/officeart/2005/8/layout/orgChart1"/>
    <dgm:cxn modelId="{7A3005DE-3A54-D14E-B0F2-8E49C465700D}" type="presOf" srcId="{AF089628-4133-5D4B-ACA2-58F460DA57D0}" destId="{CBC5BF22-9315-9449-B20D-7D0BAEBF21BA}" srcOrd="1" destOrd="0" presId="urn:microsoft.com/office/officeart/2005/8/layout/orgChart1"/>
    <dgm:cxn modelId="{E606A1E0-FE03-1140-819D-1074E11F846C}" type="presOf" srcId="{2D51C1C3-1E26-B140-A834-F2700F92E92B}" destId="{CAE73FB2-AA13-C840-8C3D-29623EB5D71D}" srcOrd="0" destOrd="0" presId="urn:microsoft.com/office/officeart/2005/8/layout/orgChart1"/>
    <dgm:cxn modelId="{B6971CED-06E5-6141-B0AA-AD06744FA7A0}" type="presOf" srcId="{F7179AD7-CE2C-2A42-B2BE-315F28DCC2D9}" destId="{A13262DB-7C4C-D04C-B232-8CC4A6F365D8}" srcOrd="0" destOrd="0" presId="urn:microsoft.com/office/officeart/2005/8/layout/orgChart1"/>
    <dgm:cxn modelId="{BD0069FE-3EC2-7244-8781-DC75F4CA67E9}" type="presOf" srcId="{0A4E5CFE-6F39-1241-8673-75ECC633B785}" destId="{9EA9EF9D-94B9-D84D-B630-2124DF5C0995}" srcOrd="0" destOrd="0" presId="urn:microsoft.com/office/officeart/2005/8/layout/orgChart1"/>
    <dgm:cxn modelId="{BA50DDA6-A38D-E540-BA37-F0C70D996E64}" type="presParOf" srcId="{4EDF6069-DFCE-DF46-BB1F-E884C25631A0}" destId="{BE7857A5-67E1-504A-987F-E656D42C781F}" srcOrd="0" destOrd="0" presId="urn:microsoft.com/office/officeart/2005/8/layout/orgChart1"/>
    <dgm:cxn modelId="{61C08C9B-6F67-DA4C-9CA6-02B729C71FDF}" type="presParOf" srcId="{BE7857A5-67E1-504A-987F-E656D42C781F}" destId="{14D12247-5B83-F44D-A8D5-660AD05A7399}" srcOrd="0" destOrd="0" presId="urn:microsoft.com/office/officeart/2005/8/layout/orgChart1"/>
    <dgm:cxn modelId="{90E88279-0C66-594A-B15F-840557CB1ADE}" type="presParOf" srcId="{14D12247-5B83-F44D-A8D5-660AD05A7399}" destId="{CAE73FB2-AA13-C840-8C3D-29623EB5D71D}" srcOrd="0" destOrd="0" presId="urn:microsoft.com/office/officeart/2005/8/layout/orgChart1"/>
    <dgm:cxn modelId="{B7AC9547-AA86-C448-9824-2C19B4B3EDE9}" type="presParOf" srcId="{14D12247-5B83-F44D-A8D5-660AD05A7399}" destId="{CDEBE59A-C28E-F24F-9CA6-2FD4BD015029}" srcOrd="1" destOrd="0" presId="urn:microsoft.com/office/officeart/2005/8/layout/orgChart1"/>
    <dgm:cxn modelId="{50A97551-2D8B-8442-8A2C-B7024487EE8F}" type="presParOf" srcId="{BE7857A5-67E1-504A-987F-E656D42C781F}" destId="{1A2C95AC-9DB6-7D4B-A928-859A3F16CBEB}" srcOrd="1" destOrd="0" presId="urn:microsoft.com/office/officeart/2005/8/layout/orgChart1"/>
    <dgm:cxn modelId="{510F60F7-E757-7D44-A597-6F93A4C443FA}" type="presParOf" srcId="{1A2C95AC-9DB6-7D4B-A928-859A3F16CBEB}" destId="{0B1933BF-1D4A-4341-8314-F20E380F4CBC}" srcOrd="0" destOrd="0" presId="urn:microsoft.com/office/officeart/2005/8/layout/orgChart1"/>
    <dgm:cxn modelId="{4D4BB0DC-7392-1649-81B6-3787AB725AA9}" type="presParOf" srcId="{1A2C95AC-9DB6-7D4B-A928-859A3F16CBEB}" destId="{E109BDB6-1D42-5743-9A2D-90BAE4CB185A}" srcOrd="1" destOrd="0" presId="urn:microsoft.com/office/officeart/2005/8/layout/orgChart1"/>
    <dgm:cxn modelId="{E91F2394-A2CE-5A4D-AE0B-62C44651BE0B}" type="presParOf" srcId="{E109BDB6-1D42-5743-9A2D-90BAE4CB185A}" destId="{3B790F01-02B0-3C47-B0A6-762E9BCA5C8F}" srcOrd="0" destOrd="0" presId="urn:microsoft.com/office/officeart/2005/8/layout/orgChart1"/>
    <dgm:cxn modelId="{A83530C1-0060-B34D-AC18-9A417C28BAC8}" type="presParOf" srcId="{3B790F01-02B0-3C47-B0A6-762E9BCA5C8F}" destId="{A1A2600E-AE4C-694F-A572-0534D7A93E51}" srcOrd="0" destOrd="0" presId="urn:microsoft.com/office/officeart/2005/8/layout/orgChart1"/>
    <dgm:cxn modelId="{83A4C8C2-B886-844B-83B5-C594AC4858D0}" type="presParOf" srcId="{3B790F01-02B0-3C47-B0A6-762E9BCA5C8F}" destId="{7758F17C-92DF-5D41-89C5-2F9AD0BCC49D}" srcOrd="1" destOrd="0" presId="urn:microsoft.com/office/officeart/2005/8/layout/orgChart1"/>
    <dgm:cxn modelId="{844FAF45-ED8D-B944-94B2-6B51291F4266}" type="presParOf" srcId="{E109BDB6-1D42-5743-9A2D-90BAE4CB185A}" destId="{4F2459E2-9794-6C4D-B529-927216C5F437}" srcOrd="1" destOrd="0" presId="urn:microsoft.com/office/officeart/2005/8/layout/orgChart1"/>
    <dgm:cxn modelId="{6C2589FD-01A7-E847-9671-349CA4CE1D16}" type="presParOf" srcId="{4F2459E2-9794-6C4D-B529-927216C5F437}" destId="{89D0C593-F50B-9B4B-A181-414741877DA3}" srcOrd="0" destOrd="0" presId="urn:microsoft.com/office/officeart/2005/8/layout/orgChart1"/>
    <dgm:cxn modelId="{92B487BA-A58F-8549-9279-0B50C5195985}" type="presParOf" srcId="{4F2459E2-9794-6C4D-B529-927216C5F437}" destId="{34E54395-345F-3640-9AC6-991692BD3543}" srcOrd="1" destOrd="0" presId="urn:microsoft.com/office/officeart/2005/8/layout/orgChart1"/>
    <dgm:cxn modelId="{50E3F062-9AC9-EF40-B49F-1FBB7C5C5D88}" type="presParOf" srcId="{34E54395-345F-3640-9AC6-991692BD3543}" destId="{78D123F3-2F11-2A4E-9891-8BB43D0EF39C}" srcOrd="0" destOrd="0" presId="urn:microsoft.com/office/officeart/2005/8/layout/orgChart1"/>
    <dgm:cxn modelId="{1C2A6454-4F9E-E646-BBC4-ED516F5BE21F}" type="presParOf" srcId="{78D123F3-2F11-2A4E-9891-8BB43D0EF39C}" destId="{F8F6DA0A-0213-5A41-8877-C68F3380F7AF}" srcOrd="0" destOrd="0" presId="urn:microsoft.com/office/officeart/2005/8/layout/orgChart1"/>
    <dgm:cxn modelId="{55AAD5B8-86B0-B34F-B4C5-BE0B271E45A7}" type="presParOf" srcId="{78D123F3-2F11-2A4E-9891-8BB43D0EF39C}" destId="{CBC5BF22-9315-9449-B20D-7D0BAEBF21BA}" srcOrd="1" destOrd="0" presId="urn:microsoft.com/office/officeart/2005/8/layout/orgChart1"/>
    <dgm:cxn modelId="{401A5E0E-5C01-7249-9026-F6BB438C636E}" type="presParOf" srcId="{34E54395-345F-3640-9AC6-991692BD3543}" destId="{79308A96-A6D3-7D49-99C6-A5414E92039D}" srcOrd="1" destOrd="0" presId="urn:microsoft.com/office/officeart/2005/8/layout/orgChart1"/>
    <dgm:cxn modelId="{B1C278B7-B13F-5245-8F58-570CF08B24DB}" type="presParOf" srcId="{34E54395-345F-3640-9AC6-991692BD3543}" destId="{838207E0-896B-104E-B178-15298A4F4394}" srcOrd="2" destOrd="0" presId="urn:microsoft.com/office/officeart/2005/8/layout/orgChart1"/>
    <dgm:cxn modelId="{A004B803-E123-9646-9D6C-6E1EAE97EBF3}" type="presParOf" srcId="{4F2459E2-9794-6C4D-B529-927216C5F437}" destId="{5E7407EC-5176-254A-8010-FBA28EE8FA5E}" srcOrd="2" destOrd="0" presId="urn:microsoft.com/office/officeart/2005/8/layout/orgChart1"/>
    <dgm:cxn modelId="{A36C337C-1D1F-E246-81E5-A17E07447C9D}" type="presParOf" srcId="{4F2459E2-9794-6C4D-B529-927216C5F437}" destId="{2CDA0091-2489-A146-AC65-A39A817E526F}" srcOrd="3" destOrd="0" presId="urn:microsoft.com/office/officeart/2005/8/layout/orgChart1"/>
    <dgm:cxn modelId="{3948C840-9337-374F-AB5D-10472BF9524B}" type="presParOf" srcId="{2CDA0091-2489-A146-AC65-A39A817E526F}" destId="{C0C91CF0-0FD2-C74A-BD22-3279ED6B6067}" srcOrd="0" destOrd="0" presId="urn:microsoft.com/office/officeart/2005/8/layout/orgChart1"/>
    <dgm:cxn modelId="{7FF06F7F-AEA3-6443-AABB-E94241CD6E16}" type="presParOf" srcId="{C0C91CF0-0FD2-C74A-BD22-3279ED6B6067}" destId="{D641984E-953F-B346-958A-AC2BCAD406BF}" srcOrd="0" destOrd="0" presId="urn:microsoft.com/office/officeart/2005/8/layout/orgChart1"/>
    <dgm:cxn modelId="{7BA1BC75-1353-6C44-8B28-F21CEEE87800}" type="presParOf" srcId="{C0C91CF0-0FD2-C74A-BD22-3279ED6B6067}" destId="{6B0FF563-06BE-7942-822D-84D9921EC9C3}" srcOrd="1" destOrd="0" presId="urn:microsoft.com/office/officeart/2005/8/layout/orgChart1"/>
    <dgm:cxn modelId="{B1DF8508-450E-A143-BF58-AA32640C6CA6}" type="presParOf" srcId="{2CDA0091-2489-A146-AC65-A39A817E526F}" destId="{95734879-649D-9643-BF71-B0703D6F1C81}" srcOrd="1" destOrd="0" presId="urn:microsoft.com/office/officeart/2005/8/layout/orgChart1"/>
    <dgm:cxn modelId="{4A305D98-807B-404C-A79D-31429C07B8D6}" type="presParOf" srcId="{2CDA0091-2489-A146-AC65-A39A817E526F}" destId="{0C9F0AFA-017D-5C4E-9BAB-70292ADD57AC}" srcOrd="2" destOrd="0" presId="urn:microsoft.com/office/officeart/2005/8/layout/orgChart1"/>
    <dgm:cxn modelId="{D1A0A531-DCF3-844C-B970-F33FD64C993B}" type="presParOf" srcId="{4F2459E2-9794-6C4D-B529-927216C5F437}" destId="{30E58F48-D583-8948-A99D-0DC09920B074}" srcOrd="4" destOrd="0" presId="urn:microsoft.com/office/officeart/2005/8/layout/orgChart1"/>
    <dgm:cxn modelId="{FF7C161F-7226-7549-B0F5-5F00C16E5B9E}" type="presParOf" srcId="{4F2459E2-9794-6C4D-B529-927216C5F437}" destId="{E515AF7B-7765-694D-BF8D-FB22C08F6E9E}" srcOrd="5" destOrd="0" presId="urn:microsoft.com/office/officeart/2005/8/layout/orgChart1"/>
    <dgm:cxn modelId="{C87C1E3D-7E3E-0F44-A5B4-3480D75690CF}" type="presParOf" srcId="{E515AF7B-7765-694D-BF8D-FB22C08F6E9E}" destId="{4150AA46-010F-0049-811A-E3C23B0D70BE}" srcOrd="0" destOrd="0" presId="urn:microsoft.com/office/officeart/2005/8/layout/orgChart1"/>
    <dgm:cxn modelId="{1C50A513-8223-B949-B6D9-3A2ED2775E19}" type="presParOf" srcId="{4150AA46-010F-0049-811A-E3C23B0D70BE}" destId="{E2500610-1411-9849-977A-581780982037}" srcOrd="0" destOrd="0" presId="urn:microsoft.com/office/officeart/2005/8/layout/orgChart1"/>
    <dgm:cxn modelId="{F51A6AED-ADDC-0244-AD72-59F6958922B3}" type="presParOf" srcId="{4150AA46-010F-0049-811A-E3C23B0D70BE}" destId="{423148DC-AAE5-694B-A6EB-9420D1D70794}" srcOrd="1" destOrd="0" presId="urn:microsoft.com/office/officeart/2005/8/layout/orgChart1"/>
    <dgm:cxn modelId="{0A40B7E3-F4C6-7246-A40B-49AC9BABEBE1}" type="presParOf" srcId="{E515AF7B-7765-694D-BF8D-FB22C08F6E9E}" destId="{CBF672A8-CB00-164B-B821-0E538B73EED0}" srcOrd="1" destOrd="0" presId="urn:microsoft.com/office/officeart/2005/8/layout/orgChart1"/>
    <dgm:cxn modelId="{FCF19BD0-C7B5-DE46-B28D-FF9A92E7C293}" type="presParOf" srcId="{E515AF7B-7765-694D-BF8D-FB22C08F6E9E}" destId="{95B0970F-7B50-944D-8C18-952749896584}" srcOrd="2" destOrd="0" presId="urn:microsoft.com/office/officeart/2005/8/layout/orgChart1"/>
    <dgm:cxn modelId="{FE2D85EA-C41C-BF47-8833-D0890F766FC2}" type="presParOf" srcId="{4F2459E2-9794-6C4D-B529-927216C5F437}" destId="{73782599-C08D-0742-A838-C73C15AA544E}" srcOrd="6" destOrd="0" presId="urn:microsoft.com/office/officeart/2005/8/layout/orgChart1"/>
    <dgm:cxn modelId="{FAAFDB93-5527-E948-92BC-D6A3B353A858}" type="presParOf" srcId="{4F2459E2-9794-6C4D-B529-927216C5F437}" destId="{420E3E0E-A24D-EC47-A06F-62EDAA468F4B}" srcOrd="7" destOrd="0" presId="urn:microsoft.com/office/officeart/2005/8/layout/orgChart1"/>
    <dgm:cxn modelId="{B835D7E3-0392-0046-8F75-C42C890DE5C7}" type="presParOf" srcId="{420E3E0E-A24D-EC47-A06F-62EDAA468F4B}" destId="{6FEA5A9D-31EE-9A4D-B200-B1FD21DDC204}" srcOrd="0" destOrd="0" presId="urn:microsoft.com/office/officeart/2005/8/layout/orgChart1"/>
    <dgm:cxn modelId="{4F969A4D-5AB7-8545-98DC-86CA12292253}" type="presParOf" srcId="{6FEA5A9D-31EE-9A4D-B200-B1FD21DDC204}" destId="{987317D1-90A2-7941-B136-2BB697823A7C}" srcOrd="0" destOrd="0" presId="urn:microsoft.com/office/officeart/2005/8/layout/orgChart1"/>
    <dgm:cxn modelId="{90EE4E75-A34E-0A48-8135-FCA4B0863E4C}" type="presParOf" srcId="{6FEA5A9D-31EE-9A4D-B200-B1FD21DDC204}" destId="{206D41F1-B713-C64D-ADC0-412F4089BC8A}" srcOrd="1" destOrd="0" presId="urn:microsoft.com/office/officeart/2005/8/layout/orgChart1"/>
    <dgm:cxn modelId="{DB650B7F-84A1-2648-9D1D-32C027453AD9}" type="presParOf" srcId="{420E3E0E-A24D-EC47-A06F-62EDAA468F4B}" destId="{9DA20290-7929-A640-8C21-CAF6E3BD62D4}" srcOrd="1" destOrd="0" presId="urn:microsoft.com/office/officeart/2005/8/layout/orgChart1"/>
    <dgm:cxn modelId="{56760C99-12BE-B04C-B0EA-C030F3D0CB7D}" type="presParOf" srcId="{420E3E0E-A24D-EC47-A06F-62EDAA468F4B}" destId="{55B7470F-7FE1-C249-8406-C45032FDFACF}" srcOrd="2" destOrd="0" presId="urn:microsoft.com/office/officeart/2005/8/layout/orgChart1"/>
    <dgm:cxn modelId="{8486FECF-5497-A740-AC4D-CD923AD731DA}" type="presParOf" srcId="{4F2459E2-9794-6C4D-B529-927216C5F437}" destId="{14031594-A541-F54A-A26F-9DD387A6E07B}" srcOrd="8" destOrd="0" presId="urn:microsoft.com/office/officeart/2005/8/layout/orgChart1"/>
    <dgm:cxn modelId="{8D72DF91-FB9E-F94F-8679-F97B9BB674B9}" type="presParOf" srcId="{4F2459E2-9794-6C4D-B529-927216C5F437}" destId="{4F04593F-859C-E444-89CF-8C87E86B2905}" srcOrd="9" destOrd="0" presId="urn:microsoft.com/office/officeart/2005/8/layout/orgChart1"/>
    <dgm:cxn modelId="{E1E4013F-BB72-904C-857F-40557E20A26D}" type="presParOf" srcId="{4F04593F-859C-E444-89CF-8C87E86B2905}" destId="{84DC04A4-D77B-7F49-B6F4-3E8F79ECC496}" srcOrd="0" destOrd="0" presId="urn:microsoft.com/office/officeart/2005/8/layout/orgChart1"/>
    <dgm:cxn modelId="{8F63BE11-1354-9848-8561-5584C1C408A3}" type="presParOf" srcId="{84DC04A4-D77B-7F49-B6F4-3E8F79ECC496}" destId="{D1F7243E-58AA-2946-B91C-08DA3D857E22}" srcOrd="0" destOrd="0" presId="urn:microsoft.com/office/officeart/2005/8/layout/orgChart1"/>
    <dgm:cxn modelId="{3B0996E9-025D-D64C-92A4-1837975E9FCD}" type="presParOf" srcId="{84DC04A4-D77B-7F49-B6F4-3E8F79ECC496}" destId="{18845319-D452-0A47-AA3B-1C1B6DAA8B0B}" srcOrd="1" destOrd="0" presId="urn:microsoft.com/office/officeart/2005/8/layout/orgChart1"/>
    <dgm:cxn modelId="{D8A0644D-607F-B948-AB83-D14191693D28}" type="presParOf" srcId="{4F04593F-859C-E444-89CF-8C87E86B2905}" destId="{3707AFCB-C86A-E143-981A-CAFAA4D379BF}" srcOrd="1" destOrd="0" presId="urn:microsoft.com/office/officeart/2005/8/layout/orgChart1"/>
    <dgm:cxn modelId="{BAA5E809-F307-DB4A-A9F6-7B41B09DECCA}" type="presParOf" srcId="{4F04593F-859C-E444-89CF-8C87E86B2905}" destId="{F4940CA6-0956-9D4D-978F-2FF8FE6F123C}" srcOrd="2" destOrd="0" presId="urn:microsoft.com/office/officeart/2005/8/layout/orgChart1"/>
    <dgm:cxn modelId="{F4C7AAE8-01D7-F240-86B4-2C8E7A436F5B}" type="presParOf" srcId="{4F2459E2-9794-6C4D-B529-927216C5F437}" destId="{9EA9EF9D-94B9-D84D-B630-2124DF5C0995}" srcOrd="10" destOrd="0" presId="urn:microsoft.com/office/officeart/2005/8/layout/orgChart1"/>
    <dgm:cxn modelId="{F8BBDD83-9E79-124D-96ED-34F1BB69A819}" type="presParOf" srcId="{4F2459E2-9794-6C4D-B529-927216C5F437}" destId="{CF5C3699-FBB0-FB49-8AD5-0CD7FBA9F71C}" srcOrd="11" destOrd="0" presId="urn:microsoft.com/office/officeart/2005/8/layout/orgChart1"/>
    <dgm:cxn modelId="{986C85A0-C1BE-8A49-8D96-3A1B6D9C0D3D}" type="presParOf" srcId="{CF5C3699-FBB0-FB49-8AD5-0CD7FBA9F71C}" destId="{60CDC9CB-F026-E74B-9589-EAEA19C5A2AE}" srcOrd="0" destOrd="0" presId="urn:microsoft.com/office/officeart/2005/8/layout/orgChart1"/>
    <dgm:cxn modelId="{C1C2C1C2-E870-1F40-9635-59A0766B823F}" type="presParOf" srcId="{60CDC9CB-F026-E74B-9589-EAEA19C5A2AE}" destId="{DB84E8F3-8C4F-A342-8BE4-F6090F18D02C}" srcOrd="0" destOrd="0" presId="urn:microsoft.com/office/officeart/2005/8/layout/orgChart1"/>
    <dgm:cxn modelId="{D3412753-5336-A744-AC41-7BEE301599CB}" type="presParOf" srcId="{60CDC9CB-F026-E74B-9589-EAEA19C5A2AE}" destId="{D1ACA57F-A0A5-4F4E-A006-5057D747AEB0}" srcOrd="1" destOrd="0" presId="urn:microsoft.com/office/officeart/2005/8/layout/orgChart1"/>
    <dgm:cxn modelId="{ACD65ED0-E657-BE4F-B185-30B7F6E66AB7}" type="presParOf" srcId="{CF5C3699-FBB0-FB49-8AD5-0CD7FBA9F71C}" destId="{5E6FD764-04DA-C641-AF8E-5C7C44CF3BDC}" srcOrd="1" destOrd="0" presId="urn:microsoft.com/office/officeart/2005/8/layout/orgChart1"/>
    <dgm:cxn modelId="{2276B31B-B64D-1046-8E5C-8F5F56DF97FA}" type="presParOf" srcId="{CF5C3699-FBB0-FB49-8AD5-0CD7FBA9F71C}" destId="{2C9F7E45-7E31-FE45-A287-C1EBC10C5C9D}" srcOrd="2" destOrd="0" presId="urn:microsoft.com/office/officeart/2005/8/layout/orgChart1"/>
    <dgm:cxn modelId="{2DB07F75-8D3A-2D4D-97F8-894634644DD3}" type="presParOf" srcId="{E109BDB6-1D42-5743-9A2D-90BAE4CB185A}" destId="{CB78BD98-DAC3-B04C-9C2C-072AA19F1E58}" srcOrd="2" destOrd="0" presId="urn:microsoft.com/office/officeart/2005/8/layout/orgChart1"/>
    <dgm:cxn modelId="{D367BAF4-37DC-644F-9E2A-B6F328F144CC}" type="presParOf" srcId="{1A2C95AC-9DB6-7D4B-A928-859A3F16CBEB}" destId="{2922E788-B9B6-594D-90CE-7D76E050404A}" srcOrd="2" destOrd="0" presId="urn:microsoft.com/office/officeart/2005/8/layout/orgChart1"/>
    <dgm:cxn modelId="{5789AB51-82DA-8E43-BB62-9CC64C40701F}" type="presParOf" srcId="{1A2C95AC-9DB6-7D4B-A928-859A3F16CBEB}" destId="{C5E0C9C0-9634-3249-95ED-0509E8FA8061}" srcOrd="3" destOrd="0" presId="urn:microsoft.com/office/officeart/2005/8/layout/orgChart1"/>
    <dgm:cxn modelId="{CD67B976-2ECD-8D4A-B4B7-55458ACA9330}" type="presParOf" srcId="{C5E0C9C0-9634-3249-95ED-0509E8FA8061}" destId="{F4C6D633-9D9E-8B48-B06C-B8DE17510AD8}" srcOrd="0" destOrd="0" presId="urn:microsoft.com/office/officeart/2005/8/layout/orgChart1"/>
    <dgm:cxn modelId="{23FFB558-CBDE-FB4D-967C-A5AA598CF3FA}" type="presParOf" srcId="{F4C6D633-9D9E-8B48-B06C-B8DE17510AD8}" destId="{05FF4DA7-6A76-9846-8027-AA2B09B73F76}" srcOrd="0" destOrd="0" presId="urn:microsoft.com/office/officeart/2005/8/layout/orgChart1"/>
    <dgm:cxn modelId="{EFB37889-B7BD-F240-A710-4EC52886545A}" type="presParOf" srcId="{F4C6D633-9D9E-8B48-B06C-B8DE17510AD8}" destId="{4DBDDA18-1E9E-7946-B920-99E043853DF8}" srcOrd="1" destOrd="0" presId="urn:microsoft.com/office/officeart/2005/8/layout/orgChart1"/>
    <dgm:cxn modelId="{BAA29974-9E19-7B4C-89C2-E9982A490847}" type="presParOf" srcId="{C5E0C9C0-9634-3249-95ED-0509E8FA8061}" destId="{70020562-9266-B64A-B225-AA82C6086759}" srcOrd="1" destOrd="0" presId="urn:microsoft.com/office/officeart/2005/8/layout/orgChart1"/>
    <dgm:cxn modelId="{D0AA0BAA-19AB-514D-9AD1-CD31D12E1D88}" type="presParOf" srcId="{70020562-9266-B64A-B225-AA82C6086759}" destId="{1B8E18DA-A116-4E46-99E4-286A3CD83011}" srcOrd="0" destOrd="0" presId="urn:microsoft.com/office/officeart/2005/8/layout/orgChart1"/>
    <dgm:cxn modelId="{D318C360-1870-E446-8BE5-F58C6453C821}" type="presParOf" srcId="{70020562-9266-B64A-B225-AA82C6086759}" destId="{E80D4291-B3A3-B548-BDA4-54C21409AC99}" srcOrd="1" destOrd="0" presId="urn:microsoft.com/office/officeart/2005/8/layout/orgChart1"/>
    <dgm:cxn modelId="{EE9ADF4E-B458-F346-8939-FC0213B39BE0}" type="presParOf" srcId="{E80D4291-B3A3-B548-BDA4-54C21409AC99}" destId="{032C1605-20AD-7E4D-8C81-59F29B9AFE8F}" srcOrd="0" destOrd="0" presId="urn:microsoft.com/office/officeart/2005/8/layout/orgChart1"/>
    <dgm:cxn modelId="{683352D8-B4D2-994F-8039-518BF304C124}" type="presParOf" srcId="{032C1605-20AD-7E4D-8C81-59F29B9AFE8F}" destId="{FA54DF32-5357-4145-A849-CBC8C43FA5EB}" srcOrd="0" destOrd="0" presId="urn:microsoft.com/office/officeart/2005/8/layout/orgChart1"/>
    <dgm:cxn modelId="{D2064425-4283-DC47-A78C-C5E82398EE9E}" type="presParOf" srcId="{032C1605-20AD-7E4D-8C81-59F29B9AFE8F}" destId="{D2B137C4-306A-514F-9888-3633E56401CD}" srcOrd="1" destOrd="0" presId="urn:microsoft.com/office/officeart/2005/8/layout/orgChart1"/>
    <dgm:cxn modelId="{D8077F31-15A9-8D40-AEE2-97E090FAFADB}" type="presParOf" srcId="{E80D4291-B3A3-B548-BDA4-54C21409AC99}" destId="{696EBB90-6D4E-B247-B04C-6B004FFECF4A}" srcOrd="1" destOrd="0" presId="urn:microsoft.com/office/officeart/2005/8/layout/orgChart1"/>
    <dgm:cxn modelId="{D3D02F34-FDBD-8746-B36B-44A951FD97C0}" type="presParOf" srcId="{E80D4291-B3A3-B548-BDA4-54C21409AC99}" destId="{F3572467-A70A-9449-8F26-29A4C074E1B1}" srcOrd="2" destOrd="0" presId="urn:microsoft.com/office/officeart/2005/8/layout/orgChart1"/>
    <dgm:cxn modelId="{1F28C80E-9E3E-BC42-A557-6CAB35039A4F}" type="presParOf" srcId="{70020562-9266-B64A-B225-AA82C6086759}" destId="{6CBA837C-68E7-284D-9BE3-4D90B2153BC4}" srcOrd="2" destOrd="0" presId="urn:microsoft.com/office/officeart/2005/8/layout/orgChart1"/>
    <dgm:cxn modelId="{E5FA17D2-9849-D441-8102-CA9EFCE1E0F8}" type="presParOf" srcId="{70020562-9266-B64A-B225-AA82C6086759}" destId="{C6B9F7E3-C864-6B4C-882B-A7F0BE83A8F7}" srcOrd="3" destOrd="0" presId="urn:microsoft.com/office/officeart/2005/8/layout/orgChart1"/>
    <dgm:cxn modelId="{9219DC4B-345F-C442-A34E-BE4BD3B069DB}" type="presParOf" srcId="{C6B9F7E3-C864-6B4C-882B-A7F0BE83A8F7}" destId="{10ECBC0A-42B4-034B-B203-6678798A032F}" srcOrd="0" destOrd="0" presId="urn:microsoft.com/office/officeart/2005/8/layout/orgChart1"/>
    <dgm:cxn modelId="{1E22AA67-CAD9-0D4B-BD85-11FD5B6BBD1A}" type="presParOf" srcId="{10ECBC0A-42B4-034B-B203-6678798A032F}" destId="{F1C4AED0-299A-D342-9A62-54F0350E969F}" srcOrd="0" destOrd="0" presId="urn:microsoft.com/office/officeart/2005/8/layout/orgChart1"/>
    <dgm:cxn modelId="{C464AF9F-E080-7649-BAE7-285F8182ADEF}" type="presParOf" srcId="{10ECBC0A-42B4-034B-B203-6678798A032F}" destId="{25394771-FB7D-4540-ADC2-744224FF4645}" srcOrd="1" destOrd="0" presId="urn:microsoft.com/office/officeart/2005/8/layout/orgChart1"/>
    <dgm:cxn modelId="{73D06704-DED7-B545-88E3-90D480A1AA65}" type="presParOf" srcId="{C6B9F7E3-C864-6B4C-882B-A7F0BE83A8F7}" destId="{D47440A8-ADE4-514A-8315-E8B5A9C75AA6}" srcOrd="1" destOrd="0" presId="urn:microsoft.com/office/officeart/2005/8/layout/orgChart1"/>
    <dgm:cxn modelId="{51A850B3-4559-DD41-8750-D1A097E7051F}" type="presParOf" srcId="{C6B9F7E3-C864-6B4C-882B-A7F0BE83A8F7}" destId="{04AA4ACE-C09A-9A4F-B12A-93BDD40B2223}" srcOrd="2" destOrd="0" presId="urn:microsoft.com/office/officeart/2005/8/layout/orgChart1"/>
    <dgm:cxn modelId="{A7C65B56-F4F3-C64A-8ECB-4567ED3F7BFD}" type="presParOf" srcId="{70020562-9266-B64A-B225-AA82C6086759}" destId="{1CF35D77-5723-1943-8517-164777353B06}" srcOrd="4" destOrd="0" presId="urn:microsoft.com/office/officeart/2005/8/layout/orgChart1"/>
    <dgm:cxn modelId="{6C2DBEB2-9734-2F49-BD5B-7D89336993E0}" type="presParOf" srcId="{70020562-9266-B64A-B225-AA82C6086759}" destId="{8CCE96FB-5317-B541-BDF2-5F814EDDECBB}" srcOrd="5" destOrd="0" presId="urn:microsoft.com/office/officeart/2005/8/layout/orgChart1"/>
    <dgm:cxn modelId="{DDB61BC6-1537-F44B-B9E1-D60A6642BFC9}" type="presParOf" srcId="{8CCE96FB-5317-B541-BDF2-5F814EDDECBB}" destId="{5FDD1FFF-2188-AF4A-883F-4EE585635F5A}" srcOrd="0" destOrd="0" presId="urn:microsoft.com/office/officeart/2005/8/layout/orgChart1"/>
    <dgm:cxn modelId="{FD8B7D16-91D9-7C4E-B722-0329B55921CB}" type="presParOf" srcId="{5FDD1FFF-2188-AF4A-883F-4EE585635F5A}" destId="{4694CC50-7C47-5E41-88E8-515A34223BA4}" srcOrd="0" destOrd="0" presId="urn:microsoft.com/office/officeart/2005/8/layout/orgChart1"/>
    <dgm:cxn modelId="{53E99102-469A-984D-B489-19005683F0E7}" type="presParOf" srcId="{5FDD1FFF-2188-AF4A-883F-4EE585635F5A}" destId="{42D94CD0-A219-8943-ABF0-715D77EFE588}" srcOrd="1" destOrd="0" presId="urn:microsoft.com/office/officeart/2005/8/layout/orgChart1"/>
    <dgm:cxn modelId="{8D7A4FB5-5879-CB4F-BE52-9F6290C81190}" type="presParOf" srcId="{8CCE96FB-5317-B541-BDF2-5F814EDDECBB}" destId="{320E6CEB-4A56-BF42-88FB-3F1242741946}" srcOrd="1" destOrd="0" presId="urn:microsoft.com/office/officeart/2005/8/layout/orgChart1"/>
    <dgm:cxn modelId="{CA141B49-079E-2F48-811A-FAB05850AAC3}" type="presParOf" srcId="{8CCE96FB-5317-B541-BDF2-5F814EDDECBB}" destId="{6A9B7DD5-6D04-054B-AD80-0DD264F47AE9}" srcOrd="2" destOrd="0" presId="urn:microsoft.com/office/officeart/2005/8/layout/orgChart1"/>
    <dgm:cxn modelId="{C4B9A9BF-A27E-B14F-834B-AD37B818A5D2}" type="presParOf" srcId="{70020562-9266-B64A-B225-AA82C6086759}" destId="{0B8FA91F-B8E0-D54A-B549-32B6D9DA5A7F}" srcOrd="6" destOrd="0" presId="urn:microsoft.com/office/officeart/2005/8/layout/orgChart1"/>
    <dgm:cxn modelId="{8D3CEE85-330F-694A-8F5B-EB9CE4C8DD7A}" type="presParOf" srcId="{70020562-9266-B64A-B225-AA82C6086759}" destId="{E8BBA63B-4D43-7C48-9C81-DBD94F7B7983}" srcOrd="7" destOrd="0" presId="urn:microsoft.com/office/officeart/2005/8/layout/orgChart1"/>
    <dgm:cxn modelId="{18633FD7-C39E-A644-8C3F-06F46579C1DB}" type="presParOf" srcId="{E8BBA63B-4D43-7C48-9C81-DBD94F7B7983}" destId="{B3917FC4-FDD7-CB4C-9261-99217FC9DC65}" srcOrd="0" destOrd="0" presId="urn:microsoft.com/office/officeart/2005/8/layout/orgChart1"/>
    <dgm:cxn modelId="{55ECB2E2-0550-7A45-AC0C-B35A2C50E382}" type="presParOf" srcId="{B3917FC4-FDD7-CB4C-9261-99217FC9DC65}" destId="{A13262DB-7C4C-D04C-B232-8CC4A6F365D8}" srcOrd="0" destOrd="0" presId="urn:microsoft.com/office/officeart/2005/8/layout/orgChart1"/>
    <dgm:cxn modelId="{DF291323-227D-424C-A1B8-C7DDA315E2C3}" type="presParOf" srcId="{B3917FC4-FDD7-CB4C-9261-99217FC9DC65}" destId="{2B560B03-4F5E-E14F-AEBF-BB41ABCB68F3}" srcOrd="1" destOrd="0" presId="urn:microsoft.com/office/officeart/2005/8/layout/orgChart1"/>
    <dgm:cxn modelId="{A70ABACF-9C07-1043-A302-E3C41F30A43C}" type="presParOf" srcId="{E8BBA63B-4D43-7C48-9C81-DBD94F7B7983}" destId="{0DF61B4E-6920-BD42-B3D2-83F1E2A4EB9D}" srcOrd="1" destOrd="0" presId="urn:microsoft.com/office/officeart/2005/8/layout/orgChart1"/>
    <dgm:cxn modelId="{5E9115D6-FE56-2744-8D73-8FC3A296F0DD}" type="presParOf" srcId="{E8BBA63B-4D43-7C48-9C81-DBD94F7B7983}" destId="{98D20B0B-983F-1746-B458-08B50735C49A}" srcOrd="2" destOrd="0" presId="urn:microsoft.com/office/officeart/2005/8/layout/orgChart1"/>
    <dgm:cxn modelId="{16F1530F-4A62-8444-84D9-153D02D17B46}" type="presParOf" srcId="{C5E0C9C0-9634-3249-95ED-0509E8FA8061}" destId="{1A369A3F-4BAC-3A46-AFFA-D269E8ABBCF3}" srcOrd="2" destOrd="0" presId="urn:microsoft.com/office/officeart/2005/8/layout/orgChart1"/>
    <dgm:cxn modelId="{2FBAC02A-2738-4E47-92E7-1548BB79FE2E}" type="presParOf" srcId="{1A2C95AC-9DB6-7D4B-A928-859A3F16CBEB}" destId="{A1F43E3F-B07A-B24E-9C56-85BEC7EC6350}" srcOrd="4" destOrd="0" presId="urn:microsoft.com/office/officeart/2005/8/layout/orgChart1"/>
    <dgm:cxn modelId="{B80E4C72-CAEA-3742-84A8-5DE367B9661D}" type="presParOf" srcId="{1A2C95AC-9DB6-7D4B-A928-859A3F16CBEB}" destId="{7DDBBAF0-0214-D547-952D-1BD699ABCC4E}" srcOrd="5" destOrd="0" presId="urn:microsoft.com/office/officeart/2005/8/layout/orgChart1"/>
    <dgm:cxn modelId="{F8A70E12-535B-254C-A4D5-256902B6E739}" type="presParOf" srcId="{7DDBBAF0-0214-D547-952D-1BD699ABCC4E}" destId="{5AF87D40-8996-AD4C-A709-AEE237E06FAB}" srcOrd="0" destOrd="0" presId="urn:microsoft.com/office/officeart/2005/8/layout/orgChart1"/>
    <dgm:cxn modelId="{72152208-8B75-A34B-BFFC-33A88723360C}" type="presParOf" srcId="{5AF87D40-8996-AD4C-A709-AEE237E06FAB}" destId="{28E8BE66-CC49-424B-A15B-8D13E178F9C8}" srcOrd="0" destOrd="0" presId="urn:microsoft.com/office/officeart/2005/8/layout/orgChart1"/>
    <dgm:cxn modelId="{44648A6D-FE9E-8C4D-AF47-EC12242DBA42}" type="presParOf" srcId="{5AF87D40-8996-AD4C-A709-AEE237E06FAB}" destId="{3D3E12BC-E6AC-D84F-988F-DBA7450FBE38}" srcOrd="1" destOrd="0" presId="urn:microsoft.com/office/officeart/2005/8/layout/orgChart1"/>
    <dgm:cxn modelId="{2C490F72-8325-9040-9F26-76C4F3FB92C7}" type="presParOf" srcId="{7DDBBAF0-0214-D547-952D-1BD699ABCC4E}" destId="{0D3E4C00-F122-C348-B483-CC54D5A0BEC8}" srcOrd="1" destOrd="0" presId="urn:microsoft.com/office/officeart/2005/8/layout/orgChart1"/>
    <dgm:cxn modelId="{C2792031-1E2E-0346-B862-FB8035662670}" type="presParOf" srcId="{7DDBBAF0-0214-D547-952D-1BD699ABCC4E}" destId="{79C78143-521A-644E-BDD6-C8A5EC3AB9DF}" srcOrd="2" destOrd="0" presId="urn:microsoft.com/office/officeart/2005/8/layout/orgChart1"/>
    <dgm:cxn modelId="{5DE9905E-A25E-D246-B42A-6AF4E3AFDA56}" type="presParOf" srcId="{BE7857A5-67E1-504A-987F-E656D42C781F}" destId="{34293E47-0B51-914B-8D16-0C59E1ECB6B5}"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F43E3F-B07A-B24E-9C56-85BEC7EC6350}">
      <dsp:nvSpPr>
        <dsp:cNvPr id="0" name=""/>
        <dsp:cNvSpPr/>
      </dsp:nvSpPr>
      <dsp:spPr>
        <a:xfrm>
          <a:off x="2953702" y="576969"/>
          <a:ext cx="2044162" cy="224502"/>
        </a:xfrm>
        <a:custGeom>
          <a:avLst/>
          <a:gdLst/>
          <a:ahLst/>
          <a:cxnLst/>
          <a:rect l="0" t="0" r="0" b="0"/>
          <a:pathLst>
            <a:path>
              <a:moveTo>
                <a:pt x="0" y="0"/>
              </a:moveTo>
              <a:lnTo>
                <a:pt x="0" y="112251"/>
              </a:lnTo>
              <a:lnTo>
                <a:pt x="2044162" y="112251"/>
              </a:lnTo>
              <a:lnTo>
                <a:pt x="2044162"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B8FA91F-B8E0-D54A-B549-32B6D9DA5A7F}">
      <dsp:nvSpPr>
        <dsp:cNvPr id="0" name=""/>
        <dsp:cNvSpPr/>
      </dsp:nvSpPr>
      <dsp:spPr>
        <a:xfrm>
          <a:off x="2233812" y="1331831"/>
          <a:ext cx="272189" cy="2428577"/>
        </a:xfrm>
        <a:custGeom>
          <a:avLst/>
          <a:gdLst/>
          <a:ahLst/>
          <a:cxnLst/>
          <a:rect l="0" t="0" r="0" b="0"/>
          <a:pathLst>
            <a:path>
              <a:moveTo>
                <a:pt x="0" y="0"/>
              </a:moveTo>
              <a:lnTo>
                <a:pt x="0" y="2428577"/>
              </a:lnTo>
              <a:lnTo>
                <a:pt x="272189" y="242857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CF35D77-5723-1943-8517-164777353B06}">
      <dsp:nvSpPr>
        <dsp:cNvPr id="0" name=""/>
        <dsp:cNvSpPr/>
      </dsp:nvSpPr>
      <dsp:spPr>
        <a:xfrm>
          <a:off x="2233812" y="1331831"/>
          <a:ext cx="272189" cy="1764759"/>
        </a:xfrm>
        <a:custGeom>
          <a:avLst/>
          <a:gdLst/>
          <a:ahLst/>
          <a:cxnLst/>
          <a:rect l="0" t="0" r="0" b="0"/>
          <a:pathLst>
            <a:path>
              <a:moveTo>
                <a:pt x="0" y="0"/>
              </a:moveTo>
              <a:lnTo>
                <a:pt x="0" y="1764759"/>
              </a:lnTo>
              <a:lnTo>
                <a:pt x="272189" y="1764759"/>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6CBA837C-68E7-284D-9BE3-4D90B2153BC4}">
      <dsp:nvSpPr>
        <dsp:cNvPr id="0" name=""/>
        <dsp:cNvSpPr/>
      </dsp:nvSpPr>
      <dsp:spPr>
        <a:xfrm>
          <a:off x="2233812" y="1331831"/>
          <a:ext cx="272189" cy="1103832"/>
        </a:xfrm>
        <a:custGeom>
          <a:avLst/>
          <a:gdLst/>
          <a:ahLst/>
          <a:cxnLst/>
          <a:rect l="0" t="0" r="0" b="0"/>
          <a:pathLst>
            <a:path>
              <a:moveTo>
                <a:pt x="0" y="0"/>
              </a:moveTo>
              <a:lnTo>
                <a:pt x="0" y="1103832"/>
              </a:lnTo>
              <a:lnTo>
                <a:pt x="272189" y="110383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B8E18DA-A116-4E46-99E4-286A3CD83011}">
      <dsp:nvSpPr>
        <dsp:cNvPr id="0" name=""/>
        <dsp:cNvSpPr/>
      </dsp:nvSpPr>
      <dsp:spPr>
        <a:xfrm>
          <a:off x="2233812" y="1331831"/>
          <a:ext cx="272189" cy="444316"/>
        </a:xfrm>
        <a:custGeom>
          <a:avLst/>
          <a:gdLst/>
          <a:ahLst/>
          <a:cxnLst/>
          <a:rect l="0" t="0" r="0" b="0"/>
          <a:pathLst>
            <a:path>
              <a:moveTo>
                <a:pt x="0" y="0"/>
              </a:moveTo>
              <a:lnTo>
                <a:pt x="0" y="444316"/>
              </a:lnTo>
              <a:lnTo>
                <a:pt x="272189" y="444316"/>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922E788-B9B6-594D-90CE-7D76E050404A}">
      <dsp:nvSpPr>
        <dsp:cNvPr id="0" name=""/>
        <dsp:cNvSpPr/>
      </dsp:nvSpPr>
      <dsp:spPr>
        <a:xfrm>
          <a:off x="2907982" y="576969"/>
          <a:ext cx="91440" cy="224502"/>
        </a:xfrm>
        <a:custGeom>
          <a:avLst/>
          <a:gdLst/>
          <a:ahLst/>
          <a:cxnLst/>
          <a:rect l="0" t="0" r="0" b="0"/>
          <a:pathLst>
            <a:path>
              <a:moveTo>
                <a:pt x="45720" y="0"/>
              </a:moveTo>
              <a:lnTo>
                <a:pt x="45720" y="112251"/>
              </a:lnTo>
              <a:lnTo>
                <a:pt x="51669" y="112251"/>
              </a:lnTo>
              <a:lnTo>
                <a:pt x="51669"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EA9EF9D-94B9-D84D-B630-2124DF5C0995}">
      <dsp:nvSpPr>
        <dsp:cNvPr id="0" name=""/>
        <dsp:cNvSpPr/>
      </dsp:nvSpPr>
      <dsp:spPr>
        <a:xfrm>
          <a:off x="185599" y="1331831"/>
          <a:ext cx="273708" cy="3748560"/>
        </a:xfrm>
        <a:custGeom>
          <a:avLst/>
          <a:gdLst/>
          <a:ahLst/>
          <a:cxnLst/>
          <a:rect l="0" t="0" r="0" b="0"/>
          <a:pathLst>
            <a:path>
              <a:moveTo>
                <a:pt x="0" y="0"/>
              </a:moveTo>
              <a:lnTo>
                <a:pt x="0" y="3748560"/>
              </a:lnTo>
              <a:lnTo>
                <a:pt x="273708" y="3748560"/>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4031594-A541-F54A-A26F-9DD387A6E07B}">
      <dsp:nvSpPr>
        <dsp:cNvPr id="0" name=""/>
        <dsp:cNvSpPr/>
      </dsp:nvSpPr>
      <dsp:spPr>
        <a:xfrm>
          <a:off x="185599" y="1331831"/>
          <a:ext cx="273708" cy="3085212"/>
        </a:xfrm>
        <a:custGeom>
          <a:avLst/>
          <a:gdLst/>
          <a:ahLst/>
          <a:cxnLst/>
          <a:rect l="0" t="0" r="0" b="0"/>
          <a:pathLst>
            <a:path>
              <a:moveTo>
                <a:pt x="0" y="0"/>
              </a:moveTo>
              <a:lnTo>
                <a:pt x="0" y="3085212"/>
              </a:lnTo>
              <a:lnTo>
                <a:pt x="273708" y="308521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3782599-C08D-0742-A838-C73C15AA544E}">
      <dsp:nvSpPr>
        <dsp:cNvPr id="0" name=""/>
        <dsp:cNvSpPr/>
      </dsp:nvSpPr>
      <dsp:spPr>
        <a:xfrm>
          <a:off x="185599" y="1331831"/>
          <a:ext cx="273708" cy="2421687"/>
        </a:xfrm>
        <a:custGeom>
          <a:avLst/>
          <a:gdLst/>
          <a:ahLst/>
          <a:cxnLst/>
          <a:rect l="0" t="0" r="0" b="0"/>
          <a:pathLst>
            <a:path>
              <a:moveTo>
                <a:pt x="0" y="0"/>
              </a:moveTo>
              <a:lnTo>
                <a:pt x="0" y="2421687"/>
              </a:lnTo>
              <a:lnTo>
                <a:pt x="273708" y="242168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30E58F48-D583-8948-A99D-0DC09920B074}">
      <dsp:nvSpPr>
        <dsp:cNvPr id="0" name=""/>
        <dsp:cNvSpPr/>
      </dsp:nvSpPr>
      <dsp:spPr>
        <a:xfrm>
          <a:off x="185599" y="1331831"/>
          <a:ext cx="273708" cy="1757596"/>
        </a:xfrm>
        <a:custGeom>
          <a:avLst/>
          <a:gdLst/>
          <a:ahLst/>
          <a:cxnLst/>
          <a:rect l="0" t="0" r="0" b="0"/>
          <a:pathLst>
            <a:path>
              <a:moveTo>
                <a:pt x="0" y="0"/>
              </a:moveTo>
              <a:lnTo>
                <a:pt x="0" y="1757596"/>
              </a:lnTo>
              <a:lnTo>
                <a:pt x="273708" y="1757596"/>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5E7407EC-5176-254A-8010-FBA28EE8FA5E}">
      <dsp:nvSpPr>
        <dsp:cNvPr id="0" name=""/>
        <dsp:cNvSpPr/>
      </dsp:nvSpPr>
      <dsp:spPr>
        <a:xfrm>
          <a:off x="185599" y="1331831"/>
          <a:ext cx="273708" cy="1101704"/>
        </a:xfrm>
        <a:custGeom>
          <a:avLst/>
          <a:gdLst/>
          <a:ahLst/>
          <a:cxnLst/>
          <a:rect l="0" t="0" r="0" b="0"/>
          <a:pathLst>
            <a:path>
              <a:moveTo>
                <a:pt x="0" y="0"/>
              </a:moveTo>
              <a:lnTo>
                <a:pt x="0" y="1101704"/>
              </a:lnTo>
              <a:lnTo>
                <a:pt x="273708" y="1101704"/>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9D0C593-F50B-9B4B-A181-414741877DA3}">
      <dsp:nvSpPr>
        <dsp:cNvPr id="0" name=""/>
        <dsp:cNvSpPr/>
      </dsp:nvSpPr>
      <dsp:spPr>
        <a:xfrm>
          <a:off x="185599" y="1331831"/>
          <a:ext cx="273708" cy="445153"/>
        </a:xfrm>
        <a:custGeom>
          <a:avLst/>
          <a:gdLst/>
          <a:ahLst/>
          <a:cxnLst/>
          <a:rect l="0" t="0" r="0" b="0"/>
          <a:pathLst>
            <a:path>
              <a:moveTo>
                <a:pt x="0" y="0"/>
              </a:moveTo>
              <a:lnTo>
                <a:pt x="0" y="445153"/>
              </a:lnTo>
              <a:lnTo>
                <a:pt x="273708" y="44515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B1933BF-1D4A-4341-8314-F20E380F4CBC}">
      <dsp:nvSpPr>
        <dsp:cNvPr id="0" name=""/>
        <dsp:cNvSpPr/>
      </dsp:nvSpPr>
      <dsp:spPr>
        <a:xfrm>
          <a:off x="915488" y="576969"/>
          <a:ext cx="2038213" cy="224502"/>
        </a:xfrm>
        <a:custGeom>
          <a:avLst/>
          <a:gdLst/>
          <a:ahLst/>
          <a:cxnLst/>
          <a:rect l="0" t="0" r="0" b="0"/>
          <a:pathLst>
            <a:path>
              <a:moveTo>
                <a:pt x="2038213" y="0"/>
              </a:moveTo>
              <a:lnTo>
                <a:pt x="2038213" y="112251"/>
              </a:lnTo>
              <a:lnTo>
                <a:pt x="0" y="112251"/>
              </a:lnTo>
              <a:lnTo>
                <a:pt x="0"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AE73FB2-AA13-C840-8C3D-29623EB5D71D}">
      <dsp:nvSpPr>
        <dsp:cNvPr id="0" name=""/>
        <dsp:cNvSpPr/>
      </dsp:nvSpPr>
      <dsp:spPr>
        <a:xfrm>
          <a:off x="1691315" y="138879"/>
          <a:ext cx="2524774" cy="43808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Arial" panose="020B0604020202020204" pitchFamily="34" charset="0"/>
            </a:rPr>
            <a:t>School Incident Commander</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Arial" panose="020B0604020202020204" pitchFamily="34" charset="0"/>
            </a:rPr>
            <a:t>(Principal or Designee)</a:t>
          </a:r>
        </a:p>
      </dsp:txBody>
      <dsp:txXfrm>
        <a:off x="1691315" y="138879"/>
        <a:ext cx="2524774" cy="438089"/>
      </dsp:txXfrm>
    </dsp:sp>
    <dsp:sp modelId="{A1A2600E-AE4C-694F-A572-0534D7A93E51}">
      <dsp:nvSpPr>
        <dsp:cNvPr id="0" name=""/>
        <dsp:cNvSpPr/>
      </dsp:nvSpPr>
      <dsp:spPr>
        <a:xfrm>
          <a:off x="3127" y="801471"/>
          <a:ext cx="1824722"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(Assistant Principal)</a:t>
          </a:r>
        </a:p>
      </dsp:txBody>
      <dsp:txXfrm>
        <a:off x="3127" y="801471"/>
        <a:ext cx="1824722" cy="530359"/>
      </dsp:txXfrm>
    </dsp:sp>
    <dsp:sp modelId="{F8F6DA0A-0213-5A41-8877-C68F3380F7AF}">
      <dsp:nvSpPr>
        <dsp:cNvPr id="0" name=""/>
        <dsp:cNvSpPr/>
      </dsp:nvSpPr>
      <dsp:spPr>
        <a:xfrm>
          <a:off x="459308" y="1556333"/>
          <a:ext cx="1563861" cy="441302"/>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(School Nurse)</a:t>
          </a:r>
        </a:p>
      </dsp:txBody>
      <dsp:txXfrm>
        <a:off x="459308" y="1556333"/>
        <a:ext cx="1563861" cy="441302"/>
      </dsp:txXfrm>
    </dsp:sp>
    <dsp:sp modelId="{D641984E-953F-B346-958A-AC2BCAD406BF}">
      <dsp:nvSpPr>
        <dsp:cNvPr id="0" name=""/>
        <dsp:cNvSpPr/>
      </dsp:nvSpPr>
      <dsp:spPr>
        <a:xfrm>
          <a:off x="459308" y="2222138"/>
          <a:ext cx="1659285" cy="422796"/>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&amp; Staff Comm</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(Librarian or Staff Team Lead)</a:t>
          </a:r>
        </a:p>
      </dsp:txBody>
      <dsp:txXfrm>
        <a:off x="459308" y="2222138"/>
        <a:ext cx="1659285" cy="422796"/>
      </dsp:txXfrm>
    </dsp:sp>
    <dsp:sp modelId="{E2500610-1411-9849-977A-581780982037}">
      <dsp:nvSpPr>
        <dsp:cNvPr id="0" name=""/>
        <dsp:cNvSpPr/>
      </dsp:nvSpPr>
      <dsp:spPr>
        <a:xfrm>
          <a:off x="459308" y="2869436"/>
          <a:ext cx="1658601" cy="43998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Care &amp; Recovery</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(Counselor)</a:t>
          </a:r>
        </a:p>
      </dsp:txBody>
      <dsp:txXfrm>
        <a:off x="459308" y="2869436"/>
        <a:ext cx="1658601" cy="439981"/>
      </dsp:txXfrm>
    </dsp:sp>
    <dsp:sp modelId="{987317D1-90A2-7941-B136-2BB697823A7C}">
      <dsp:nvSpPr>
        <dsp:cNvPr id="0" name=""/>
        <dsp:cNvSpPr/>
      </dsp:nvSpPr>
      <dsp:spPr>
        <a:xfrm>
          <a:off x="459308" y="3533921"/>
          <a:ext cx="1658601" cy="439195"/>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(Teachers)</a:t>
          </a:r>
        </a:p>
      </dsp:txBody>
      <dsp:txXfrm>
        <a:off x="459308" y="3533921"/>
        <a:ext cx="1658601" cy="439195"/>
      </dsp:txXfrm>
    </dsp:sp>
    <dsp:sp modelId="{D1F7243E-58AA-2946-B91C-08DA3D857E22}">
      <dsp:nvSpPr>
        <dsp:cNvPr id="0" name=""/>
        <dsp:cNvSpPr/>
      </dsp:nvSpPr>
      <dsp:spPr>
        <a:xfrm>
          <a:off x="459308" y="4197619"/>
          <a:ext cx="1658601" cy="438848"/>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Student/Parent Reunion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(Registrar)</a:t>
          </a:r>
        </a:p>
      </dsp:txBody>
      <dsp:txXfrm>
        <a:off x="459308" y="4197619"/>
        <a:ext cx="1658601" cy="438848"/>
      </dsp:txXfrm>
    </dsp:sp>
    <dsp:sp modelId="{DB84E8F3-8C4F-A342-8BE4-F6090F18D02C}">
      <dsp:nvSpPr>
        <dsp:cNvPr id="0" name=""/>
        <dsp:cNvSpPr/>
      </dsp:nvSpPr>
      <dsp:spPr>
        <a:xfrm>
          <a:off x="459308" y="4860970"/>
          <a:ext cx="1658601" cy="438843"/>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(SSO, SRO, Office Staff)</a:t>
          </a:r>
        </a:p>
      </dsp:txBody>
      <dsp:txXfrm>
        <a:off x="459308" y="4860970"/>
        <a:ext cx="1658601" cy="438843"/>
      </dsp:txXfrm>
    </dsp:sp>
    <dsp:sp modelId="{05FF4DA7-6A76-9846-8027-AA2B09B73F76}">
      <dsp:nvSpPr>
        <dsp:cNvPr id="0" name=""/>
        <dsp:cNvSpPr/>
      </dsp:nvSpPr>
      <dsp:spPr>
        <a:xfrm>
          <a:off x="2052352" y="801471"/>
          <a:ext cx="1814598"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(Asst Principal or Staff Team Lead)</a:t>
          </a:r>
        </a:p>
      </dsp:txBody>
      <dsp:txXfrm>
        <a:off x="2052352" y="801471"/>
        <a:ext cx="1814598" cy="530359"/>
      </dsp:txXfrm>
    </dsp:sp>
    <dsp:sp modelId="{FA54DF32-5357-4145-A849-CBC8C43FA5EB}">
      <dsp:nvSpPr>
        <dsp:cNvPr id="0" name=""/>
        <dsp:cNvSpPr/>
      </dsp:nvSpPr>
      <dsp:spPr>
        <a:xfrm>
          <a:off x="2506002" y="1556333"/>
          <a:ext cx="1652187" cy="439628"/>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Facilities Coordinator</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(Custodial Lead)</a:t>
          </a:r>
        </a:p>
      </dsp:txBody>
      <dsp:txXfrm>
        <a:off x="2506002" y="1556333"/>
        <a:ext cx="1652187" cy="439628"/>
      </dsp:txXfrm>
    </dsp:sp>
    <dsp:sp modelId="{F1C4AED0-299A-D342-9A62-54F0350E969F}">
      <dsp:nvSpPr>
        <dsp:cNvPr id="0" name=""/>
        <dsp:cNvSpPr/>
      </dsp:nvSpPr>
      <dsp:spPr>
        <a:xfrm>
          <a:off x="2506002" y="2220464"/>
          <a:ext cx="1652187" cy="430397"/>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Supplies &amp; Equipment</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(Office Staff)</a:t>
          </a:r>
        </a:p>
      </dsp:txBody>
      <dsp:txXfrm>
        <a:off x="2506002" y="2220464"/>
        <a:ext cx="1652187" cy="430397"/>
      </dsp:txXfrm>
    </dsp:sp>
    <dsp:sp modelId="{4694CC50-7C47-5E41-88E8-515A34223BA4}">
      <dsp:nvSpPr>
        <dsp:cNvPr id="0" name=""/>
        <dsp:cNvSpPr/>
      </dsp:nvSpPr>
      <dsp:spPr>
        <a:xfrm>
          <a:off x="2506002" y="2875364"/>
          <a:ext cx="1652187" cy="44245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(Music/Art/PE Teacher)</a:t>
          </a:r>
        </a:p>
      </dsp:txBody>
      <dsp:txXfrm>
        <a:off x="2506002" y="2875364"/>
        <a:ext cx="1652187" cy="442451"/>
      </dsp:txXfrm>
    </dsp:sp>
    <dsp:sp modelId="{A13262DB-7C4C-D04C-B232-8CC4A6F365D8}">
      <dsp:nvSpPr>
        <dsp:cNvPr id="0" name=""/>
        <dsp:cNvSpPr/>
      </dsp:nvSpPr>
      <dsp:spPr>
        <a:xfrm>
          <a:off x="2506002" y="3542318"/>
          <a:ext cx="1652187" cy="43618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Food &amp; Water</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(Cafeteria Staff)</a:t>
          </a:r>
        </a:p>
      </dsp:txBody>
      <dsp:txXfrm>
        <a:off x="2506002" y="3542318"/>
        <a:ext cx="1652187" cy="436181"/>
      </dsp:txXfrm>
    </dsp:sp>
    <dsp:sp modelId="{28E8BE66-CC49-424B-A15B-8D13E178F9C8}">
      <dsp:nvSpPr>
        <dsp:cNvPr id="0" name=""/>
        <dsp:cNvSpPr/>
      </dsp:nvSpPr>
      <dsp:spPr>
        <a:xfrm>
          <a:off x="4091453" y="801471"/>
          <a:ext cx="1812824"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Finance/Documentation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(Administrative Assistant or Bookeeper)</a:t>
          </a:r>
        </a:p>
      </dsp:txBody>
      <dsp:txXfrm>
        <a:off x="4091453" y="801471"/>
        <a:ext cx="1812824" cy="5303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B995850-7543-43B1-B36E-7CDB9D66C7B8}"/>
      </w:docPartPr>
      <w:docPartBody>
        <w:p w:rsidR="004C2DE8" w:rsidRDefault="00642B74">
          <w:r w:rsidRPr="00345620">
            <w:rPr>
              <w:rStyle w:val="PlaceholderText"/>
            </w:rPr>
            <w:t>Click or tap here to enter text.</w:t>
          </w:r>
        </w:p>
      </w:docPartBody>
    </w:docPart>
    <w:docPart>
      <w:docPartPr>
        <w:name w:val="25808E7746A14EC3889FB3316DF43DE2"/>
        <w:category>
          <w:name w:val="General"/>
          <w:gallery w:val="placeholder"/>
        </w:category>
        <w:types>
          <w:type w:val="bbPlcHdr"/>
        </w:types>
        <w:behaviors>
          <w:behavior w:val="content"/>
        </w:behaviors>
        <w:guid w:val="{9ECDDF98-7511-4E12-9A35-2208AFA8FEFA}"/>
      </w:docPartPr>
      <w:docPartBody>
        <w:p w:rsidR="000870D2" w:rsidRDefault="000870D2" w:rsidP="000870D2">
          <w:pPr>
            <w:pStyle w:val="25808E7746A14EC3889FB3316DF43DE21"/>
          </w:pPr>
          <w:r w:rsidRPr="0077468D">
            <w:rPr>
              <w:rStyle w:val="PlaceholderText"/>
              <w:color w:val="FFFFFF" w:themeColor="background1"/>
              <w:highlight w:val="magenta"/>
            </w:rPr>
            <w:t>Click or tap here to enter text.</w:t>
          </w:r>
        </w:p>
      </w:docPartBody>
    </w:docPart>
    <w:docPart>
      <w:docPartPr>
        <w:name w:val="88806C8B275D43279CA37CAD8A9B26C9"/>
        <w:category>
          <w:name w:val="General"/>
          <w:gallery w:val="placeholder"/>
        </w:category>
        <w:types>
          <w:type w:val="bbPlcHdr"/>
        </w:types>
        <w:behaviors>
          <w:behavior w:val="content"/>
        </w:behaviors>
        <w:guid w:val="{F12DA1A8-2FC5-49CD-949A-727EEFA92B8A}"/>
      </w:docPartPr>
      <w:docPartBody>
        <w:p w:rsidR="000870D2" w:rsidRDefault="000870D2" w:rsidP="000870D2">
          <w:pPr>
            <w:pStyle w:val="88806C8B275D43279CA37CAD8A9B26C91"/>
          </w:pPr>
          <w:r w:rsidRPr="0077468D">
            <w:rPr>
              <w:rStyle w:val="PlaceholderText"/>
              <w:color w:val="FFFFFF" w:themeColor="background1"/>
              <w:highlight w:val="magenta"/>
            </w:rPr>
            <w:t>Click or tap here to enter text.</w:t>
          </w:r>
        </w:p>
      </w:docPartBody>
    </w:docPart>
    <w:docPart>
      <w:docPartPr>
        <w:name w:val="2D98E86D49A8408494641781AF210730"/>
        <w:category>
          <w:name w:val="General"/>
          <w:gallery w:val="placeholder"/>
        </w:category>
        <w:types>
          <w:type w:val="bbPlcHdr"/>
        </w:types>
        <w:behaviors>
          <w:behavior w:val="content"/>
        </w:behaviors>
        <w:guid w:val="{2E2A7B58-EC3B-455F-B3B9-4905D413CFAA}"/>
      </w:docPartPr>
      <w:docPartBody>
        <w:p w:rsidR="000870D2" w:rsidRDefault="000870D2" w:rsidP="000870D2">
          <w:pPr>
            <w:pStyle w:val="2D98E86D49A8408494641781AF2107301"/>
          </w:pPr>
          <w:r w:rsidRPr="0077468D">
            <w:rPr>
              <w:rStyle w:val="PlaceholderText"/>
              <w:color w:val="FFFFFF" w:themeColor="background1"/>
              <w:highlight w:val="magenta"/>
            </w:rPr>
            <w:t>Click or tap here to enter text.</w:t>
          </w:r>
        </w:p>
      </w:docPartBody>
    </w:docPart>
    <w:docPart>
      <w:docPartPr>
        <w:name w:val="7B3FC145064049D08C3B386A447318DB"/>
        <w:category>
          <w:name w:val="General"/>
          <w:gallery w:val="placeholder"/>
        </w:category>
        <w:types>
          <w:type w:val="bbPlcHdr"/>
        </w:types>
        <w:behaviors>
          <w:behavior w:val="content"/>
        </w:behaviors>
        <w:guid w:val="{5371E8F2-86B5-4C50-B68E-5601A8CC6BB5}"/>
      </w:docPartPr>
      <w:docPartBody>
        <w:p w:rsidR="000870D2" w:rsidRDefault="000870D2" w:rsidP="000870D2">
          <w:pPr>
            <w:pStyle w:val="7B3FC145064049D08C3B386A447318DB1"/>
          </w:pPr>
          <w:r w:rsidRPr="0077468D">
            <w:rPr>
              <w:rStyle w:val="PlaceholderText"/>
              <w:color w:val="FFFFFF" w:themeColor="background1"/>
              <w:highlight w:val="magenta"/>
            </w:rPr>
            <w:t>Click or tap here to enter text.</w:t>
          </w:r>
        </w:p>
      </w:docPartBody>
    </w:docPart>
    <w:docPart>
      <w:docPartPr>
        <w:name w:val="F3DEDB8D1E7A4726935003DC47921A84"/>
        <w:category>
          <w:name w:val="General"/>
          <w:gallery w:val="placeholder"/>
        </w:category>
        <w:types>
          <w:type w:val="bbPlcHdr"/>
        </w:types>
        <w:behaviors>
          <w:behavior w:val="content"/>
        </w:behaviors>
        <w:guid w:val="{72FD7D3B-8DC0-40B3-B04F-42415AD24700}"/>
      </w:docPartPr>
      <w:docPartBody>
        <w:p w:rsidR="000870D2" w:rsidRDefault="000870D2" w:rsidP="000870D2">
          <w:pPr>
            <w:pStyle w:val="F3DEDB8D1E7A4726935003DC47921A841"/>
          </w:pPr>
          <w:r w:rsidRPr="0077468D">
            <w:rPr>
              <w:rStyle w:val="PlaceholderText"/>
              <w:color w:val="FFFFFF" w:themeColor="background1"/>
              <w:highlight w:val="magenta"/>
            </w:rPr>
            <w:t>Click or tap here to enter text.</w:t>
          </w:r>
        </w:p>
      </w:docPartBody>
    </w:docPart>
    <w:docPart>
      <w:docPartPr>
        <w:name w:val="23563AD424C84CD889B4142F489A7B05"/>
        <w:category>
          <w:name w:val="General"/>
          <w:gallery w:val="placeholder"/>
        </w:category>
        <w:types>
          <w:type w:val="bbPlcHdr"/>
        </w:types>
        <w:behaviors>
          <w:behavior w:val="content"/>
        </w:behaviors>
        <w:guid w:val="{5572420E-5600-4089-97A9-290F68C2A4ED}"/>
      </w:docPartPr>
      <w:docPartBody>
        <w:p w:rsidR="000870D2" w:rsidRDefault="000870D2" w:rsidP="000870D2">
          <w:pPr>
            <w:pStyle w:val="23563AD424C84CD889B4142F489A7B051"/>
          </w:pPr>
          <w:r w:rsidRPr="0077468D">
            <w:rPr>
              <w:rStyle w:val="PlaceholderText"/>
              <w:color w:val="FFFFFF" w:themeColor="background1"/>
              <w:highlight w:val="magenta"/>
            </w:rPr>
            <w:t>Click or tap here to enter text.</w:t>
          </w:r>
        </w:p>
      </w:docPartBody>
    </w:docPart>
    <w:docPart>
      <w:docPartPr>
        <w:name w:val="6465CD79EECD4B2BB6C5E724F72B7601"/>
        <w:category>
          <w:name w:val="General"/>
          <w:gallery w:val="placeholder"/>
        </w:category>
        <w:types>
          <w:type w:val="bbPlcHdr"/>
        </w:types>
        <w:behaviors>
          <w:behavior w:val="content"/>
        </w:behaviors>
        <w:guid w:val="{26A2CF42-858B-48B2-9061-9590B6304307}"/>
      </w:docPartPr>
      <w:docPartBody>
        <w:p w:rsidR="000870D2" w:rsidRDefault="000870D2" w:rsidP="000870D2">
          <w:pPr>
            <w:pStyle w:val="6465CD79EECD4B2BB6C5E724F72B76011"/>
          </w:pPr>
          <w:r w:rsidRPr="0077468D">
            <w:rPr>
              <w:rStyle w:val="PlaceholderText"/>
              <w:color w:val="FFFFFF" w:themeColor="background1"/>
              <w:highlight w:val="magenta"/>
            </w:rPr>
            <w:t>Click or tap here to enter text.</w:t>
          </w:r>
        </w:p>
      </w:docPartBody>
    </w:docPart>
    <w:docPart>
      <w:docPartPr>
        <w:name w:val="B683325780E54F01B907E76A32ECD327"/>
        <w:category>
          <w:name w:val="General"/>
          <w:gallery w:val="placeholder"/>
        </w:category>
        <w:types>
          <w:type w:val="bbPlcHdr"/>
        </w:types>
        <w:behaviors>
          <w:behavior w:val="content"/>
        </w:behaviors>
        <w:guid w:val="{78792D37-215A-40C2-B4F9-6B12C65402FD}"/>
      </w:docPartPr>
      <w:docPartBody>
        <w:p w:rsidR="000870D2" w:rsidRDefault="000870D2" w:rsidP="000870D2">
          <w:pPr>
            <w:pStyle w:val="B683325780E54F01B907E76A32ECD3271"/>
          </w:pPr>
          <w:r w:rsidRPr="0077468D">
            <w:rPr>
              <w:rStyle w:val="PlaceholderText"/>
              <w:color w:val="FFFFFF" w:themeColor="background1"/>
              <w:highlight w:val="magenta"/>
            </w:rPr>
            <w:t>Click or tap here to enter text.</w:t>
          </w:r>
        </w:p>
      </w:docPartBody>
    </w:docPart>
    <w:docPart>
      <w:docPartPr>
        <w:name w:val="40A788DA0E2E4F15AE620A605FC869A5"/>
        <w:category>
          <w:name w:val="General"/>
          <w:gallery w:val="placeholder"/>
        </w:category>
        <w:types>
          <w:type w:val="bbPlcHdr"/>
        </w:types>
        <w:behaviors>
          <w:behavior w:val="content"/>
        </w:behaviors>
        <w:guid w:val="{1C799CEE-F8D4-4E3E-9AAB-858C99636C62}"/>
      </w:docPartPr>
      <w:docPartBody>
        <w:p w:rsidR="000870D2" w:rsidRDefault="000870D2" w:rsidP="000870D2">
          <w:pPr>
            <w:pStyle w:val="40A788DA0E2E4F15AE620A605FC869A51"/>
          </w:pPr>
          <w:r w:rsidRPr="0077468D">
            <w:rPr>
              <w:rStyle w:val="PlaceholderText"/>
              <w:color w:val="FFFFFF" w:themeColor="background1"/>
              <w:highlight w:val="magenta"/>
            </w:rPr>
            <w:t>Click or tap here to enter text.</w:t>
          </w:r>
        </w:p>
      </w:docPartBody>
    </w:docPart>
    <w:docPart>
      <w:docPartPr>
        <w:name w:val="10EECDFE36054F498DA6694FA9E39F80"/>
        <w:category>
          <w:name w:val="General"/>
          <w:gallery w:val="placeholder"/>
        </w:category>
        <w:types>
          <w:type w:val="bbPlcHdr"/>
        </w:types>
        <w:behaviors>
          <w:behavior w:val="content"/>
        </w:behaviors>
        <w:guid w:val="{0FB0119B-A529-46B4-B803-36857D8A441A}"/>
      </w:docPartPr>
      <w:docPartBody>
        <w:p w:rsidR="000870D2" w:rsidRDefault="000870D2" w:rsidP="000870D2">
          <w:pPr>
            <w:pStyle w:val="10EECDFE36054F498DA6694FA9E39F801"/>
          </w:pPr>
          <w:r w:rsidRPr="0077468D">
            <w:rPr>
              <w:rStyle w:val="PlaceholderText"/>
              <w:color w:val="FFFFFF" w:themeColor="background1"/>
              <w:highlight w:val="magenta"/>
            </w:rPr>
            <w:t>Click or tap here to enter text.</w:t>
          </w:r>
        </w:p>
      </w:docPartBody>
    </w:docPart>
    <w:docPart>
      <w:docPartPr>
        <w:name w:val="A66E66CFB19447E9968833914682D290"/>
        <w:category>
          <w:name w:val="General"/>
          <w:gallery w:val="placeholder"/>
        </w:category>
        <w:types>
          <w:type w:val="bbPlcHdr"/>
        </w:types>
        <w:behaviors>
          <w:behavior w:val="content"/>
        </w:behaviors>
        <w:guid w:val="{B9716F06-5DB5-47CB-BEAA-77E7BE4FA6EC}"/>
      </w:docPartPr>
      <w:docPartBody>
        <w:p w:rsidR="000870D2" w:rsidRDefault="000870D2" w:rsidP="000870D2">
          <w:pPr>
            <w:pStyle w:val="A66E66CFB19447E9968833914682D2901"/>
          </w:pPr>
          <w:r w:rsidRPr="0077468D">
            <w:rPr>
              <w:rStyle w:val="PlaceholderText"/>
              <w:color w:val="FFFFFF" w:themeColor="background1"/>
              <w:highlight w:val="magenta"/>
            </w:rPr>
            <w:t>Click or tap here to enter text.</w:t>
          </w:r>
        </w:p>
      </w:docPartBody>
    </w:docPart>
    <w:docPart>
      <w:docPartPr>
        <w:name w:val="5884B091A82A448787D6089ACE7EF588"/>
        <w:category>
          <w:name w:val="General"/>
          <w:gallery w:val="placeholder"/>
        </w:category>
        <w:types>
          <w:type w:val="bbPlcHdr"/>
        </w:types>
        <w:behaviors>
          <w:behavior w:val="content"/>
        </w:behaviors>
        <w:guid w:val="{6E0E3249-6F5D-43CC-8347-B0661AEEA5EF}"/>
      </w:docPartPr>
      <w:docPartBody>
        <w:p w:rsidR="000870D2" w:rsidRDefault="000870D2" w:rsidP="000870D2">
          <w:pPr>
            <w:pStyle w:val="5884B091A82A448787D6089ACE7EF5881"/>
          </w:pPr>
          <w:r w:rsidRPr="0077468D">
            <w:rPr>
              <w:rStyle w:val="PlaceholderText"/>
              <w:color w:val="FFFFFF" w:themeColor="background1"/>
              <w:highlight w:val="magenta"/>
            </w:rPr>
            <w:t>Click or tap here to enter text.</w:t>
          </w:r>
        </w:p>
      </w:docPartBody>
    </w:docPart>
    <w:docPart>
      <w:docPartPr>
        <w:name w:val="CD7B3CFCB8DE40A2A1E874C4A95976C7"/>
        <w:category>
          <w:name w:val="General"/>
          <w:gallery w:val="placeholder"/>
        </w:category>
        <w:types>
          <w:type w:val="bbPlcHdr"/>
        </w:types>
        <w:behaviors>
          <w:behavior w:val="content"/>
        </w:behaviors>
        <w:guid w:val="{5E323103-0D6F-414C-A05B-2BB07C3B007D}"/>
      </w:docPartPr>
      <w:docPartBody>
        <w:p w:rsidR="000870D2" w:rsidRDefault="000870D2" w:rsidP="000870D2">
          <w:pPr>
            <w:pStyle w:val="CD7B3CFCB8DE40A2A1E874C4A95976C71"/>
          </w:pPr>
          <w:r w:rsidRPr="0077468D">
            <w:rPr>
              <w:rStyle w:val="PlaceholderText"/>
              <w:color w:val="FFFFFF" w:themeColor="background1"/>
              <w:highlight w:val="magenta"/>
            </w:rPr>
            <w:t>Click or tap here to enter text.</w:t>
          </w:r>
        </w:p>
      </w:docPartBody>
    </w:docPart>
    <w:docPart>
      <w:docPartPr>
        <w:name w:val="17FC1B4087064B7991184184BC898062"/>
        <w:category>
          <w:name w:val="General"/>
          <w:gallery w:val="placeholder"/>
        </w:category>
        <w:types>
          <w:type w:val="bbPlcHdr"/>
        </w:types>
        <w:behaviors>
          <w:behavior w:val="content"/>
        </w:behaviors>
        <w:guid w:val="{97280D5F-0BA4-4B73-8FB0-013EE103AEDD}"/>
      </w:docPartPr>
      <w:docPartBody>
        <w:p w:rsidR="000870D2" w:rsidRDefault="000870D2" w:rsidP="000870D2">
          <w:pPr>
            <w:pStyle w:val="17FC1B4087064B7991184184BC8980621"/>
          </w:pPr>
          <w:r w:rsidRPr="0077468D">
            <w:rPr>
              <w:rStyle w:val="PlaceholderText"/>
              <w:color w:val="FFFFFF" w:themeColor="background1"/>
              <w:highlight w:val="magenta"/>
            </w:rPr>
            <w:t>Click or tap here to enter text.</w:t>
          </w:r>
        </w:p>
      </w:docPartBody>
    </w:docPart>
    <w:docPart>
      <w:docPartPr>
        <w:name w:val="90D4787F39D44A80BEEF8D82797E510C"/>
        <w:category>
          <w:name w:val="General"/>
          <w:gallery w:val="placeholder"/>
        </w:category>
        <w:types>
          <w:type w:val="bbPlcHdr"/>
        </w:types>
        <w:behaviors>
          <w:behavior w:val="content"/>
        </w:behaviors>
        <w:guid w:val="{829FABD1-0D17-4714-8D52-4B14456A8654}"/>
      </w:docPartPr>
      <w:docPartBody>
        <w:p w:rsidR="000870D2" w:rsidRDefault="000870D2" w:rsidP="000870D2">
          <w:pPr>
            <w:pStyle w:val="90D4787F39D44A80BEEF8D82797E510C1"/>
          </w:pPr>
          <w:r w:rsidRPr="0077468D">
            <w:rPr>
              <w:rStyle w:val="PlaceholderText"/>
              <w:color w:val="FFFFFF" w:themeColor="background1"/>
              <w:highlight w:val="magenta"/>
            </w:rPr>
            <w:t>Click or tap here to enter text.</w:t>
          </w:r>
        </w:p>
      </w:docPartBody>
    </w:docPart>
    <w:docPart>
      <w:docPartPr>
        <w:name w:val="6F28798108B948D8B18166C138DC8B82"/>
        <w:category>
          <w:name w:val="General"/>
          <w:gallery w:val="placeholder"/>
        </w:category>
        <w:types>
          <w:type w:val="bbPlcHdr"/>
        </w:types>
        <w:behaviors>
          <w:behavior w:val="content"/>
        </w:behaviors>
        <w:guid w:val="{BF6CE2D7-00A5-4AF9-BAC4-25CF430F2458}"/>
      </w:docPartPr>
      <w:docPartBody>
        <w:p w:rsidR="000870D2" w:rsidRDefault="000870D2" w:rsidP="000870D2">
          <w:pPr>
            <w:pStyle w:val="6F28798108B948D8B18166C138DC8B821"/>
          </w:pPr>
          <w:r w:rsidRPr="0077468D">
            <w:rPr>
              <w:rStyle w:val="PlaceholderText"/>
              <w:color w:val="FFFFFF" w:themeColor="background1"/>
              <w:highlight w:val="magenta"/>
            </w:rPr>
            <w:t>Click or tap here to enter text.</w:t>
          </w:r>
        </w:p>
      </w:docPartBody>
    </w:docPart>
    <w:docPart>
      <w:docPartPr>
        <w:name w:val="CC00F2B4F9DE4120BF7C4EFF1815F378"/>
        <w:category>
          <w:name w:val="General"/>
          <w:gallery w:val="placeholder"/>
        </w:category>
        <w:types>
          <w:type w:val="bbPlcHdr"/>
        </w:types>
        <w:behaviors>
          <w:behavior w:val="content"/>
        </w:behaviors>
        <w:guid w:val="{76467042-90B8-4B9C-A505-E6A34382EA12}"/>
      </w:docPartPr>
      <w:docPartBody>
        <w:p w:rsidR="000870D2" w:rsidRDefault="000870D2" w:rsidP="000870D2">
          <w:pPr>
            <w:pStyle w:val="CC00F2B4F9DE4120BF7C4EFF1815F3781"/>
          </w:pPr>
          <w:r w:rsidRPr="0077468D">
            <w:rPr>
              <w:rStyle w:val="PlaceholderText"/>
              <w:color w:val="FFFFFF" w:themeColor="background1"/>
              <w:highlight w:val="magenta"/>
            </w:rPr>
            <w:t>Click or tap here to enter text.</w:t>
          </w:r>
        </w:p>
      </w:docPartBody>
    </w:docPart>
    <w:docPart>
      <w:docPartPr>
        <w:name w:val="CEC30DCF57974018AEAA84DDC05899C4"/>
        <w:category>
          <w:name w:val="General"/>
          <w:gallery w:val="placeholder"/>
        </w:category>
        <w:types>
          <w:type w:val="bbPlcHdr"/>
        </w:types>
        <w:behaviors>
          <w:behavior w:val="content"/>
        </w:behaviors>
        <w:guid w:val="{1C15F55E-9BBB-46C0-91CD-52080F2F22FE}"/>
      </w:docPartPr>
      <w:docPartBody>
        <w:p w:rsidR="000870D2" w:rsidRDefault="000870D2" w:rsidP="000870D2">
          <w:pPr>
            <w:pStyle w:val="CEC30DCF57974018AEAA84DDC05899C41"/>
          </w:pPr>
          <w:r w:rsidRPr="0077468D">
            <w:rPr>
              <w:rStyle w:val="PlaceholderText"/>
              <w:color w:val="FFFFFF" w:themeColor="background1"/>
              <w:highlight w:val="magenta"/>
            </w:rPr>
            <w:t>Click or tap here to enter text.</w:t>
          </w:r>
        </w:p>
      </w:docPartBody>
    </w:docPart>
    <w:docPart>
      <w:docPartPr>
        <w:name w:val="28F3A1EBCB4E4EFF8D142AC0580BD116"/>
        <w:category>
          <w:name w:val="General"/>
          <w:gallery w:val="placeholder"/>
        </w:category>
        <w:types>
          <w:type w:val="bbPlcHdr"/>
        </w:types>
        <w:behaviors>
          <w:behavior w:val="content"/>
        </w:behaviors>
        <w:guid w:val="{A5AB62F5-AE53-447B-831F-CCD737FCBC96}"/>
      </w:docPartPr>
      <w:docPartBody>
        <w:p w:rsidR="000870D2" w:rsidRDefault="000870D2" w:rsidP="000870D2">
          <w:pPr>
            <w:pStyle w:val="28F3A1EBCB4E4EFF8D142AC0580BD1161"/>
          </w:pPr>
          <w:r w:rsidRPr="0077468D">
            <w:rPr>
              <w:rStyle w:val="PlaceholderText"/>
              <w:color w:val="FFFFFF" w:themeColor="background1"/>
              <w:highlight w:val="magenta"/>
            </w:rPr>
            <w:t>Click or tap here to enter text.</w:t>
          </w:r>
        </w:p>
      </w:docPartBody>
    </w:docPart>
    <w:docPart>
      <w:docPartPr>
        <w:name w:val="CF1A302C283E444695FA5B48496AB46D"/>
        <w:category>
          <w:name w:val="General"/>
          <w:gallery w:val="placeholder"/>
        </w:category>
        <w:types>
          <w:type w:val="bbPlcHdr"/>
        </w:types>
        <w:behaviors>
          <w:behavior w:val="content"/>
        </w:behaviors>
        <w:guid w:val="{F7799FC7-9B87-4D65-AE65-519877242D9F}"/>
      </w:docPartPr>
      <w:docPartBody>
        <w:p w:rsidR="000870D2" w:rsidRDefault="000870D2" w:rsidP="000870D2">
          <w:pPr>
            <w:pStyle w:val="CF1A302C283E444695FA5B48496AB46D1"/>
          </w:pPr>
          <w:r w:rsidRPr="0077468D">
            <w:rPr>
              <w:rStyle w:val="PlaceholderText"/>
              <w:color w:val="FFFFFF" w:themeColor="background1"/>
              <w:highlight w:val="magenta"/>
            </w:rPr>
            <w:t>Click or tap here to enter text.</w:t>
          </w:r>
        </w:p>
      </w:docPartBody>
    </w:docPart>
    <w:docPart>
      <w:docPartPr>
        <w:name w:val="4247E16B031941C589609926254D353A"/>
        <w:category>
          <w:name w:val="General"/>
          <w:gallery w:val="placeholder"/>
        </w:category>
        <w:types>
          <w:type w:val="bbPlcHdr"/>
        </w:types>
        <w:behaviors>
          <w:behavior w:val="content"/>
        </w:behaviors>
        <w:guid w:val="{BA98B03C-4676-4FBB-A45C-2AAE620009F3}"/>
      </w:docPartPr>
      <w:docPartBody>
        <w:p w:rsidR="000870D2" w:rsidRDefault="000870D2" w:rsidP="000870D2">
          <w:pPr>
            <w:pStyle w:val="4247E16B031941C589609926254D353A1"/>
          </w:pPr>
          <w:r w:rsidRPr="0077468D">
            <w:rPr>
              <w:rStyle w:val="PlaceholderText"/>
              <w:color w:val="FFFFFF" w:themeColor="background1"/>
              <w:highlight w:val="magenta"/>
            </w:rPr>
            <w:t>Click or tap here to enter text.</w:t>
          </w:r>
        </w:p>
      </w:docPartBody>
    </w:docPart>
    <w:docPart>
      <w:docPartPr>
        <w:name w:val="F01A8D74CDA144ABA30F565BCD06FFAD"/>
        <w:category>
          <w:name w:val="General"/>
          <w:gallery w:val="placeholder"/>
        </w:category>
        <w:types>
          <w:type w:val="bbPlcHdr"/>
        </w:types>
        <w:behaviors>
          <w:behavior w:val="content"/>
        </w:behaviors>
        <w:guid w:val="{16B67F24-EABA-4DB9-A906-4A86EC04302C}"/>
      </w:docPartPr>
      <w:docPartBody>
        <w:p w:rsidR="000870D2" w:rsidRDefault="000870D2" w:rsidP="000870D2">
          <w:pPr>
            <w:pStyle w:val="F01A8D74CDA144ABA30F565BCD06FFAD1"/>
          </w:pPr>
          <w:r w:rsidRPr="0077468D">
            <w:rPr>
              <w:rStyle w:val="PlaceholderText"/>
              <w:color w:val="FFFFFF" w:themeColor="background1"/>
              <w:highlight w:val="magenta"/>
            </w:rPr>
            <w:t>Click or tap here to enter text.</w:t>
          </w:r>
        </w:p>
      </w:docPartBody>
    </w:docPart>
    <w:docPart>
      <w:docPartPr>
        <w:name w:val="228B5B7318A041928CCA10812E13AF4F"/>
        <w:category>
          <w:name w:val="General"/>
          <w:gallery w:val="placeholder"/>
        </w:category>
        <w:types>
          <w:type w:val="bbPlcHdr"/>
        </w:types>
        <w:behaviors>
          <w:behavior w:val="content"/>
        </w:behaviors>
        <w:guid w:val="{0AFD3AB9-ABA4-4EDC-B83E-AB97DDB1729E}"/>
      </w:docPartPr>
      <w:docPartBody>
        <w:p w:rsidR="000870D2" w:rsidRDefault="000870D2" w:rsidP="000870D2">
          <w:pPr>
            <w:pStyle w:val="228B5B7318A041928CCA10812E13AF4F1"/>
          </w:pPr>
          <w:r w:rsidRPr="0077468D">
            <w:rPr>
              <w:rStyle w:val="PlaceholderText"/>
              <w:color w:val="FFFFFF" w:themeColor="background1"/>
              <w:highlight w:val="magenta"/>
            </w:rPr>
            <w:t>Click or tap here to enter text.</w:t>
          </w:r>
        </w:p>
      </w:docPartBody>
    </w:docPart>
    <w:docPart>
      <w:docPartPr>
        <w:name w:val="31E0922EECE34C1285005295AECF9876"/>
        <w:category>
          <w:name w:val="General"/>
          <w:gallery w:val="placeholder"/>
        </w:category>
        <w:types>
          <w:type w:val="bbPlcHdr"/>
        </w:types>
        <w:behaviors>
          <w:behavior w:val="content"/>
        </w:behaviors>
        <w:guid w:val="{098B3761-89D2-4112-99C6-217975DDD398}"/>
      </w:docPartPr>
      <w:docPartBody>
        <w:p w:rsidR="000870D2" w:rsidRDefault="000870D2" w:rsidP="000870D2">
          <w:pPr>
            <w:pStyle w:val="31E0922EECE34C1285005295AECF9876"/>
          </w:pPr>
          <w:r w:rsidRPr="0077468D">
            <w:rPr>
              <w:rStyle w:val="PlaceholderText"/>
              <w:color w:val="FFFFFF" w:themeColor="background1"/>
              <w:highlight w:val="magenta"/>
            </w:rPr>
            <w:t>Click or tap here to enter text.</w:t>
          </w:r>
        </w:p>
      </w:docPartBody>
    </w:docPart>
    <w:docPart>
      <w:docPartPr>
        <w:name w:val="63F8F8C708264749A0B78AB29AD02721"/>
        <w:category>
          <w:name w:val="General"/>
          <w:gallery w:val="placeholder"/>
        </w:category>
        <w:types>
          <w:type w:val="bbPlcHdr"/>
        </w:types>
        <w:behaviors>
          <w:behavior w:val="content"/>
        </w:behaviors>
        <w:guid w:val="{949A7BC8-F0FB-4FBF-B2ED-01230E41440D}"/>
      </w:docPartPr>
      <w:docPartBody>
        <w:p w:rsidR="000870D2" w:rsidRDefault="000870D2" w:rsidP="000870D2">
          <w:pPr>
            <w:pStyle w:val="63F8F8C708264749A0B78AB29AD02721"/>
          </w:pPr>
          <w:r w:rsidRPr="0077468D">
            <w:rPr>
              <w:rStyle w:val="PlaceholderText"/>
              <w:color w:val="FFFFFF" w:themeColor="background1"/>
              <w:highlight w:val="magenta"/>
            </w:rPr>
            <w:t>Click or tap here to enter text.</w:t>
          </w:r>
        </w:p>
      </w:docPartBody>
    </w:docPart>
    <w:docPart>
      <w:docPartPr>
        <w:name w:val="219C4D747F8D4BD7B0C7E4E366207672"/>
        <w:category>
          <w:name w:val="General"/>
          <w:gallery w:val="placeholder"/>
        </w:category>
        <w:types>
          <w:type w:val="bbPlcHdr"/>
        </w:types>
        <w:behaviors>
          <w:behavior w:val="content"/>
        </w:behaviors>
        <w:guid w:val="{448262CA-40D0-4715-9F8A-EDA1AEBCD827}"/>
      </w:docPartPr>
      <w:docPartBody>
        <w:p w:rsidR="000870D2" w:rsidRDefault="000870D2" w:rsidP="000870D2">
          <w:pPr>
            <w:pStyle w:val="219C4D747F8D4BD7B0C7E4E366207672"/>
          </w:pPr>
          <w:r w:rsidRPr="0077468D">
            <w:rPr>
              <w:rStyle w:val="PlaceholderText"/>
              <w:color w:val="FFFFFF" w:themeColor="background1"/>
              <w:highlight w:val="magenta"/>
            </w:rPr>
            <w:t>Click or tap here to enter text.</w:t>
          </w:r>
        </w:p>
      </w:docPartBody>
    </w:docPart>
    <w:docPart>
      <w:docPartPr>
        <w:name w:val="6DA6145CCCF346B7BF268849AFC78F9B"/>
        <w:category>
          <w:name w:val="General"/>
          <w:gallery w:val="placeholder"/>
        </w:category>
        <w:types>
          <w:type w:val="bbPlcHdr"/>
        </w:types>
        <w:behaviors>
          <w:behavior w:val="content"/>
        </w:behaviors>
        <w:guid w:val="{B3A5A2C6-1B65-4B77-9573-695D75115625}"/>
      </w:docPartPr>
      <w:docPartBody>
        <w:p w:rsidR="000870D2" w:rsidRDefault="000870D2" w:rsidP="000870D2">
          <w:pPr>
            <w:pStyle w:val="6DA6145CCCF346B7BF268849AFC78F9B"/>
          </w:pPr>
          <w:r w:rsidRPr="0077468D">
            <w:rPr>
              <w:rStyle w:val="PlaceholderText"/>
              <w:color w:val="FFFFFF" w:themeColor="background1"/>
              <w:highlight w:val="magenta"/>
            </w:rPr>
            <w:t>Click or tap here to enter text.</w:t>
          </w:r>
        </w:p>
      </w:docPartBody>
    </w:docPart>
    <w:docPart>
      <w:docPartPr>
        <w:name w:val="651E9B4FE031440283C48ED55B92C77F"/>
        <w:category>
          <w:name w:val="General"/>
          <w:gallery w:val="placeholder"/>
        </w:category>
        <w:types>
          <w:type w:val="bbPlcHdr"/>
        </w:types>
        <w:behaviors>
          <w:behavior w:val="content"/>
        </w:behaviors>
        <w:guid w:val="{2A57EAA8-E83A-4751-A268-8676AF9A3740}"/>
      </w:docPartPr>
      <w:docPartBody>
        <w:p w:rsidR="000870D2" w:rsidRDefault="000870D2" w:rsidP="000870D2">
          <w:pPr>
            <w:pStyle w:val="651E9B4FE031440283C48ED55B92C77F"/>
          </w:pPr>
          <w:r w:rsidRPr="00345620">
            <w:rPr>
              <w:rStyle w:val="PlaceholderText"/>
            </w:rPr>
            <w:t>Click or tap here to enter text.</w:t>
          </w:r>
        </w:p>
      </w:docPartBody>
    </w:docPart>
    <w:docPart>
      <w:docPartPr>
        <w:name w:val="A1FAD85CD5AE4A8E8F67D21BFC2F7347"/>
        <w:category>
          <w:name w:val="General"/>
          <w:gallery w:val="placeholder"/>
        </w:category>
        <w:types>
          <w:type w:val="bbPlcHdr"/>
        </w:types>
        <w:behaviors>
          <w:behavior w:val="content"/>
        </w:behaviors>
        <w:guid w:val="{A33C479D-BC6D-4F6E-AA66-D2532F4DB457}"/>
      </w:docPartPr>
      <w:docPartBody>
        <w:p w:rsidR="000870D2" w:rsidRDefault="000870D2" w:rsidP="000870D2">
          <w:pPr>
            <w:pStyle w:val="A1FAD85CD5AE4A8E8F67D21BFC2F7347"/>
          </w:pPr>
          <w:r w:rsidRPr="00345620">
            <w:rPr>
              <w:rStyle w:val="PlaceholderText"/>
            </w:rPr>
            <w:t>Click or tap here to enter text.</w:t>
          </w:r>
        </w:p>
      </w:docPartBody>
    </w:docPart>
    <w:docPart>
      <w:docPartPr>
        <w:name w:val="9FF971CF80E9448A902C64FD0084AB87"/>
        <w:category>
          <w:name w:val="General"/>
          <w:gallery w:val="placeholder"/>
        </w:category>
        <w:types>
          <w:type w:val="bbPlcHdr"/>
        </w:types>
        <w:behaviors>
          <w:behavior w:val="content"/>
        </w:behaviors>
        <w:guid w:val="{484666B1-FE2B-446B-8B87-F063FA3269B2}"/>
      </w:docPartPr>
      <w:docPartBody>
        <w:p w:rsidR="000870D2" w:rsidRDefault="000870D2" w:rsidP="000870D2">
          <w:pPr>
            <w:pStyle w:val="9FF971CF80E9448A902C64FD0084AB87"/>
          </w:pPr>
          <w:r w:rsidRPr="00345620">
            <w:rPr>
              <w:rStyle w:val="PlaceholderText"/>
            </w:rPr>
            <w:t>Click or tap here to enter text.</w:t>
          </w:r>
        </w:p>
      </w:docPartBody>
    </w:docPart>
    <w:docPart>
      <w:docPartPr>
        <w:name w:val="F4C85DC993BF4A2F9898EDBCD385BAE0"/>
        <w:category>
          <w:name w:val="General"/>
          <w:gallery w:val="placeholder"/>
        </w:category>
        <w:types>
          <w:type w:val="bbPlcHdr"/>
        </w:types>
        <w:behaviors>
          <w:behavior w:val="content"/>
        </w:behaviors>
        <w:guid w:val="{62FF66D0-C455-4C87-81E0-7DB8BE46B67D}"/>
      </w:docPartPr>
      <w:docPartBody>
        <w:p w:rsidR="000870D2" w:rsidRDefault="000870D2" w:rsidP="000870D2">
          <w:pPr>
            <w:pStyle w:val="F4C85DC993BF4A2F9898EDBCD385BAE0"/>
          </w:pPr>
          <w:r w:rsidRPr="00345620">
            <w:rPr>
              <w:rStyle w:val="PlaceholderText"/>
            </w:rPr>
            <w:t>Click or tap here to enter text.</w:t>
          </w:r>
        </w:p>
      </w:docPartBody>
    </w:docPart>
    <w:docPart>
      <w:docPartPr>
        <w:name w:val="8DF8131B826447749BF5D9C4C091EF34"/>
        <w:category>
          <w:name w:val="General"/>
          <w:gallery w:val="placeholder"/>
        </w:category>
        <w:types>
          <w:type w:val="bbPlcHdr"/>
        </w:types>
        <w:behaviors>
          <w:behavior w:val="content"/>
        </w:behaviors>
        <w:guid w:val="{BB6D03D6-6C36-4A31-B61A-95A1CF6AF851}"/>
      </w:docPartPr>
      <w:docPartBody>
        <w:p w:rsidR="000870D2" w:rsidRDefault="000870D2" w:rsidP="000870D2">
          <w:pPr>
            <w:pStyle w:val="8DF8131B826447749BF5D9C4C091EF34"/>
          </w:pPr>
          <w:r w:rsidRPr="00345620">
            <w:rPr>
              <w:rStyle w:val="PlaceholderText"/>
            </w:rPr>
            <w:t>Click or tap here to enter text.</w:t>
          </w:r>
        </w:p>
      </w:docPartBody>
    </w:docPart>
    <w:docPart>
      <w:docPartPr>
        <w:name w:val="6A3F341C3E8E431EBDAF908415C58AE4"/>
        <w:category>
          <w:name w:val="General"/>
          <w:gallery w:val="placeholder"/>
        </w:category>
        <w:types>
          <w:type w:val="bbPlcHdr"/>
        </w:types>
        <w:behaviors>
          <w:behavior w:val="content"/>
        </w:behaviors>
        <w:guid w:val="{A1157667-5259-46A2-BA9C-9963EA78E8D9}"/>
      </w:docPartPr>
      <w:docPartBody>
        <w:p w:rsidR="000870D2" w:rsidRDefault="000870D2" w:rsidP="000870D2">
          <w:pPr>
            <w:pStyle w:val="6A3F341C3E8E431EBDAF908415C58AE4"/>
          </w:pPr>
          <w:r w:rsidRPr="00345620">
            <w:rPr>
              <w:rStyle w:val="PlaceholderText"/>
            </w:rPr>
            <w:t>Click or tap here to enter text.</w:t>
          </w:r>
        </w:p>
      </w:docPartBody>
    </w:docPart>
    <w:docPart>
      <w:docPartPr>
        <w:name w:val="BA3136EBF34D497FA3F774582E629FC5"/>
        <w:category>
          <w:name w:val="General"/>
          <w:gallery w:val="placeholder"/>
        </w:category>
        <w:types>
          <w:type w:val="bbPlcHdr"/>
        </w:types>
        <w:behaviors>
          <w:behavior w:val="content"/>
        </w:behaviors>
        <w:guid w:val="{0A3F42FF-18D3-4F81-A18D-BDE93147C330}"/>
      </w:docPartPr>
      <w:docPartBody>
        <w:p w:rsidR="000870D2" w:rsidRDefault="000870D2" w:rsidP="000870D2">
          <w:pPr>
            <w:pStyle w:val="BA3136EBF34D497FA3F774582E629FC5"/>
          </w:pPr>
          <w:r w:rsidRPr="00345620">
            <w:rPr>
              <w:rStyle w:val="PlaceholderText"/>
            </w:rPr>
            <w:t>Click or tap here to enter text.</w:t>
          </w:r>
        </w:p>
      </w:docPartBody>
    </w:docPart>
    <w:docPart>
      <w:docPartPr>
        <w:name w:val="3056B60CF4BD49E996F66AE022E6A127"/>
        <w:category>
          <w:name w:val="General"/>
          <w:gallery w:val="placeholder"/>
        </w:category>
        <w:types>
          <w:type w:val="bbPlcHdr"/>
        </w:types>
        <w:behaviors>
          <w:behavior w:val="content"/>
        </w:behaviors>
        <w:guid w:val="{76C32790-5AC9-4A73-AA7F-767C736BACC1}"/>
      </w:docPartPr>
      <w:docPartBody>
        <w:p w:rsidR="000870D2" w:rsidRDefault="000870D2" w:rsidP="000870D2">
          <w:pPr>
            <w:pStyle w:val="3056B60CF4BD49E996F66AE022E6A127"/>
          </w:pPr>
          <w:r w:rsidRPr="00345620">
            <w:rPr>
              <w:rStyle w:val="PlaceholderText"/>
            </w:rPr>
            <w:t>Click or tap here to enter text.</w:t>
          </w:r>
        </w:p>
      </w:docPartBody>
    </w:docPart>
    <w:docPart>
      <w:docPartPr>
        <w:name w:val="E2723AD41AA14FE39432216896DCC96D"/>
        <w:category>
          <w:name w:val="General"/>
          <w:gallery w:val="placeholder"/>
        </w:category>
        <w:types>
          <w:type w:val="bbPlcHdr"/>
        </w:types>
        <w:behaviors>
          <w:behavior w:val="content"/>
        </w:behaviors>
        <w:guid w:val="{95030FEA-D109-4B18-9B5B-9CA0F8F46A76}"/>
      </w:docPartPr>
      <w:docPartBody>
        <w:p w:rsidR="000870D2" w:rsidRDefault="000870D2" w:rsidP="000870D2">
          <w:pPr>
            <w:pStyle w:val="E2723AD41AA14FE39432216896DCC96D"/>
          </w:pPr>
          <w:r w:rsidRPr="00345620">
            <w:rPr>
              <w:rStyle w:val="PlaceholderText"/>
            </w:rPr>
            <w:t>Click or tap here to enter text.</w:t>
          </w:r>
        </w:p>
      </w:docPartBody>
    </w:docPart>
    <w:docPart>
      <w:docPartPr>
        <w:name w:val="5C9273DCF48941F0A531B6B2E622B702"/>
        <w:category>
          <w:name w:val="General"/>
          <w:gallery w:val="placeholder"/>
        </w:category>
        <w:types>
          <w:type w:val="bbPlcHdr"/>
        </w:types>
        <w:behaviors>
          <w:behavior w:val="content"/>
        </w:behaviors>
        <w:guid w:val="{89B825B8-F5FD-43B7-A644-C79055934F7B}"/>
      </w:docPartPr>
      <w:docPartBody>
        <w:p w:rsidR="000870D2" w:rsidRDefault="000870D2" w:rsidP="000870D2">
          <w:pPr>
            <w:pStyle w:val="5C9273DCF48941F0A531B6B2E622B702"/>
          </w:pPr>
          <w:r w:rsidRPr="00345620">
            <w:rPr>
              <w:rStyle w:val="PlaceholderText"/>
            </w:rPr>
            <w:t>Click or tap here to enter text.</w:t>
          </w:r>
        </w:p>
      </w:docPartBody>
    </w:docPart>
    <w:docPart>
      <w:docPartPr>
        <w:name w:val="D728DAAED7004103847E4806BCF270E4"/>
        <w:category>
          <w:name w:val="General"/>
          <w:gallery w:val="placeholder"/>
        </w:category>
        <w:types>
          <w:type w:val="bbPlcHdr"/>
        </w:types>
        <w:behaviors>
          <w:behavior w:val="content"/>
        </w:behaviors>
        <w:guid w:val="{5A22EF41-F38B-444C-89DC-57F4429CE899}"/>
      </w:docPartPr>
      <w:docPartBody>
        <w:p w:rsidR="000870D2" w:rsidRDefault="000870D2" w:rsidP="000870D2">
          <w:pPr>
            <w:pStyle w:val="D728DAAED7004103847E4806BCF270E4"/>
          </w:pPr>
          <w:r w:rsidRPr="00345620">
            <w:rPr>
              <w:rStyle w:val="PlaceholderText"/>
            </w:rPr>
            <w:t>Click or tap here to enter text.</w:t>
          </w:r>
        </w:p>
      </w:docPartBody>
    </w:docPart>
    <w:docPart>
      <w:docPartPr>
        <w:name w:val="24D6D036DB654EA3A6C9B522BFBC1417"/>
        <w:category>
          <w:name w:val="General"/>
          <w:gallery w:val="placeholder"/>
        </w:category>
        <w:types>
          <w:type w:val="bbPlcHdr"/>
        </w:types>
        <w:behaviors>
          <w:behavior w:val="content"/>
        </w:behaviors>
        <w:guid w:val="{1FFED5C1-F3CE-439C-B028-1C74C0825D37}"/>
      </w:docPartPr>
      <w:docPartBody>
        <w:p w:rsidR="000870D2" w:rsidRDefault="000870D2" w:rsidP="000870D2">
          <w:pPr>
            <w:pStyle w:val="24D6D036DB654EA3A6C9B522BFBC1417"/>
          </w:pPr>
          <w:r w:rsidRPr="00345620">
            <w:rPr>
              <w:rStyle w:val="PlaceholderText"/>
            </w:rPr>
            <w:t>Click or tap here to enter text.</w:t>
          </w:r>
        </w:p>
      </w:docPartBody>
    </w:docPart>
    <w:docPart>
      <w:docPartPr>
        <w:name w:val="2E948AB3B9754CDFABE6C5B7AACEDB43"/>
        <w:category>
          <w:name w:val="General"/>
          <w:gallery w:val="placeholder"/>
        </w:category>
        <w:types>
          <w:type w:val="bbPlcHdr"/>
        </w:types>
        <w:behaviors>
          <w:behavior w:val="content"/>
        </w:behaviors>
        <w:guid w:val="{BB75E6D9-63E9-4A25-877F-B95E129E2D1D}"/>
      </w:docPartPr>
      <w:docPartBody>
        <w:p w:rsidR="000870D2" w:rsidRDefault="000870D2" w:rsidP="000870D2">
          <w:pPr>
            <w:pStyle w:val="2E948AB3B9754CDFABE6C5B7AACEDB43"/>
          </w:pPr>
          <w:r w:rsidRPr="00345620">
            <w:rPr>
              <w:rStyle w:val="PlaceholderText"/>
            </w:rPr>
            <w:t>Click or tap here to enter text.</w:t>
          </w:r>
        </w:p>
      </w:docPartBody>
    </w:docPart>
    <w:docPart>
      <w:docPartPr>
        <w:name w:val="201D38918A614F70A058EB807AECE450"/>
        <w:category>
          <w:name w:val="General"/>
          <w:gallery w:val="placeholder"/>
        </w:category>
        <w:types>
          <w:type w:val="bbPlcHdr"/>
        </w:types>
        <w:behaviors>
          <w:behavior w:val="content"/>
        </w:behaviors>
        <w:guid w:val="{DDBD84AF-B8BE-4344-A029-87867679518D}"/>
      </w:docPartPr>
      <w:docPartBody>
        <w:p w:rsidR="000870D2" w:rsidRDefault="000870D2" w:rsidP="000870D2">
          <w:pPr>
            <w:pStyle w:val="201D38918A614F70A058EB807AECE450"/>
          </w:pPr>
          <w:r w:rsidRPr="00345620">
            <w:rPr>
              <w:rStyle w:val="PlaceholderText"/>
            </w:rPr>
            <w:t>Click or tap here to enter text.</w:t>
          </w:r>
        </w:p>
      </w:docPartBody>
    </w:docPart>
    <w:docPart>
      <w:docPartPr>
        <w:name w:val="C71390CFFA2F4567A65A8D3884426886"/>
        <w:category>
          <w:name w:val="General"/>
          <w:gallery w:val="placeholder"/>
        </w:category>
        <w:types>
          <w:type w:val="bbPlcHdr"/>
        </w:types>
        <w:behaviors>
          <w:behavior w:val="content"/>
        </w:behaviors>
        <w:guid w:val="{C89DA6A1-DC26-446D-887C-DABCBA23E13E}"/>
      </w:docPartPr>
      <w:docPartBody>
        <w:p w:rsidR="000870D2" w:rsidRDefault="000870D2" w:rsidP="000870D2">
          <w:pPr>
            <w:pStyle w:val="C71390CFFA2F4567A65A8D3884426886"/>
          </w:pPr>
          <w:r w:rsidRPr="00345620">
            <w:rPr>
              <w:rStyle w:val="PlaceholderText"/>
            </w:rPr>
            <w:t>Click or tap here to enter text.</w:t>
          </w:r>
        </w:p>
      </w:docPartBody>
    </w:docPart>
    <w:docPart>
      <w:docPartPr>
        <w:name w:val="59751B9551E74F469837D4963D2020D8"/>
        <w:category>
          <w:name w:val="General"/>
          <w:gallery w:val="placeholder"/>
        </w:category>
        <w:types>
          <w:type w:val="bbPlcHdr"/>
        </w:types>
        <w:behaviors>
          <w:behavior w:val="content"/>
        </w:behaviors>
        <w:guid w:val="{B4B34C9D-A0D5-4A4B-B295-0CE83156C935}"/>
      </w:docPartPr>
      <w:docPartBody>
        <w:p w:rsidR="000870D2" w:rsidRDefault="000870D2" w:rsidP="000870D2">
          <w:pPr>
            <w:pStyle w:val="59751B9551E74F469837D4963D2020D8"/>
          </w:pPr>
          <w:r w:rsidRPr="0034562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74"/>
    <w:rsid w:val="000870D2"/>
    <w:rsid w:val="001A1071"/>
    <w:rsid w:val="004C2DE8"/>
    <w:rsid w:val="00507633"/>
    <w:rsid w:val="00510BF0"/>
    <w:rsid w:val="00642B74"/>
    <w:rsid w:val="008B71FD"/>
    <w:rsid w:val="00B42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0D2"/>
    <w:rPr>
      <w:color w:val="666666"/>
    </w:rPr>
  </w:style>
  <w:style w:type="paragraph" w:customStyle="1" w:styleId="25808E7746A14EC3889FB3316DF43DE2">
    <w:name w:val="25808E7746A14EC3889FB3316DF43DE2"/>
    <w:rsid w:val="000870D2"/>
    <w:rPr>
      <w:lang w:eastAsia="en-US"/>
    </w:rPr>
  </w:style>
  <w:style w:type="paragraph" w:customStyle="1" w:styleId="88806C8B275D43279CA37CAD8A9B26C9">
    <w:name w:val="88806C8B275D43279CA37CAD8A9B26C9"/>
    <w:rsid w:val="000870D2"/>
    <w:rPr>
      <w:lang w:eastAsia="en-US"/>
    </w:rPr>
  </w:style>
  <w:style w:type="paragraph" w:customStyle="1" w:styleId="2D98E86D49A8408494641781AF210730">
    <w:name w:val="2D98E86D49A8408494641781AF210730"/>
    <w:rsid w:val="000870D2"/>
    <w:rPr>
      <w:lang w:eastAsia="en-US"/>
    </w:rPr>
  </w:style>
  <w:style w:type="paragraph" w:customStyle="1" w:styleId="7B3FC145064049D08C3B386A447318DB">
    <w:name w:val="7B3FC145064049D08C3B386A447318DB"/>
    <w:rsid w:val="000870D2"/>
    <w:rPr>
      <w:lang w:eastAsia="en-US"/>
    </w:rPr>
  </w:style>
  <w:style w:type="paragraph" w:customStyle="1" w:styleId="F3DEDB8D1E7A4726935003DC47921A84">
    <w:name w:val="F3DEDB8D1E7A4726935003DC47921A84"/>
    <w:rsid w:val="000870D2"/>
    <w:rPr>
      <w:lang w:eastAsia="en-US"/>
    </w:rPr>
  </w:style>
  <w:style w:type="paragraph" w:customStyle="1" w:styleId="23563AD424C84CD889B4142F489A7B05">
    <w:name w:val="23563AD424C84CD889B4142F489A7B05"/>
    <w:rsid w:val="000870D2"/>
    <w:rPr>
      <w:lang w:eastAsia="en-US"/>
    </w:rPr>
  </w:style>
  <w:style w:type="paragraph" w:customStyle="1" w:styleId="6465CD79EECD4B2BB6C5E724F72B7601">
    <w:name w:val="6465CD79EECD4B2BB6C5E724F72B7601"/>
    <w:rsid w:val="000870D2"/>
    <w:rPr>
      <w:lang w:eastAsia="en-US"/>
    </w:rPr>
  </w:style>
  <w:style w:type="paragraph" w:customStyle="1" w:styleId="B683325780E54F01B907E76A32ECD327">
    <w:name w:val="B683325780E54F01B907E76A32ECD327"/>
    <w:rsid w:val="000870D2"/>
    <w:rPr>
      <w:lang w:eastAsia="en-US"/>
    </w:rPr>
  </w:style>
  <w:style w:type="paragraph" w:customStyle="1" w:styleId="40A788DA0E2E4F15AE620A605FC869A5">
    <w:name w:val="40A788DA0E2E4F15AE620A605FC869A5"/>
    <w:rsid w:val="000870D2"/>
    <w:rPr>
      <w:lang w:eastAsia="en-US"/>
    </w:rPr>
  </w:style>
  <w:style w:type="paragraph" w:customStyle="1" w:styleId="10EECDFE36054F498DA6694FA9E39F80">
    <w:name w:val="10EECDFE36054F498DA6694FA9E39F80"/>
    <w:rsid w:val="000870D2"/>
    <w:rPr>
      <w:lang w:eastAsia="en-US"/>
    </w:rPr>
  </w:style>
  <w:style w:type="paragraph" w:customStyle="1" w:styleId="A66E66CFB19447E9968833914682D290">
    <w:name w:val="A66E66CFB19447E9968833914682D290"/>
    <w:rsid w:val="000870D2"/>
    <w:rPr>
      <w:lang w:eastAsia="en-US"/>
    </w:rPr>
  </w:style>
  <w:style w:type="paragraph" w:customStyle="1" w:styleId="5884B091A82A448787D6089ACE7EF588">
    <w:name w:val="5884B091A82A448787D6089ACE7EF588"/>
    <w:rsid w:val="000870D2"/>
    <w:rPr>
      <w:lang w:eastAsia="en-US"/>
    </w:rPr>
  </w:style>
  <w:style w:type="paragraph" w:customStyle="1" w:styleId="CD7B3CFCB8DE40A2A1E874C4A95976C7">
    <w:name w:val="CD7B3CFCB8DE40A2A1E874C4A95976C7"/>
    <w:rsid w:val="000870D2"/>
    <w:rPr>
      <w:lang w:eastAsia="en-US"/>
    </w:rPr>
  </w:style>
  <w:style w:type="paragraph" w:customStyle="1" w:styleId="17FC1B4087064B7991184184BC898062">
    <w:name w:val="17FC1B4087064B7991184184BC898062"/>
    <w:rsid w:val="000870D2"/>
    <w:rPr>
      <w:lang w:eastAsia="en-US"/>
    </w:rPr>
  </w:style>
  <w:style w:type="paragraph" w:customStyle="1" w:styleId="90D4787F39D44A80BEEF8D82797E510C">
    <w:name w:val="90D4787F39D44A80BEEF8D82797E510C"/>
    <w:rsid w:val="000870D2"/>
    <w:rPr>
      <w:lang w:eastAsia="en-US"/>
    </w:rPr>
  </w:style>
  <w:style w:type="paragraph" w:customStyle="1" w:styleId="6F28798108B948D8B18166C138DC8B82">
    <w:name w:val="6F28798108B948D8B18166C138DC8B82"/>
    <w:rsid w:val="000870D2"/>
    <w:rPr>
      <w:lang w:eastAsia="en-US"/>
    </w:rPr>
  </w:style>
  <w:style w:type="paragraph" w:customStyle="1" w:styleId="CC00F2B4F9DE4120BF7C4EFF1815F378">
    <w:name w:val="CC00F2B4F9DE4120BF7C4EFF1815F378"/>
    <w:rsid w:val="000870D2"/>
    <w:rPr>
      <w:lang w:eastAsia="en-US"/>
    </w:rPr>
  </w:style>
  <w:style w:type="paragraph" w:customStyle="1" w:styleId="CEC30DCF57974018AEAA84DDC05899C4">
    <w:name w:val="CEC30DCF57974018AEAA84DDC05899C4"/>
    <w:rsid w:val="000870D2"/>
    <w:rPr>
      <w:lang w:eastAsia="en-US"/>
    </w:rPr>
  </w:style>
  <w:style w:type="paragraph" w:customStyle="1" w:styleId="28F3A1EBCB4E4EFF8D142AC0580BD116">
    <w:name w:val="28F3A1EBCB4E4EFF8D142AC0580BD116"/>
    <w:rsid w:val="000870D2"/>
    <w:rPr>
      <w:lang w:eastAsia="en-US"/>
    </w:rPr>
  </w:style>
  <w:style w:type="paragraph" w:customStyle="1" w:styleId="CF1A302C283E444695FA5B48496AB46D">
    <w:name w:val="CF1A302C283E444695FA5B48496AB46D"/>
    <w:rsid w:val="000870D2"/>
    <w:rPr>
      <w:lang w:eastAsia="en-US"/>
    </w:rPr>
  </w:style>
  <w:style w:type="paragraph" w:customStyle="1" w:styleId="4247E16B031941C589609926254D353A">
    <w:name w:val="4247E16B031941C589609926254D353A"/>
    <w:rsid w:val="000870D2"/>
    <w:rPr>
      <w:lang w:eastAsia="en-US"/>
    </w:rPr>
  </w:style>
  <w:style w:type="paragraph" w:customStyle="1" w:styleId="F01A8D74CDA144ABA30F565BCD06FFAD">
    <w:name w:val="F01A8D74CDA144ABA30F565BCD06FFAD"/>
    <w:rsid w:val="000870D2"/>
    <w:rPr>
      <w:lang w:eastAsia="en-US"/>
    </w:rPr>
  </w:style>
  <w:style w:type="paragraph" w:customStyle="1" w:styleId="228B5B7318A041928CCA10812E13AF4F">
    <w:name w:val="228B5B7318A041928CCA10812E13AF4F"/>
    <w:rsid w:val="000870D2"/>
    <w:rPr>
      <w:lang w:eastAsia="en-US"/>
    </w:rPr>
  </w:style>
  <w:style w:type="paragraph" w:customStyle="1" w:styleId="31E0922EECE34C1285005295AECF9876">
    <w:name w:val="31E0922EECE34C1285005295AECF9876"/>
    <w:rsid w:val="000870D2"/>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63F8F8C708264749A0B78AB29AD02721">
    <w:name w:val="63F8F8C708264749A0B78AB29AD02721"/>
    <w:rsid w:val="000870D2"/>
    <w:pPr>
      <w:spacing w:after="120" w:line="276" w:lineRule="auto"/>
    </w:pPr>
    <w:rPr>
      <w:rFonts w:ascii="Arial" w:eastAsiaTheme="minorHAnsi" w:hAnsi="Arial" w:cs="Times New Roman (Body CS)"/>
      <w:kern w:val="0"/>
      <w:lang w:eastAsia="en-US"/>
      <w14:ligatures w14:val="none"/>
    </w:rPr>
  </w:style>
  <w:style w:type="paragraph" w:customStyle="1" w:styleId="25808E7746A14EC3889FB3316DF43DE21">
    <w:name w:val="25808E7746A14EC3889FB3316DF43DE21"/>
    <w:rsid w:val="000870D2"/>
    <w:pPr>
      <w:spacing w:after="120" w:line="276" w:lineRule="auto"/>
    </w:pPr>
    <w:rPr>
      <w:rFonts w:ascii="Arial" w:eastAsiaTheme="minorHAnsi" w:hAnsi="Arial" w:cs="Times New Roman (Body CS)"/>
      <w:kern w:val="0"/>
      <w:lang w:eastAsia="en-US"/>
      <w14:ligatures w14:val="none"/>
    </w:rPr>
  </w:style>
  <w:style w:type="paragraph" w:customStyle="1" w:styleId="88806C8B275D43279CA37CAD8A9B26C91">
    <w:name w:val="88806C8B275D43279CA37CAD8A9B26C91"/>
    <w:rsid w:val="000870D2"/>
    <w:pPr>
      <w:spacing w:after="120" w:line="276" w:lineRule="auto"/>
    </w:pPr>
    <w:rPr>
      <w:rFonts w:ascii="Arial" w:eastAsiaTheme="minorHAnsi" w:hAnsi="Arial" w:cs="Times New Roman (Body CS)"/>
      <w:kern w:val="0"/>
      <w:lang w:eastAsia="en-US"/>
      <w14:ligatures w14:val="none"/>
    </w:rPr>
  </w:style>
  <w:style w:type="paragraph" w:customStyle="1" w:styleId="2D98E86D49A8408494641781AF2107301">
    <w:name w:val="2D98E86D49A8408494641781AF2107301"/>
    <w:rsid w:val="000870D2"/>
    <w:pPr>
      <w:spacing w:after="120" w:line="276" w:lineRule="auto"/>
    </w:pPr>
    <w:rPr>
      <w:rFonts w:ascii="Arial" w:eastAsiaTheme="minorHAnsi" w:hAnsi="Arial" w:cs="Times New Roman (Body CS)"/>
      <w:kern w:val="0"/>
      <w:lang w:eastAsia="en-US"/>
      <w14:ligatures w14:val="none"/>
    </w:rPr>
  </w:style>
  <w:style w:type="paragraph" w:customStyle="1" w:styleId="7B3FC145064049D08C3B386A447318DB1">
    <w:name w:val="7B3FC145064049D08C3B386A447318DB1"/>
    <w:rsid w:val="000870D2"/>
    <w:pPr>
      <w:spacing w:after="120" w:line="276" w:lineRule="auto"/>
    </w:pPr>
    <w:rPr>
      <w:rFonts w:ascii="Arial" w:eastAsiaTheme="minorHAnsi" w:hAnsi="Arial" w:cs="Times New Roman (Body CS)"/>
      <w:kern w:val="0"/>
      <w:lang w:eastAsia="en-US"/>
      <w14:ligatures w14:val="none"/>
    </w:rPr>
  </w:style>
  <w:style w:type="paragraph" w:customStyle="1" w:styleId="219C4D747F8D4BD7B0C7E4E366207672">
    <w:name w:val="219C4D747F8D4BD7B0C7E4E366207672"/>
    <w:rsid w:val="000870D2"/>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F3DEDB8D1E7A4726935003DC47921A841">
    <w:name w:val="F3DEDB8D1E7A4726935003DC47921A841"/>
    <w:rsid w:val="000870D2"/>
    <w:pPr>
      <w:spacing w:after="120" w:line="276" w:lineRule="auto"/>
    </w:pPr>
    <w:rPr>
      <w:rFonts w:ascii="Arial" w:eastAsiaTheme="minorHAnsi" w:hAnsi="Arial" w:cs="Times New Roman (Body CS)"/>
      <w:kern w:val="0"/>
      <w:lang w:eastAsia="en-US"/>
      <w14:ligatures w14:val="none"/>
    </w:rPr>
  </w:style>
  <w:style w:type="paragraph" w:customStyle="1" w:styleId="23563AD424C84CD889B4142F489A7B051">
    <w:name w:val="23563AD424C84CD889B4142F489A7B051"/>
    <w:rsid w:val="000870D2"/>
    <w:pPr>
      <w:spacing w:after="120" w:line="276" w:lineRule="auto"/>
    </w:pPr>
    <w:rPr>
      <w:rFonts w:ascii="Arial" w:eastAsiaTheme="minorHAnsi" w:hAnsi="Arial" w:cs="Times New Roman (Body CS)"/>
      <w:kern w:val="0"/>
      <w:lang w:eastAsia="en-US"/>
      <w14:ligatures w14:val="none"/>
    </w:rPr>
  </w:style>
  <w:style w:type="paragraph" w:customStyle="1" w:styleId="6465CD79EECD4B2BB6C5E724F72B76011">
    <w:name w:val="6465CD79EECD4B2BB6C5E724F72B76011"/>
    <w:rsid w:val="000870D2"/>
    <w:pPr>
      <w:spacing w:after="120" w:line="276" w:lineRule="auto"/>
    </w:pPr>
    <w:rPr>
      <w:rFonts w:ascii="Arial" w:eastAsiaTheme="minorHAnsi" w:hAnsi="Arial" w:cs="Times New Roman (Body CS)"/>
      <w:kern w:val="0"/>
      <w:lang w:eastAsia="en-US"/>
      <w14:ligatures w14:val="none"/>
    </w:rPr>
  </w:style>
  <w:style w:type="paragraph" w:customStyle="1" w:styleId="B683325780E54F01B907E76A32ECD3271">
    <w:name w:val="B683325780E54F01B907E76A32ECD3271"/>
    <w:rsid w:val="000870D2"/>
    <w:pPr>
      <w:spacing w:after="120" w:line="276" w:lineRule="auto"/>
    </w:pPr>
    <w:rPr>
      <w:rFonts w:ascii="Arial" w:eastAsiaTheme="minorHAnsi" w:hAnsi="Arial" w:cs="Times New Roman (Body CS)"/>
      <w:kern w:val="0"/>
      <w:lang w:eastAsia="en-US"/>
      <w14:ligatures w14:val="none"/>
    </w:rPr>
  </w:style>
  <w:style w:type="paragraph" w:customStyle="1" w:styleId="40A788DA0E2E4F15AE620A605FC869A51">
    <w:name w:val="40A788DA0E2E4F15AE620A605FC869A51"/>
    <w:rsid w:val="000870D2"/>
    <w:pPr>
      <w:spacing w:after="120" w:line="276" w:lineRule="auto"/>
    </w:pPr>
    <w:rPr>
      <w:rFonts w:ascii="Arial" w:eastAsiaTheme="minorHAnsi" w:hAnsi="Arial" w:cs="Times New Roman (Body CS)"/>
      <w:kern w:val="0"/>
      <w:lang w:eastAsia="en-US"/>
      <w14:ligatures w14:val="none"/>
    </w:rPr>
  </w:style>
  <w:style w:type="paragraph" w:customStyle="1" w:styleId="10EECDFE36054F498DA6694FA9E39F801">
    <w:name w:val="10EECDFE36054F498DA6694FA9E39F801"/>
    <w:rsid w:val="000870D2"/>
    <w:pPr>
      <w:spacing w:after="120" w:line="276" w:lineRule="auto"/>
    </w:pPr>
    <w:rPr>
      <w:rFonts w:ascii="Arial" w:eastAsiaTheme="minorHAnsi" w:hAnsi="Arial" w:cs="Times New Roman (Body CS)"/>
      <w:kern w:val="0"/>
      <w:lang w:eastAsia="en-US"/>
      <w14:ligatures w14:val="none"/>
    </w:rPr>
  </w:style>
  <w:style w:type="paragraph" w:customStyle="1" w:styleId="228B5B7318A041928CCA10812E13AF4F1">
    <w:name w:val="228B5B7318A041928CCA10812E13AF4F1"/>
    <w:rsid w:val="000870D2"/>
    <w:pPr>
      <w:keepNext/>
      <w:spacing w:after="120" w:line="240" w:lineRule="auto"/>
      <w:outlineLvl w:val="2"/>
    </w:pPr>
    <w:rPr>
      <w:rFonts w:ascii="Arial" w:eastAsiaTheme="minorHAnsi" w:hAnsi="Arial" w:cs="Arial"/>
      <w:b/>
      <w:kern w:val="0"/>
      <w:lang w:eastAsia="en-US"/>
      <w14:ligatures w14:val="none"/>
    </w:rPr>
  </w:style>
  <w:style w:type="paragraph" w:customStyle="1" w:styleId="A66E66CFB19447E9968833914682D2901">
    <w:name w:val="A66E66CFB19447E9968833914682D2901"/>
    <w:rsid w:val="000870D2"/>
    <w:pPr>
      <w:spacing w:after="120" w:line="276" w:lineRule="auto"/>
    </w:pPr>
    <w:rPr>
      <w:rFonts w:ascii="Arial" w:eastAsiaTheme="minorHAnsi" w:hAnsi="Arial" w:cs="Times New Roman (Body CS)"/>
      <w:kern w:val="0"/>
      <w:lang w:eastAsia="en-US"/>
      <w14:ligatures w14:val="none"/>
    </w:rPr>
  </w:style>
  <w:style w:type="paragraph" w:customStyle="1" w:styleId="5884B091A82A448787D6089ACE7EF5881">
    <w:name w:val="5884B091A82A448787D6089ACE7EF5881"/>
    <w:rsid w:val="000870D2"/>
    <w:pPr>
      <w:spacing w:after="120" w:line="276" w:lineRule="auto"/>
    </w:pPr>
    <w:rPr>
      <w:rFonts w:ascii="Arial" w:eastAsiaTheme="minorHAnsi" w:hAnsi="Arial" w:cs="Times New Roman (Body CS)"/>
      <w:kern w:val="0"/>
      <w:lang w:eastAsia="en-US"/>
      <w14:ligatures w14:val="none"/>
    </w:rPr>
  </w:style>
  <w:style w:type="paragraph" w:customStyle="1" w:styleId="CD7B3CFCB8DE40A2A1E874C4A95976C71">
    <w:name w:val="CD7B3CFCB8DE40A2A1E874C4A95976C71"/>
    <w:rsid w:val="000870D2"/>
    <w:pPr>
      <w:spacing w:after="120" w:line="276" w:lineRule="auto"/>
    </w:pPr>
    <w:rPr>
      <w:rFonts w:ascii="Arial" w:eastAsiaTheme="minorHAnsi" w:hAnsi="Arial" w:cs="Times New Roman (Body CS)"/>
      <w:kern w:val="0"/>
      <w:lang w:eastAsia="en-US"/>
      <w14:ligatures w14:val="none"/>
    </w:rPr>
  </w:style>
  <w:style w:type="paragraph" w:customStyle="1" w:styleId="4247E16B031941C589609926254D353A1">
    <w:name w:val="4247E16B031941C589609926254D353A1"/>
    <w:rsid w:val="000870D2"/>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17FC1B4087064B7991184184BC8980621">
    <w:name w:val="17FC1B4087064B7991184184BC8980621"/>
    <w:rsid w:val="000870D2"/>
    <w:pPr>
      <w:spacing w:after="120" w:line="276" w:lineRule="auto"/>
    </w:pPr>
    <w:rPr>
      <w:rFonts w:ascii="Arial" w:eastAsiaTheme="minorHAnsi" w:hAnsi="Arial" w:cs="Times New Roman (Body CS)"/>
      <w:kern w:val="0"/>
      <w:lang w:eastAsia="en-US"/>
      <w14:ligatures w14:val="none"/>
    </w:rPr>
  </w:style>
  <w:style w:type="paragraph" w:customStyle="1" w:styleId="90D4787F39D44A80BEEF8D82797E510C1">
    <w:name w:val="90D4787F39D44A80BEEF8D82797E510C1"/>
    <w:rsid w:val="000870D2"/>
    <w:pPr>
      <w:spacing w:after="120" w:line="276" w:lineRule="auto"/>
    </w:pPr>
    <w:rPr>
      <w:rFonts w:ascii="Arial" w:eastAsiaTheme="minorHAnsi" w:hAnsi="Arial" w:cs="Times New Roman (Body CS)"/>
      <w:kern w:val="0"/>
      <w:lang w:eastAsia="en-US"/>
      <w14:ligatures w14:val="none"/>
    </w:rPr>
  </w:style>
  <w:style w:type="paragraph" w:customStyle="1" w:styleId="6F28798108B948D8B18166C138DC8B821">
    <w:name w:val="6F28798108B948D8B18166C138DC8B821"/>
    <w:rsid w:val="000870D2"/>
    <w:pPr>
      <w:spacing w:after="120" w:line="276" w:lineRule="auto"/>
    </w:pPr>
    <w:rPr>
      <w:rFonts w:ascii="Arial" w:eastAsiaTheme="minorHAnsi" w:hAnsi="Arial" w:cs="Times New Roman (Body CS)"/>
      <w:kern w:val="0"/>
      <w:lang w:eastAsia="en-US"/>
      <w14:ligatures w14:val="none"/>
    </w:rPr>
  </w:style>
  <w:style w:type="paragraph" w:customStyle="1" w:styleId="CC00F2B4F9DE4120BF7C4EFF1815F3781">
    <w:name w:val="CC00F2B4F9DE4120BF7C4EFF1815F3781"/>
    <w:rsid w:val="000870D2"/>
    <w:pPr>
      <w:spacing w:after="120" w:line="276" w:lineRule="auto"/>
    </w:pPr>
    <w:rPr>
      <w:rFonts w:ascii="Arial" w:eastAsiaTheme="minorHAnsi" w:hAnsi="Arial" w:cs="Times New Roman (Body CS)"/>
      <w:kern w:val="0"/>
      <w:lang w:eastAsia="en-US"/>
      <w14:ligatures w14:val="none"/>
    </w:rPr>
  </w:style>
  <w:style w:type="paragraph" w:customStyle="1" w:styleId="F01A8D74CDA144ABA30F565BCD06FFAD1">
    <w:name w:val="F01A8D74CDA144ABA30F565BCD06FFAD1"/>
    <w:rsid w:val="000870D2"/>
    <w:pPr>
      <w:pBdr>
        <w:top w:val="single" w:sz="4" w:space="10" w:color="000000" w:themeColor="text1"/>
        <w:bottom w:val="single" w:sz="4" w:space="10" w:color="000000" w:themeColor="text1"/>
      </w:pBdr>
      <w:spacing w:before="120" w:after="120" w:line="276" w:lineRule="auto"/>
    </w:pPr>
    <w:rPr>
      <w:rFonts w:ascii="Arial" w:eastAsiaTheme="minorHAnsi" w:hAnsi="Arial" w:cs="Arial"/>
      <w:i/>
      <w:iCs/>
      <w:color w:val="000000" w:themeColor="text1"/>
      <w:kern w:val="0"/>
      <w:lang w:eastAsia="en-US"/>
      <w14:ligatures w14:val="none"/>
    </w:rPr>
  </w:style>
  <w:style w:type="paragraph" w:customStyle="1" w:styleId="CEC30DCF57974018AEAA84DDC05899C41">
    <w:name w:val="CEC30DCF57974018AEAA84DDC05899C41"/>
    <w:rsid w:val="000870D2"/>
    <w:pPr>
      <w:spacing w:after="120" w:line="276" w:lineRule="auto"/>
    </w:pPr>
    <w:rPr>
      <w:rFonts w:ascii="Arial" w:eastAsiaTheme="minorHAnsi" w:hAnsi="Arial" w:cs="Times New Roman (Body CS)"/>
      <w:kern w:val="0"/>
      <w:lang w:eastAsia="en-US"/>
      <w14:ligatures w14:val="none"/>
    </w:rPr>
  </w:style>
  <w:style w:type="paragraph" w:customStyle="1" w:styleId="6DA6145CCCF346B7BF268849AFC78F9B">
    <w:name w:val="6DA6145CCCF346B7BF268849AFC78F9B"/>
    <w:rsid w:val="000870D2"/>
    <w:pPr>
      <w:keepNext/>
      <w:spacing w:after="120" w:line="240" w:lineRule="auto"/>
      <w:outlineLvl w:val="2"/>
    </w:pPr>
    <w:rPr>
      <w:rFonts w:ascii="Arial" w:eastAsiaTheme="minorHAnsi" w:hAnsi="Arial" w:cs="Arial"/>
      <w:b/>
      <w:kern w:val="0"/>
      <w:lang w:eastAsia="en-US"/>
      <w14:ligatures w14:val="none"/>
    </w:rPr>
  </w:style>
  <w:style w:type="paragraph" w:customStyle="1" w:styleId="28F3A1EBCB4E4EFF8D142AC0580BD1161">
    <w:name w:val="28F3A1EBCB4E4EFF8D142AC0580BD1161"/>
    <w:rsid w:val="000870D2"/>
    <w:pPr>
      <w:spacing w:after="120" w:line="276" w:lineRule="auto"/>
    </w:pPr>
    <w:rPr>
      <w:rFonts w:ascii="Arial" w:eastAsiaTheme="minorHAnsi" w:hAnsi="Arial" w:cs="Times New Roman (Body CS)"/>
      <w:kern w:val="0"/>
      <w:lang w:eastAsia="en-US"/>
      <w14:ligatures w14:val="none"/>
    </w:rPr>
  </w:style>
  <w:style w:type="paragraph" w:customStyle="1" w:styleId="CF1A302C283E444695FA5B48496AB46D1">
    <w:name w:val="CF1A302C283E444695FA5B48496AB46D1"/>
    <w:rsid w:val="000870D2"/>
    <w:pPr>
      <w:spacing w:after="120" w:line="276" w:lineRule="auto"/>
    </w:pPr>
    <w:rPr>
      <w:rFonts w:ascii="Arial" w:eastAsiaTheme="minorHAnsi" w:hAnsi="Arial" w:cs="Times New Roman (Body CS)"/>
      <w:kern w:val="0"/>
      <w:lang w:eastAsia="en-US"/>
      <w14:ligatures w14:val="none"/>
    </w:rPr>
  </w:style>
  <w:style w:type="paragraph" w:customStyle="1" w:styleId="651E9B4FE031440283C48ED55B92C77F">
    <w:name w:val="651E9B4FE031440283C48ED55B92C77F"/>
    <w:rsid w:val="000870D2"/>
    <w:rPr>
      <w:lang w:eastAsia="en-US"/>
    </w:rPr>
  </w:style>
  <w:style w:type="paragraph" w:customStyle="1" w:styleId="A1FAD85CD5AE4A8E8F67D21BFC2F7347">
    <w:name w:val="A1FAD85CD5AE4A8E8F67D21BFC2F7347"/>
    <w:rsid w:val="000870D2"/>
    <w:rPr>
      <w:lang w:eastAsia="en-US"/>
    </w:rPr>
  </w:style>
  <w:style w:type="paragraph" w:customStyle="1" w:styleId="9FF971CF80E9448A902C64FD0084AB87">
    <w:name w:val="9FF971CF80E9448A902C64FD0084AB87"/>
    <w:rsid w:val="000870D2"/>
    <w:rPr>
      <w:lang w:eastAsia="en-US"/>
    </w:rPr>
  </w:style>
  <w:style w:type="paragraph" w:customStyle="1" w:styleId="F4C85DC993BF4A2F9898EDBCD385BAE0">
    <w:name w:val="F4C85DC993BF4A2F9898EDBCD385BAE0"/>
    <w:rsid w:val="000870D2"/>
    <w:rPr>
      <w:lang w:eastAsia="en-US"/>
    </w:rPr>
  </w:style>
  <w:style w:type="paragraph" w:customStyle="1" w:styleId="8DF8131B826447749BF5D9C4C091EF34">
    <w:name w:val="8DF8131B826447749BF5D9C4C091EF34"/>
    <w:rsid w:val="000870D2"/>
    <w:rPr>
      <w:lang w:eastAsia="en-US"/>
    </w:rPr>
  </w:style>
  <w:style w:type="paragraph" w:customStyle="1" w:styleId="6A3F341C3E8E431EBDAF908415C58AE4">
    <w:name w:val="6A3F341C3E8E431EBDAF908415C58AE4"/>
    <w:rsid w:val="000870D2"/>
    <w:rPr>
      <w:lang w:eastAsia="en-US"/>
    </w:rPr>
  </w:style>
  <w:style w:type="paragraph" w:customStyle="1" w:styleId="BA3136EBF34D497FA3F774582E629FC5">
    <w:name w:val="BA3136EBF34D497FA3F774582E629FC5"/>
    <w:rsid w:val="000870D2"/>
    <w:rPr>
      <w:lang w:eastAsia="en-US"/>
    </w:rPr>
  </w:style>
  <w:style w:type="paragraph" w:customStyle="1" w:styleId="3056B60CF4BD49E996F66AE022E6A127">
    <w:name w:val="3056B60CF4BD49E996F66AE022E6A127"/>
    <w:rsid w:val="000870D2"/>
    <w:rPr>
      <w:lang w:eastAsia="en-US"/>
    </w:rPr>
  </w:style>
  <w:style w:type="paragraph" w:customStyle="1" w:styleId="E2723AD41AA14FE39432216896DCC96D">
    <w:name w:val="E2723AD41AA14FE39432216896DCC96D"/>
    <w:rsid w:val="000870D2"/>
    <w:rPr>
      <w:lang w:eastAsia="en-US"/>
    </w:rPr>
  </w:style>
  <w:style w:type="paragraph" w:customStyle="1" w:styleId="5C9273DCF48941F0A531B6B2E622B702">
    <w:name w:val="5C9273DCF48941F0A531B6B2E622B702"/>
    <w:rsid w:val="000870D2"/>
    <w:rPr>
      <w:lang w:eastAsia="en-US"/>
    </w:rPr>
  </w:style>
  <w:style w:type="paragraph" w:customStyle="1" w:styleId="D728DAAED7004103847E4806BCF270E4">
    <w:name w:val="D728DAAED7004103847E4806BCF270E4"/>
    <w:rsid w:val="000870D2"/>
    <w:rPr>
      <w:lang w:eastAsia="en-US"/>
    </w:rPr>
  </w:style>
  <w:style w:type="paragraph" w:customStyle="1" w:styleId="24D6D036DB654EA3A6C9B522BFBC1417">
    <w:name w:val="24D6D036DB654EA3A6C9B522BFBC1417"/>
    <w:rsid w:val="000870D2"/>
    <w:rPr>
      <w:lang w:eastAsia="en-US"/>
    </w:rPr>
  </w:style>
  <w:style w:type="paragraph" w:customStyle="1" w:styleId="2E948AB3B9754CDFABE6C5B7AACEDB43">
    <w:name w:val="2E948AB3B9754CDFABE6C5B7AACEDB43"/>
    <w:rsid w:val="000870D2"/>
    <w:rPr>
      <w:lang w:eastAsia="en-US"/>
    </w:rPr>
  </w:style>
  <w:style w:type="paragraph" w:customStyle="1" w:styleId="201D38918A614F70A058EB807AECE450">
    <w:name w:val="201D38918A614F70A058EB807AECE450"/>
    <w:rsid w:val="000870D2"/>
    <w:rPr>
      <w:lang w:eastAsia="en-US"/>
    </w:rPr>
  </w:style>
  <w:style w:type="paragraph" w:customStyle="1" w:styleId="C71390CFFA2F4567A65A8D3884426886">
    <w:name w:val="C71390CFFA2F4567A65A8D3884426886"/>
    <w:rsid w:val="000870D2"/>
    <w:rPr>
      <w:lang w:eastAsia="en-US"/>
    </w:rPr>
  </w:style>
  <w:style w:type="paragraph" w:customStyle="1" w:styleId="59751B9551E74F469837D4963D2020D8">
    <w:name w:val="59751B9551E74F469837D4963D2020D8"/>
    <w:rsid w:val="000870D2"/>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f090b7-1718-4358-94c7-f197a560f3c7">
      <Terms xmlns="http://schemas.microsoft.com/office/infopath/2007/PartnerControls"/>
    </lcf76f155ced4ddcb4097134ff3c332f>
    <TaxCatchAll xmlns="2f2bf79d-f94b-481f-b0fb-a36c5ae4a05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400990124495041A58B1EA7EE4B4C4D" ma:contentTypeVersion="8" ma:contentTypeDescription="Create a new document." ma:contentTypeScope="" ma:versionID="0b9cdecf54323b7d7cb1bc65c55e77fc">
  <xsd:schema xmlns:xsd="http://www.w3.org/2001/XMLSchema" xmlns:xs="http://www.w3.org/2001/XMLSchema" xmlns:p="http://schemas.microsoft.com/office/2006/metadata/properties" xmlns:ns2="1ef090b7-1718-4358-94c7-f197a560f3c7" xmlns:ns3="2f2bf79d-f94b-481f-b0fb-a36c5ae4a054" targetNamespace="http://schemas.microsoft.com/office/2006/metadata/properties" ma:root="true" ma:fieldsID="a0f6bcf3b6baeadd98277c4b192beb9a" ns2:_="" ns3:_="">
    <xsd:import namespace="1ef090b7-1718-4358-94c7-f197a560f3c7"/>
    <xsd:import namespace="2f2bf79d-f94b-481f-b0fb-a36c5ae4a0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90b7-1718-4358-94c7-f197a560f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bf79d-f94b-481f-b0fb-a36c5ae4a0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90210b-595e-4e08-96c1-c5d82ee6aafd}" ma:internalName="TaxCatchAll" ma:showField="CatchAllData" ma:web="2f2bf79d-f94b-481f-b0fb-a36c5ae4a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configuration xmlns:c="http://ns.axespdf.com/word/configuration">
  <c:group id="Styles">
    <c:group id="Table Title">
      <c:property id="RoleID" type="string">ParagraphParagraph</c:property>
    </c:group>
    <c:group id="Heading 4b No PB">
      <c:property id="RoleID" type="string">ParagraphHeading</c:property>
      <c:property id="Level" type="integer">4</c:property>
    </c:group>
    <c:group id="Heading 4C">
      <c:property id="RoleID" type="string">ParagraphHeading</c:property>
      <c:property id="Level" type="integer">4</c:property>
    </c:group>
    <c:group id="Heading 4E No TOC">
      <c:property id="RoleID" type="string">ParagraphHeading</c:property>
      <c:property id="Level" type="integer">4</c:property>
    </c:group>
    <c:group id="Heading 3b">
      <c:property id="RoleID" type="string">ParagraphHeading</c:property>
      <c:property id="Level" type="integer">3</c:property>
    </c:group>
  </c:group>
  <c:group id="Content">
    <c:group id="b76dce1e-12c1-436b-95c9-d327bfc2ba73">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37E0A2-EFD1-4F71-A4C5-471C85FC133C}">
  <ds:schemaRefs>
    <ds:schemaRef ds:uri="http://www.w3.org/XML/1998/namespace"/>
    <ds:schemaRef ds:uri="http://purl.org/dc/dcmitype/"/>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1ef090b7-1718-4358-94c7-f197a560f3c7"/>
    <ds:schemaRef ds:uri="http://schemas.openxmlformats.org/package/2006/metadata/core-properties"/>
    <ds:schemaRef ds:uri="2f2bf79d-f94b-481f-b0fb-a36c5ae4a054"/>
  </ds:schemaRefs>
</ds:datastoreItem>
</file>

<file path=customXml/itemProps3.xml><?xml version="1.0" encoding="utf-8"?>
<ds:datastoreItem xmlns:ds="http://schemas.openxmlformats.org/officeDocument/2006/customXml" ds:itemID="{18450075-8C27-45BC-BCD2-161AA1FA7394}">
  <ds:schemaRefs>
    <ds:schemaRef ds:uri="http://schemas.microsoft.com/sharepoint/v3/contenttype/forms"/>
  </ds:schemaRefs>
</ds:datastoreItem>
</file>

<file path=customXml/itemProps4.xml><?xml version="1.0" encoding="utf-8"?>
<ds:datastoreItem xmlns:ds="http://schemas.openxmlformats.org/officeDocument/2006/customXml" ds:itemID="{C35681F3-1932-7542-9738-5BF1A2FA70E6}">
  <ds:schemaRefs>
    <ds:schemaRef ds:uri="http://schemas.openxmlformats.org/officeDocument/2006/bibliography"/>
  </ds:schemaRefs>
</ds:datastoreItem>
</file>

<file path=customXml/itemProps5.xml><?xml version="1.0" encoding="utf-8"?>
<ds:datastoreItem xmlns:ds="http://schemas.openxmlformats.org/officeDocument/2006/customXml" ds:itemID="{11A3EE72-590B-4D44-A8F2-6EF458AEB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090b7-1718-4358-94c7-f197a560f3c7"/>
    <ds:schemaRef ds:uri="2f2bf79d-f94b-481f-b0fb-a36c5ae4a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6F9132-6D06-40C6-B061-3FF208FA96AC}">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81</Pages>
  <Words>26388</Words>
  <Characters>150414</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School Crisis, Emergency Management, and Medical Emergency Response Plan Template—School-Level Plan</vt:lpstr>
    </vt:vector>
  </TitlesOfParts>
  <Company/>
  <LinksUpToDate>false</LinksUpToDate>
  <CharactersWithSpaces>176450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Crisis, Emergency Management, and Medical Emergency Response Plan Template—School-Level Plan</dc:title>
  <dc:subject/>
  <dc:creator>Ruby Moseley</dc:creator>
  <cp:keywords/>
  <dc:description/>
  <cp:lastModifiedBy>Dietz, Marsha (DCJS)</cp:lastModifiedBy>
  <cp:revision>32</cp:revision>
  <cp:lastPrinted>2024-06-13T18:13:00Z</cp:lastPrinted>
  <dcterms:created xsi:type="dcterms:W3CDTF">2024-05-16T18:41:00Z</dcterms:created>
  <dcterms:modified xsi:type="dcterms:W3CDTF">2024-06-13T18:13:00Z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0x0101001400990124495041A58B1EA7EE4B4C4D</vt:lpwstr>
  </property>
  <property fmtid="{D5CDD505-2E9C-101B-9397-08002B2CF9AE}" pid="3" name="MediaServiceImageTags">
    <vt:lpwstr/>
  </property>
</Properties>
</file>