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1" w:type="dxa"/>
        <w:tblBorders>
          <w:top w:val="nil"/>
          <w:left w:val="nil"/>
          <w:bottom w:val="nil"/>
          <w:right w:val="nil"/>
          <w:insideH w:val="nil"/>
          <w:insideV w:val="nil"/>
        </w:tblBorders>
        <w:tblLayout w:type="fixed"/>
        <w:tblLook w:val="0600" w:firstRow="0" w:lastRow="0" w:firstColumn="0" w:lastColumn="0" w:noHBand="1" w:noVBand="1"/>
      </w:tblPr>
      <w:tblGrid>
        <w:gridCol w:w="2872"/>
        <w:gridCol w:w="3421"/>
        <w:gridCol w:w="3638"/>
      </w:tblGrid>
      <w:tr w:rsidR="021C2183" w14:paraId="3C8E66FB" w14:textId="77777777" w:rsidTr="006B0B53">
        <w:trPr>
          <w:trHeight w:val="54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6F6" w14:textId="4C9FEDCC" w:rsidR="2F9618C4" w:rsidRDefault="2F9618C4" w:rsidP="00486A42">
            <w:pPr>
              <w:pStyle w:val="Heading1"/>
              <w:spacing w:before="0" w:after="0"/>
              <w:rPr>
                <w:rFonts w:asciiTheme="majorHAnsi" w:eastAsiaTheme="majorEastAsia" w:hAnsiTheme="majorHAnsi" w:cstheme="majorBidi"/>
                <w:b/>
                <w:bCs/>
                <w:sz w:val="28"/>
                <w:szCs w:val="28"/>
              </w:rPr>
            </w:pPr>
            <w:r w:rsidRPr="021C2183">
              <w:rPr>
                <w:rFonts w:asciiTheme="majorHAnsi" w:eastAsiaTheme="majorEastAsia" w:hAnsiTheme="majorHAnsi" w:cstheme="majorBidi"/>
                <w:b/>
                <w:bCs/>
                <w:sz w:val="28"/>
                <w:szCs w:val="28"/>
              </w:rPr>
              <w:t xml:space="preserve">Grade: </w:t>
            </w:r>
            <w:r w:rsidR="00486A42">
              <w:rPr>
                <w:rFonts w:asciiTheme="majorHAnsi" w:eastAsiaTheme="majorEastAsia" w:hAnsiTheme="majorHAnsi" w:cstheme="majorBidi"/>
                <w:b/>
                <w:bCs/>
                <w:sz w:val="28"/>
                <w:szCs w:val="28"/>
              </w:rPr>
              <w:t>One</w:t>
            </w:r>
          </w:p>
        </w:tc>
        <w:tc>
          <w:tcPr>
            <w:tcW w:w="3421"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C8E66F7" w14:textId="59255D7B" w:rsidR="24C46281" w:rsidRDefault="2F9618C4" w:rsidP="00486A42">
            <w:pPr>
              <w:pStyle w:val="Heading1"/>
              <w:spacing w:before="0" w:after="0"/>
              <w:rPr>
                <w:rFonts w:asciiTheme="majorHAnsi" w:eastAsiaTheme="majorEastAsia" w:hAnsiTheme="majorHAnsi" w:cstheme="majorBidi"/>
                <w:b/>
                <w:bCs/>
                <w:sz w:val="28"/>
                <w:szCs w:val="28"/>
              </w:rPr>
            </w:pPr>
            <w:r w:rsidRPr="1107BEA7">
              <w:rPr>
                <w:rFonts w:asciiTheme="majorHAnsi" w:eastAsiaTheme="majorEastAsia" w:hAnsiTheme="majorHAnsi" w:cstheme="majorBidi"/>
                <w:b/>
                <w:bCs/>
                <w:sz w:val="28"/>
                <w:szCs w:val="28"/>
              </w:rPr>
              <w:t>Lesson:</w:t>
            </w:r>
            <w:r w:rsidR="0DD7E48F" w:rsidRPr="1107BEA7">
              <w:rPr>
                <w:rFonts w:asciiTheme="majorHAnsi" w:eastAsiaTheme="majorEastAsia" w:hAnsiTheme="majorHAnsi" w:cstheme="majorBidi"/>
                <w:b/>
                <w:bCs/>
                <w:sz w:val="28"/>
                <w:szCs w:val="28"/>
              </w:rPr>
              <w:t xml:space="preserve"> </w:t>
            </w:r>
            <w:r w:rsidR="1C5F9886" w:rsidRPr="1107BEA7">
              <w:rPr>
                <w:rFonts w:asciiTheme="majorHAnsi" w:eastAsiaTheme="majorEastAsia" w:hAnsiTheme="majorHAnsi" w:cstheme="majorBidi"/>
                <w:b/>
                <w:bCs/>
                <w:sz w:val="28"/>
                <w:szCs w:val="28"/>
              </w:rPr>
              <w:t>2</w:t>
            </w:r>
            <w:r w:rsidRPr="1107BEA7">
              <w:rPr>
                <w:rFonts w:asciiTheme="majorHAnsi" w:eastAsiaTheme="majorEastAsia" w:hAnsiTheme="majorHAnsi" w:cstheme="majorBidi"/>
                <w:b/>
                <w:bCs/>
                <w:sz w:val="28"/>
                <w:szCs w:val="28"/>
              </w:rPr>
              <w:t xml:space="preserve">                         </w:t>
            </w:r>
          </w:p>
          <w:p w14:paraId="3C8E66F8" w14:textId="77777777" w:rsidR="021C2183" w:rsidRDefault="021C2183" w:rsidP="00486A42"/>
        </w:tc>
        <w:tc>
          <w:tcPr>
            <w:tcW w:w="3638"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C8E66F9" w14:textId="77777777" w:rsidR="2DF3560A" w:rsidRDefault="2DF3560A" w:rsidP="00486A42">
            <w:pPr>
              <w:pStyle w:val="Heading1"/>
              <w:spacing w:before="0" w:after="0"/>
              <w:rPr>
                <w:rFonts w:asciiTheme="majorHAnsi" w:eastAsiaTheme="majorEastAsia" w:hAnsiTheme="majorHAnsi" w:cstheme="majorBidi"/>
                <w:b/>
                <w:bCs/>
                <w:sz w:val="28"/>
                <w:szCs w:val="28"/>
              </w:rPr>
            </w:pPr>
            <w:r w:rsidRPr="62B3EF9C">
              <w:rPr>
                <w:rFonts w:asciiTheme="majorHAnsi" w:eastAsiaTheme="majorEastAsia" w:hAnsiTheme="majorHAnsi" w:cstheme="majorBidi"/>
                <w:b/>
                <w:bCs/>
                <w:sz w:val="28"/>
                <w:szCs w:val="28"/>
              </w:rPr>
              <w:t>Topic: Digital Citizenship</w:t>
            </w:r>
          </w:p>
          <w:p w14:paraId="3C8E66FA" w14:textId="77777777" w:rsidR="62B3EF9C" w:rsidRDefault="62B3EF9C" w:rsidP="00486A42"/>
        </w:tc>
      </w:tr>
      <w:tr w:rsidR="00744A6B" w14:paraId="3C8E66FF" w14:textId="77777777" w:rsidTr="006B0B53">
        <w:trPr>
          <w:trHeight w:val="540"/>
        </w:trPr>
        <w:tc>
          <w:tcPr>
            <w:tcW w:w="28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6FC" w14:textId="77777777" w:rsidR="00744A6B" w:rsidRDefault="006A04DD" w:rsidP="021C2183">
            <w:pPr>
              <w:rPr>
                <w:rFonts w:asciiTheme="majorHAnsi" w:eastAsiaTheme="majorEastAsia" w:hAnsiTheme="majorHAnsi" w:cstheme="majorBidi"/>
                <w:sz w:val="24"/>
                <w:szCs w:val="24"/>
              </w:rPr>
            </w:pPr>
            <w:r w:rsidRPr="021C2183">
              <w:rPr>
                <w:rFonts w:asciiTheme="majorHAnsi" w:eastAsiaTheme="majorEastAsia" w:hAnsiTheme="majorHAnsi" w:cstheme="majorBidi"/>
                <w:b/>
                <w:bCs/>
                <w:sz w:val="24"/>
                <w:szCs w:val="24"/>
              </w:rPr>
              <w:t>Virginia Standards of Learning</w:t>
            </w:r>
            <w:r w:rsidRPr="021C2183">
              <w:rPr>
                <w:rFonts w:asciiTheme="majorHAnsi" w:eastAsiaTheme="majorEastAsia" w:hAnsiTheme="majorHAnsi" w:cstheme="majorBidi"/>
                <w:sz w:val="24"/>
                <w:szCs w:val="24"/>
              </w:rPr>
              <w:t xml:space="preserve"> </w:t>
            </w:r>
          </w:p>
        </w:tc>
        <w:tc>
          <w:tcPr>
            <w:tcW w:w="7059" w:type="dxa"/>
            <w:gridSpan w:val="2"/>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C8E66FD" w14:textId="3C412DAD" w:rsidR="00744A6B" w:rsidRDefault="006A04DD" w:rsidP="021C2183">
            <w:pPr>
              <w:rPr>
                <w:rFonts w:asciiTheme="majorHAnsi" w:eastAsiaTheme="majorEastAsia" w:hAnsiTheme="majorHAnsi" w:cstheme="majorBidi"/>
                <w:sz w:val="24"/>
                <w:szCs w:val="24"/>
              </w:rPr>
            </w:pPr>
            <w:r w:rsidRPr="021C2183">
              <w:rPr>
                <w:rFonts w:asciiTheme="majorHAnsi" w:eastAsiaTheme="majorEastAsia" w:hAnsiTheme="majorHAnsi" w:cstheme="majorBidi"/>
                <w:sz w:val="24"/>
                <w:szCs w:val="24"/>
              </w:rPr>
              <w:t xml:space="preserve">English </w:t>
            </w:r>
          </w:p>
          <w:p w14:paraId="3C8E66FE" w14:textId="77777777" w:rsidR="00744A6B" w:rsidRDefault="006A04DD" w:rsidP="021C2183">
            <w:pPr>
              <w:rPr>
                <w:rFonts w:asciiTheme="majorHAnsi" w:eastAsiaTheme="majorEastAsia" w:hAnsiTheme="majorHAnsi" w:cstheme="majorBidi"/>
                <w:sz w:val="24"/>
                <w:szCs w:val="24"/>
              </w:rPr>
            </w:pPr>
            <w:r w:rsidRPr="021C2183">
              <w:rPr>
                <w:rFonts w:asciiTheme="majorHAnsi" w:eastAsiaTheme="majorEastAsia" w:hAnsiTheme="majorHAnsi" w:cstheme="majorBidi"/>
                <w:sz w:val="24"/>
                <w:szCs w:val="24"/>
              </w:rPr>
              <w:t>1.1, 1.2</w:t>
            </w:r>
          </w:p>
        </w:tc>
      </w:tr>
      <w:tr w:rsidR="00744A6B" w14:paraId="3C8E6703" w14:textId="77777777" w:rsidTr="006B0B53">
        <w:trPr>
          <w:trHeight w:val="540"/>
        </w:trPr>
        <w:tc>
          <w:tcPr>
            <w:tcW w:w="2872"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700" w14:textId="77777777" w:rsidR="00744A6B" w:rsidRDefault="006A04DD" w:rsidP="021C2183">
            <w:pPr>
              <w:rPr>
                <w:rFonts w:asciiTheme="majorHAnsi" w:eastAsiaTheme="majorEastAsia" w:hAnsiTheme="majorHAnsi" w:cstheme="majorBidi"/>
                <w:sz w:val="24"/>
                <w:szCs w:val="24"/>
              </w:rPr>
            </w:pPr>
            <w:r w:rsidRPr="021C2183">
              <w:rPr>
                <w:rFonts w:asciiTheme="majorHAnsi" w:eastAsiaTheme="majorEastAsia" w:hAnsiTheme="majorHAnsi" w:cstheme="majorBidi"/>
                <w:b/>
                <w:bCs/>
                <w:sz w:val="24"/>
                <w:szCs w:val="24"/>
              </w:rPr>
              <w:t>Virginia School Counseling Standards</w:t>
            </w:r>
            <w:r w:rsidRPr="021C2183">
              <w:rPr>
                <w:rFonts w:asciiTheme="majorHAnsi" w:eastAsiaTheme="majorEastAsia" w:hAnsiTheme="majorHAnsi" w:cstheme="majorBidi"/>
                <w:sz w:val="24"/>
                <w:szCs w:val="24"/>
              </w:rPr>
              <w:t xml:space="preserve"> </w:t>
            </w:r>
          </w:p>
        </w:tc>
        <w:tc>
          <w:tcPr>
            <w:tcW w:w="7059"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C8E6701" w14:textId="77777777" w:rsidR="00744A6B" w:rsidRDefault="006A04DD" w:rsidP="00D8183E">
            <w:pPr>
              <w:spacing w:line="240" w:lineRule="auto"/>
              <w:rPr>
                <w:rFonts w:asciiTheme="majorHAnsi" w:eastAsiaTheme="majorEastAsia" w:hAnsiTheme="majorHAnsi" w:cstheme="majorBidi"/>
                <w:i/>
                <w:iCs/>
                <w:sz w:val="24"/>
                <w:szCs w:val="24"/>
              </w:rPr>
            </w:pPr>
            <w:r w:rsidRPr="6187B073">
              <w:rPr>
                <w:rFonts w:asciiTheme="majorHAnsi" w:eastAsiaTheme="majorEastAsia" w:hAnsiTheme="majorHAnsi" w:cstheme="majorBidi"/>
                <w:b/>
                <w:bCs/>
                <w:sz w:val="24"/>
                <w:szCs w:val="24"/>
              </w:rPr>
              <w:t>Kindergarten-Third Grade, Personal/Social Development</w:t>
            </w:r>
            <w:r w:rsidRPr="6187B073">
              <w:rPr>
                <w:rFonts w:asciiTheme="majorHAnsi" w:eastAsiaTheme="majorEastAsia" w:hAnsiTheme="majorHAnsi" w:cstheme="majorBidi"/>
                <w:sz w:val="24"/>
                <w:szCs w:val="24"/>
              </w:rPr>
              <w:t xml:space="preserve"> </w:t>
            </w:r>
          </w:p>
          <w:p w14:paraId="3C8E6702" w14:textId="77777777" w:rsidR="00744A6B" w:rsidRDefault="006A04DD" w:rsidP="00D8183E">
            <w:pPr>
              <w:spacing w:line="240" w:lineRule="auto"/>
              <w:rPr>
                <w:rFonts w:asciiTheme="majorHAnsi" w:eastAsiaTheme="majorEastAsia" w:hAnsiTheme="majorHAnsi" w:cstheme="majorBidi"/>
                <w:sz w:val="24"/>
                <w:szCs w:val="24"/>
              </w:rPr>
            </w:pPr>
            <w:r w:rsidRPr="6187B073">
              <w:rPr>
                <w:rFonts w:asciiTheme="majorHAnsi" w:eastAsiaTheme="majorEastAsia" w:hAnsiTheme="majorHAnsi" w:cstheme="majorBidi"/>
                <w:sz w:val="24"/>
                <w:szCs w:val="24"/>
              </w:rPr>
              <w:t>EP1</w:t>
            </w:r>
            <w:r w:rsidR="329715B0" w:rsidRPr="6187B073">
              <w:rPr>
                <w:rFonts w:asciiTheme="majorHAnsi" w:eastAsiaTheme="majorEastAsia" w:hAnsiTheme="majorHAnsi" w:cstheme="majorBidi"/>
                <w:sz w:val="24"/>
                <w:szCs w:val="24"/>
              </w:rPr>
              <w:t>, EP4, EP5</w:t>
            </w:r>
          </w:p>
        </w:tc>
      </w:tr>
      <w:tr w:rsidR="00744A6B" w14:paraId="3C8E6709" w14:textId="77777777" w:rsidTr="006B0B53">
        <w:trPr>
          <w:trHeight w:val="285"/>
        </w:trPr>
        <w:tc>
          <w:tcPr>
            <w:tcW w:w="2872" w:type="dxa"/>
            <w:tcBorders>
              <w:top w:val="nil"/>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704" w14:textId="77777777" w:rsidR="00744A6B" w:rsidRDefault="006A04DD" w:rsidP="021C2183">
            <w:pPr>
              <w:rPr>
                <w:rFonts w:asciiTheme="majorHAnsi" w:eastAsiaTheme="majorEastAsia" w:hAnsiTheme="majorHAnsi" w:cstheme="majorBidi"/>
                <w:b/>
                <w:bCs/>
                <w:sz w:val="24"/>
                <w:szCs w:val="24"/>
              </w:rPr>
            </w:pPr>
            <w:r w:rsidRPr="021C2183">
              <w:rPr>
                <w:rFonts w:asciiTheme="majorHAnsi" w:eastAsiaTheme="majorEastAsia" w:hAnsiTheme="majorHAnsi" w:cstheme="majorBidi"/>
                <w:b/>
                <w:bCs/>
                <w:sz w:val="24"/>
                <w:szCs w:val="24"/>
              </w:rPr>
              <w:t>Materials Needed</w:t>
            </w:r>
          </w:p>
        </w:tc>
        <w:tc>
          <w:tcPr>
            <w:tcW w:w="7059"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C8E6705" w14:textId="77777777" w:rsidR="00744A6B" w:rsidRPr="00903764" w:rsidRDefault="006A04DD" w:rsidP="6187B073">
            <w:pPr>
              <w:pStyle w:val="ListParagraph"/>
              <w:numPr>
                <w:ilvl w:val="0"/>
                <w:numId w:val="1"/>
              </w:numPr>
              <w:rPr>
                <w:rFonts w:asciiTheme="majorHAnsi" w:eastAsiaTheme="majorEastAsia" w:hAnsiTheme="majorHAnsi" w:cstheme="majorBidi"/>
                <w:sz w:val="24"/>
                <w:szCs w:val="24"/>
              </w:rPr>
            </w:pPr>
            <w:r w:rsidRPr="00903764">
              <w:rPr>
                <w:rFonts w:asciiTheme="majorHAnsi" w:eastAsiaTheme="majorEastAsia" w:hAnsiTheme="majorHAnsi" w:cstheme="majorBidi"/>
                <w:sz w:val="24"/>
                <w:szCs w:val="24"/>
              </w:rPr>
              <w:t xml:space="preserve">Art </w:t>
            </w:r>
            <w:r w:rsidR="2706A930" w:rsidRPr="00903764">
              <w:rPr>
                <w:rFonts w:asciiTheme="majorHAnsi" w:eastAsiaTheme="majorEastAsia" w:hAnsiTheme="majorHAnsi" w:cstheme="majorBidi"/>
                <w:sz w:val="24"/>
                <w:szCs w:val="24"/>
              </w:rPr>
              <w:t>s</w:t>
            </w:r>
            <w:r w:rsidRPr="00903764">
              <w:rPr>
                <w:rFonts w:asciiTheme="majorHAnsi" w:eastAsiaTheme="majorEastAsia" w:hAnsiTheme="majorHAnsi" w:cstheme="majorBidi"/>
                <w:sz w:val="24"/>
                <w:szCs w:val="24"/>
              </w:rPr>
              <w:t>upplies</w:t>
            </w:r>
          </w:p>
          <w:p w14:paraId="3C8E6706" w14:textId="77777777" w:rsidR="46417E12" w:rsidRPr="00903764" w:rsidRDefault="006A04DD" w:rsidP="6187B073">
            <w:pPr>
              <w:pStyle w:val="ListParagraph"/>
              <w:numPr>
                <w:ilvl w:val="0"/>
                <w:numId w:val="1"/>
              </w:numPr>
              <w:rPr>
                <w:rFonts w:asciiTheme="majorHAnsi" w:eastAsiaTheme="majorEastAsia" w:hAnsiTheme="majorHAnsi" w:cstheme="majorBidi"/>
                <w:sz w:val="24"/>
                <w:szCs w:val="24"/>
                <w:lang w:val="en-US"/>
              </w:rPr>
            </w:pPr>
            <w:r w:rsidRPr="00903764">
              <w:rPr>
                <w:rFonts w:asciiTheme="majorHAnsi" w:eastAsiaTheme="majorEastAsia" w:hAnsiTheme="majorHAnsi" w:cstheme="majorBidi"/>
                <w:sz w:val="24"/>
                <w:szCs w:val="24"/>
              </w:rPr>
              <w:t xml:space="preserve">Comic </w:t>
            </w:r>
            <w:r w:rsidR="496D47B3" w:rsidRPr="00903764">
              <w:rPr>
                <w:rFonts w:asciiTheme="majorHAnsi" w:eastAsiaTheme="majorEastAsia" w:hAnsiTheme="majorHAnsi" w:cstheme="majorBidi"/>
                <w:sz w:val="24"/>
                <w:szCs w:val="24"/>
              </w:rPr>
              <w:t>s</w:t>
            </w:r>
            <w:r w:rsidRPr="00903764">
              <w:rPr>
                <w:rFonts w:asciiTheme="majorHAnsi" w:eastAsiaTheme="majorEastAsia" w:hAnsiTheme="majorHAnsi" w:cstheme="majorBidi"/>
                <w:sz w:val="24"/>
                <w:szCs w:val="24"/>
              </w:rPr>
              <w:t>trip</w:t>
            </w:r>
            <w:r w:rsidR="16E8AA03" w:rsidRPr="00903764">
              <w:rPr>
                <w:rFonts w:asciiTheme="majorHAnsi" w:eastAsiaTheme="majorEastAsia" w:hAnsiTheme="majorHAnsi" w:cstheme="majorBidi"/>
                <w:sz w:val="24"/>
                <w:szCs w:val="24"/>
              </w:rPr>
              <w:t xml:space="preserve">- handout </w:t>
            </w:r>
          </w:p>
          <w:p w14:paraId="3C8E6708" w14:textId="177062F5" w:rsidR="00744A6B" w:rsidRPr="008311CC" w:rsidRDefault="22BAF57B" w:rsidP="6187B073">
            <w:pPr>
              <w:pStyle w:val="ListParagraph"/>
              <w:numPr>
                <w:ilvl w:val="0"/>
                <w:numId w:val="1"/>
              </w:numPr>
              <w:rPr>
                <w:rFonts w:asciiTheme="majorHAnsi" w:eastAsiaTheme="majorEastAsia" w:hAnsiTheme="majorHAnsi" w:cstheme="majorBidi"/>
                <w:sz w:val="24"/>
                <w:szCs w:val="24"/>
                <w:lang w:val="en-US"/>
              </w:rPr>
            </w:pPr>
            <w:r w:rsidRPr="6236CF56">
              <w:rPr>
                <w:rFonts w:asciiTheme="majorHAnsi" w:eastAsiaTheme="majorEastAsia" w:hAnsiTheme="majorHAnsi" w:cstheme="majorBidi"/>
                <w:sz w:val="24"/>
                <w:szCs w:val="24"/>
                <w:lang w:val="en-US"/>
              </w:rPr>
              <w:t xml:space="preserve">Book- </w:t>
            </w:r>
            <w:r w:rsidR="46417E12" w:rsidRPr="6236CF56">
              <w:rPr>
                <w:rFonts w:asciiTheme="majorHAnsi" w:eastAsiaTheme="majorEastAsia" w:hAnsiTheme="majorHAnsi" w:cstheme="majorBidi"/>
                <w:i/>
                <w:iCs/>
                <w:sz w:val="24"/>
                <w:szCs w:val="24"/>
                <w:lang w:val="en-US"/>
              </w:rPr>
              <w:t>Clicker the Cat</w:t>
            </w:r>
            <w:r w:rsidR="00657ED8" w:rsidRPr="00657ED8">
              <w:rPr>
                <w:rFonts w:asciiTheme="majorHAnsi" w:eastAsiaTheme="majorEastAsia" w:hAnsiTheme="majorHAnsi" w:cstheme="majorBidi"/>
                <w:sz w:val="24"/>
                <w:szCs w:val="24"/>
                <w:lang w:val="en-US"/>
              </w:rPr>
              <w:t xml:space="preserve"> </w:t>
            </w:r>
            <w:r w:rsidR="34236E0E" w:rsidRPr="00B97806">
              <w:rPr>
                <w:rFonts w:asciiTheme="majorHAnsi" w:eastAsiaTheme="majorEastAsia" w:hAnsiTheme="majorHAnsi" w:cstheme="majorBidi"/>
                <w:sz w:val="24"/>
                <w:szCs w:val="24"/>
                <w:lang w:val="en-US"/>
              </w:rPr>
              <w:t>by</w:t>
            </w:r>
            <w:r w:rsidR="34236E0E" w:rsidRPr="6236CF56">
              <w:rPr>
                <w:rFonts w:asciiTheme="majorHAnsi" w:eastAsiaTheme="majorEastAsia" w:hAnsiTheme="majorHAnsi" w:cstheme="majorBidi"/>
                <w:i/>
                <w:iCs/>
                <w:sz w:val="24"/>
                <w:szCs w:val="24"/>
                <w:lang w:val="en-US"/>
              </w:rPr>
              <w:t xml:space="preserve"> </w:t>
            </w:r>
            <w:hyperlink r:id="rId11">
              <w:r w:rsidR="34236E0E" w:rsidRPr="6236CF56">
                <w:rPr>
                  <w:rStyle w:val="Hyperlink"/>
                  <w:rFonts w:asciiTheme="majorHAnsi" w:eastAsiaTheme="majorEastAsia" w:hAnsiTheme="majorHAnsi" w:cstheme="majorBidi"/>
                  <w:color w:val="000000" w:themeColor="text1"/>
                  <w:sz w:val="24"/>
                  <w:szCs w:val="24"/>
                  <w:u w:val="none"/>
                  <w:lang w:val="en-US"/>
                </w:rPr>
                <w:t>Kyla Cullinane</w:t>
              </w:r>
            </w:hyperlink>
            <w:r w:rsidR="34236E0E" w:rsidRPr="6236CF56">
              <w:rPr>
                <w:rFonts w:asciiTheme="majorHAnsi" w:eastAsiaTheme="majorEastAsia" w:hAnsiTheme="majorHAnsi" w:cstheme="majorBidi"/>
                <w:color w:val="000000" w:themeColor="text1"/>
                <w:sz w:val="24"/>
                <w:szCs w:val="24"/>
                <w:lang w:val="en-US"/>
              </w:rPr>
              <w:t xml:space="preserve"> </w:t>
            </w:r>
            <w:r w:rsidR="34236E0E" w:rsidRPr="6236CF56">
              <w:rPr>
                <w:rFonts w:asciiTheme="majorHAnsi" w:eastAsiaTheme="majorEastAsia" w:hAnsiTheme="majorHAnsi" w:cstheme="majorBidi"/>
                <w:sz w:val="24"/>
                <w:szCs w:val="24"/>
                <w:lang w:val="en-US"/>
              </w:rPr>
              <w:t xml:space="preserve"> </w:t>
            </w:r>
          </w:p>
        </w:tc>
      </w:tr>
      <w:tr w:rsidR="00744A6B" w14:paraId="3C8E670E" w14:textId="77777777" w:rsidTr="006B0B53">
        <w:trPr>
          <w:trHeight w:val="285"/>
        </w:trPr>
        <w:tc>
          <w:tcPr>
            <w:tcW w:w="2872" w:type="dxa"/>
            <w:tcBorders>
              <w:top w:val="nil"/>
              <w:left w:val="single" w:sz="6" w:space="0" w:color="000000" w:themeColor="text1"/>
              <w:bottom w:val="single" w:sz="4" w:space="0" w:color="auto"/>
              <w:right w:val="single" w:sz="6" w:space="0" w:color="000000" w:themeColor="text1"/>
            </w:tcBorders>
            <w:shd w:val="clear" w:color="auto" w:fill="FFFFFF" w:themeFill="background1"/>
            <w:tcMar>
              <w:top w:w="0" w:type="dxa"/>
              <w:left w:w="100" w:type="dxa"/>
              <w:bottom w:w="0" w:type="dxa"/>
              <w:right w:w="100" w:type="dxa"/>
            </w:tcMar>
          </w:tcPr>
          <w:p w14:paraId="3C8E670A" w14:textId="2110263F" w:rsidR="00744A6B" w:rsidRDefault="006A04DD" w:rsidP="021C2183">
            <w:pPr>
              <w:rPr>
                <w:rFonts w:asciiTheme="majorHAnsi" w:eastAsiaTheme="majorEastAsia" w:hAnsiTheme="majorHAnsi" w:cstheme="majorBidi"/>
                <w:sz w:val="24"/>
                <w:szCs w:val="24"/>
              </w:rPr>
            </w:pPr>
            <w:r w:rsidRPr="021C2183">
              <w:rPr>
                <w:rFonts w:asciiTheme="majorHAnsi" w:eastAsiaTheme="majorEastAsia" w:hAnsiTheme="majorHAnsi" w:cstheme="majorBidi"/>
                <w:b/>
                <w:bCs/>
                <w:sz w:val="24"/>
                <w:szCs w:val="24"/>
              </w:rPr>
              <w:t>Learning Objectives</w:t>
            </w:r>
          </w:p>
        </w:tc>
        <w:tc>
          <w:tcPr>
            <w:tcW w:w="7059" w:type="dxa"/>
            <w:gridSpan w:val="2"/>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C8E670B" w14:textId="371F31F4" w:rsidR="00744A6B" w:rsidRDefault="4F2D64D6" w:rsidP="24C46281">
            <w:pPr>
              <w:pStyle w:val="ListParagraph"/>
              <w:numPr>
                <w:ilvl w:val="0"/>
                <w:numId w:val="7"/>
              </w:numPr>
              <w:rPr>
                <w:rFonts w:ascii="Calibri" w:eastAsia="Calibri" w:hAnsi="Calibri" w:cs="Calibri"/>
                <w:sz w:val="24"/>
                <w:szCs w:val="24"/>
              </w:rPr>
            </w:pPr>
            <w:r w:rsidRPr="62B3EF9C">
              <w:rPr>
                <w:rFonts w:ascii="Calibri" w:eastAsia="Calibri" w:hAnsi="Calibri" w:cs="Calibri"/>
                <w:sz w:val="24"/>
                <w:szCs w:val="24"/>
              </w:rPr>
              <w:t>L</w:t>
            </w:r>
            <w:r w:rsidR="440457A7" w:rsidRPr="62B3EF9C">
              <w:rPr>
                <w:rFonts w:ascii="Calibri" w:eastAsia="Calibri" w:hAnsi="Calibri" w:cs="Calibri"/>
                <w:sz w:val="24"/>
                <w:szCs w:val="24"/>
              </w:rPr>
              <w:t>earn and d</w:t>
            </w:r>
            <w:r w:rsidR="006A04DD" w:rsidRPr="62B3EF9C">
              <w:rPr>
                <w:rFonts w:ascii="Calibri" w:eastAsia="Calibri" w:hAnsi="Calibri" w:cs="Calibri"/>
                <w:sz w:val="24"/>
                <w:szCs w:val="24"/>
              </w:rPr>
              <w:t>efine key vocabulary terms</w:t>
            </w:r>
            <w:r w:rsidR="007B477E">
              <w:rPr>
                <w:rFonts w:ascii="Calibri" w:eastAsia="Calibri" w:hAnsi="Calibri" w:cs="Calibri"/>
                <w:sz w:val="24"/>
                <w:szCs w:val="24"/>
              </w:rPr>
              <w:t>.</w:t>
            </w:r>
            <w:r w:rsidR="006A04DD" w:rsidRPr="62B3EF9C">
              <w:rPr>
                <w:rFonts w:ascii="Calibri" w:eastAsia="Calibri" w:hAnsi="Calibri" w:cs="Calibri"/>
                <w:sz w:val="24"/>
                <w:szCs w:val="24"/>
              </w:rPr>
              <w:t xml:space="preserve"> (online, internet, digital citizenship) </w:t>
            </w:r>
          </w:p>
          <w:p w14:paraId="3C8E670C" w14:textId="42CC4079" w:rsidR="00744A6B" w:rsidRDefault="79B34EF1" w:rsidP="24C46281">
            <w:pPr>
              <w:pStyle w:val="ListParagraph"/>
              <w:numPr>
                <w:ilvl w:val="0"/>
                <w:numId w:val="7"/>
              </w:numPr>
              <w:rPr>
                <w:rFonts w:ascii="Calibri" w:eastAsia="Calibri" w:hAnsi="Calibri" w:cs="Calibri"/>
                <w:sz w:val="24"/>
                <w:szCs w:val="24"/>
              </w:rPr>
            </w:pPr>
            <w:r w:rsidRPr="60D20686">
              <w:rPr>
                <w:rFonts w:ascii="Calibri" w:eastAsia="Calibri" w:hAnsi="Calibri" w:cs="Calibri"/>
                <w:sz w:val="24"/>
                <w:szCs w:val="24"/>
              </w:rPr>
              <w:t>L</w:t>
            </w:r>
            <w:r w:rsidR="26E83C19" w:rsidRPr="60D20686">
              <w:rPr>
                <w:rFonts w:ascii="Calibri" w:eastAsia="Calibri" w:hAnsi="Calibri" w:cs="Calibri"/>
                <w:sz w:val="24"/>
                <w:szCs w:val="24"/>
              </w:rPr>
              <w:t>earn and d</w:t>
            </w:r>
            <w:r w:rsidR="006A04DD" w:rsidRPr="60D20686">
              <w:rPr>
                <w:rFonts w:ascii="Calibri" w:eastAsia="Calibri" w:hAnsi="Calibri" w:cs="Calibri"/>
                <w:sz w:val="24"/>
                <w:szCs w:val="24"/>
              </w:rPr>
              <w:t>iscuss safety rules for being online</w:t>
            </w:r>
            <w:r w:rsidR="007B477E">
              <w:rPr>
                <w:rFonts w:ascii="Calibri" w:eastAsia="Calibri" w:hAnsi="Calibri" w:cs="Calibri"/>
                <w:sz w:val="24"/>
                <w:szCs w:val="24"/>
              </w:rPr>
              <w:t>.</w:t>
            </w:r>
            <w:r w:rsidR="006A04DD" w:rsidRPr="60D20686">
              <w:rPr>
                <w:rFonts w:ascii="Calibri" w:eastAsia="Calibri" w:hAnsi="Calibri" w:cs="Calibri"/>
                <w:sz w:val="24"/>
                <w:szCs w:val="24"/>
              </w:rPr>
              <w:t xml:space="preserve"> </w:t>
            </w:r>
          </w:p>
          <w:p w14:paraId="3C8E670D" w14:textId="30D2374D" w:rsidR="00744A6B" w:rsidRDefault="51B0ACFE" w:rsidP="6489C6EE">
            <w:pPr>
              <w:pStyle w:val="ListParagraph"/>
              <w:numPr>
                <w:ilvl w:val="0"/>
                <w:numId w:val="7"/>
              </w:numPr>
              <w:rPr>
                <w:rFonts w:ascii="Calibri" w:eastAsia="Calibri" w:hAnsi="Calibri" w:cs="Calibri"/>
                <w:sz w:val="24"/>
                <w:szCs w:val="24"/>
                <w:lang w:val="en-US"/>
              </w:rPr>
            </w:pPr>
            <w:r w:rsidRPr="6489C6EE">
              <w:rPr>
                <w:rFonts w:ascii="Calibri" w:eastAsia="Calibri" w:hAnsi="Calibri" w:cs="Calibri"/>
                <w:sz w:val="24"/>
                <w:szCs w:val="24"/>
                <w:lang w:val="en-US"/>
              </w:rPr>
              <w:t>I</w:t>
            </w:r>
            <w:r w:rsidR="006A04DD" w:rsidRPr="6489C6EE">
              <w:rPr>
                <w:rFonts w:ascii="Calibri" w:eastAsia="Calibri" w:hAnsi="Calibri" w:cs="Calibri"/>
                <w:sz w:val="24"/>
                <w:szCs w:val="24"/>
                <w:lang w:val="en-US"/>
              </w:rPr>
              <w:t>dentify and explain safe and unsafe behaviors online</w:t>
            </w:r>
            <w:r w:rsidR="007B477E">
              <w:rPr>
                <w:rFonts w:ascii="Calibri" w:eastAsia="Calibri" w:hAnsi="Calibri" w:cs="Calibri"/>
                <w:sz w:val="24"/>
                <w:szCs w:val="24"/>
                <w:lang w:val="en-US"/>
              </w:rPr>
              <w:t>.</w:t>
            </w:r>
          </w:p>
        </w:tc>
      </w:tr>
      <w:tr w:rsidR="00744A6B" w14:paraId="3C8E6753" w14:textId="77777777" w:rsidTr="006B0B53">
        <w:trPr>
          <w:trHeight w:val="2385"/>
        </w:trPr>
        <w:tc>
          <w:tcPr>
            <w:tcW w:w="2872" w:type="dxa"/>
            <w:tcBorders>
              <w:top w:val="single" w:sz="4" w:space="0" w:color="auto"/>
              <w:left w:val="single" w:sz="6" w:space="0" w:color="000000" w:themeColor="text1"/>
              <w:bottom w:val="single" w:sz="8"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70F" w14:textId="77777777" w:rsidR="00744A6B" w:rsidRPr="006B0B53" w:rsidRDefault="006A04DD" w:rsidP="021C2183">
            <w:pPr>
              <w:rPr>
                <w:rFonts w:asciiTheme="majorHAnsi" w:eastAsiaTheme="majorEastAsia" w:hAnsiTheme="majorHAnsi" w:cstheme="majorBidi"/>
                <w:b/>
                <w:bCs/>
                <w:sz w:val="24"/>
                <w:szCs w:val="24"/>
              </w:rPr>
            </w:pPr>
            <w:r w:rsidRPr="006B0B53">
              <w:rPr>
                <w:rFonts w:asciiTheme="majorHAnsi" w:eastAsiaTheme="majorEastAsia" w:hAnsiTheme="majorHAnsi" w:cstheme="majorBidi"/>
                <w:b/>
                <w:bCs/>
                <w:sz w:val="24"/>
                <w:szCs w:val="24"/>
              </w:rPr>
              <w:t>I DO</w:t>
            </w:r>
          </w:p>
          <w:p w14:paraId="3C8E6710" w14:textId="77777777" w:rsidR="00744A6B" w:rsidRDefault="006A04DD" w:rsidP="021C2183">
            <w:pPr>
              <w:rPr>
                <w:rFonts w:asciiTheme="majorHAnsi" w:eastAsiaTheme="majorEastAsia" w:hAnsiTheme="majorHAnsi" w:cstheme="majorBidi"/>
                <w:b/>
                <w:bCs/>
                <w:sz w:val="24"/>
                <w:szCs w:val="24"/>
              </w:rPr>
            </w:pPr>
            <w:r w:rsidRPr="006B0B53">
              <w:rPr>
                <w:rFonts w:asciiTheme="majorHAnsi" w:eastAsiaTheme="majorEastAsia" w:hAnsiTheme="majorHAnsi" w:cstheme="majorBidi"/>
                <w:b/>
                <w:bCs/>
                <w:sz w:val="24"/>
                <w:szCs w:val="24"/>
              </w:rPr>
              <w:t>Introduction/Relationsh</w:t>
            </w:r>
            <w:r w:rsidR="00F327A4" w:rsidRPr="006B0B53">
              <w:rPr>
                <w:rFonts w:asciiTheme="majorHAnsi" w:eastAsiaTheme="majorEastAsia" w:hAnsiTheme="majorHAnsi" w:cstheme="majorBidi"/>
                <w:b/>
                <w:bCs/>
                <w:sz w:val="24"/>
                <w:szCs w:val="24"/>
              </w:rPr>
              <w:t>ip</w:t>
            </w:r>
            <w:r w:rsidRPr="006B0B53">
              <w:rPr>
                <w:rFonts w:asciiTheme="majorHAnsi" w:eastAsiaTheme="majorEastAsia" w:hAnsiTheme="majorHAnsi" w:cstheme="majorBidi"/>
                <w:b/>
                <w:bCs/>
                <w:sz w:val="24"/>
                <w:szCs w:val="24"/>
              </w:rPr>
              <w:t xml:space="preserve"> Building</w:t>
            </w:r>
          </w:p>
          <w:p w14:paraId="74850DEB" w14:textId="77777777" w:rsidR="006B0B53" w:rsidRDefault="006B0B53" w:rsidP="021C2183">
            <w:pPr>
              <w:rPr>
                <w:rFonts w:asciiTheme="majorHAnsi" w:eastAsiaTheme="majorEastAsia" w:hAnsiTheme="majorHAnsi" w:cstheme="majorBidi"/>
                <w:b/>
                <w:bCs/>
                <w:sz w:val="24"/>
                <w:szCs w:val="24"/>
              </w:rPr>
            </w:pPr>
          </w:p>
          <w:p w14:paraId="0BC705F4" w14:textId="77777777" w:rsidR="002A63CF" w:rsidRDefault="002A63CF" w:rsidP="021C2183">
            <w:pPr>
              <w:rPr>
                <w:rFonts w:asciiTheme="majorHAnsi" w:eastAsiaTheme="majorEastAsia" w:hAnsiTheme="majorHAnsi" w:cstheme="majorBidi"/>
                <w:b/>
                <w:bCs/>
                <w:sz w:val="24"/>
                <w:szCs w:val="24"/>
              </w:rPr>
            </w:pPr>
          </w:p>
          <w:p w14:paraId="36D77C7E" w14:textId="77777777" w:rsidR="002A63CF" w:rsidRDefault="002A63CF" w:rsidP="021C2183">
            <w:pPr>
              <w:rPr>
                <w:rFonts w:asciiTheme="majorHAnsi" w:eastAsiaTheme="majorEastAsia" w:hAnsiTheme="majorHAnsi" w:cstheme="majorBidi"/>
                <w:b/>
                <w:bCs/>
                <w:sz w:val="24"/>
                <w:szCs w:val="24"/>
              </w:rPr>
            </w:pPr>
          </w:p>
          <w:p w14:paraId="522D061B" w14:textId="77777777" w:rsidR="002A63CF" w:rsidRPr="006B0B53" w:rsidRDefault="002A63CF" w:rsidP="021C2183">
            <w:pPr>
              <w:rPr>
                <w:rFonts w:asciiTheme="majorHAnsi" w:eastAsiaTheme="majorEastAsia" w:hAnsiTheme="majorHAnsi" w:cstheme="majorBidi"/>
                <w:b/>
                <w:bCs/>
                <w:sz w:val="24"/>
                <w:szCs w:val="24"/>
              </w:rPr>
            </w:pPr>
          </w:p>
          <w:p w14:paraId="3C8E6711" w14:textId="3F926DA2" w:rsidR="00744A6B" w:rsidRPr="006B0B53" w:rsidRDefault="006A04DD" w:rsidP="021C2183">
            <w:pPr>
              <w:rPr>
                <w:rFonts w:asciiTheme="majorHAnsi" w:eastAsiaTheme="majorEastAsia" w:hAnsiTheme="majorHAnsi" w:cstheme="majorBidi"/>
                <w:b/>
                <w:bCs/>
                <w:sz w:val="24"/>
                <w:szCs w:val="24"/>
              </w:rPr>
            </w:pPr>
            <w:r w:rsidRPr="006B0B53">
              <w:rPr>
                <w:rFonts w:asciiTheme="majorHAnsi" w:eastAsiaTheme="majorEastAsia" w:hAnsiTheme="majorHAnsi" w:cstheme="majorBidi"/>
                <w:b/>
                <w:bCs/>
                <w:sz w:val="24"/>
                <w:szCs w:val="24"/>
              </w:rPr>
              <w:t>Learning</w:t>
            </w:r>
            <w:r w:rsidR="16D93A4A" w:rsidRPr="006B0B53">
              <w:rPr>
                <w:rFonts w:asciiTheme="majorHAnsi" w:eastAsiaTheme="majorEastAsia" w:hAnsiTheme="majorHAnsi" w:cstheme="majorBidi"/>
                <w:b/>
                <w:bCs/>
                <w:sz w:val="24"/>
                <w:szCs w:val="24"/>
              </w:rPr>
              <w:t>-</w:t>
            </w:r>
            <w:r w:rsidRPr="006B0B53">
              <w:rPr>
                <w:rFonts w:asciiTheme="majorHAnsi" w:eastAsiaTheme="majorEastAsia" w:hAnsiTheme="majorHAnsi" w:cstheme="majorBidi"/>
                <w:b/>
                <w:bCs/>
                <w:sz w:val="24"/>
                <w:szCs w:val="24"/>
              </w:rPr>
              <w:t>Ready Reminders</w:t>
            </w:r>
          </w:p>
          <w:p w14:paraId="1F34DA3D" w14:textId="77777777" w:rsidR="00F90370" w:rsidRDefault="00F90370" w:rsidP="021C2183">
            <w:pPr>
              <w:rPr>
                <w:rFonts w:asciiTheme="majorHAnsi" w:eastAsiaTheme="majorEastAsia" w:hAnsiTheme="majorHAnsi" w:cstheme="majorBidi"/>
                <w:b/>
                <w:bCs/>
                <w:sz w:val="24"/>
                <w:szCs w:val="24"/>
              </w:rPr>
            </w:pPr>
          </w:p>
          <w:p w14:paraId="5C60F906" w14:textId="77777777" w:rsidR="00F90370" w:rsidRDefault="00F90370" w:rsidP="021C2183">
            <w:pPr>
              <w:rPr>
                <w:rFonts w:asciiTheme="majorHAnsi" w:eastAsiaTheme="majorEastAsia" w:hAnsiTheme="majorHAnsi" w:cstheme="majorBidi"/>
                <w:b/>
                <w:bCs/>
                <w:sz w:val="24"/>
                <w:szCs w:val="24"/>
              </w:rPr>
            </w:pPr>
          </w:p>
          <w:p w14:paraId="605114D1" w14:textId="77777777" w:rsidR="00F90370" w:rsidRDefault="00F90370" w:rsidP="021C2183">
            <w:pPr>
              <w:rPr>
                <w:rFonts w:asciiTheme="majorHAnsi" w:eastAsiaTheme="majorEastAsia" w:hAnsiTheme="majorHAnsi" w:cstheme="majorBidi"/>
                <w:b/>
                <w:bCs/>
                <w:sz w:val="24"/>
                <w:szCs w:val="24"/>
              </w:rPr>
            </w:pPr>
          </w:p>
          <w:p w14:paraId="491D8B7C" w14:textId="77777777" w:rsidR="00412BD6" w:rsidRPr="00412BD6" w:rsidRDefault="00412BD6" w:rsidP="021C2183">
            <w:pPr>
              <w:rPr>
                <w:rFonts w:asciiTheme="majorHAnsi" w:eastAsiaTheme="majorEastAsia" w:hAnsiTheme="majorHAnsi" w:cstheme="majorBidi"/>
                <w:b/>
                <w:bCs/>
                <w:sz w:val="14"/>
                <w:szCs w:val="14"/>
              </w:rPr>
            </w:pPr>
          </w:p>
          <w:p w14:paraId="3C8E6712" w14:textId="57677C69" w:rsidR="00744A6B" w:rsidRPr="006B0B53" w:rsidRDefault="006A04DD" w:rsidP="021C2183">
            <w:pPr>
              <w:rPr>
                <w:rFonts w:asciiTheme="majorHAnsi" w:eastAsiaTheme="majorEastAsia" w:hAnsiTheme="majorHAnsi" w:cstheme="majorBidi"/>
                <w:b/>
                <w:bCs/>
                <w:sz w:val="24"/>
                <w:szCs w:val="24"/>
              </w:rPr>
            </w:pPr>
            <w:r w:rsidRPr="006B0B53">
              <w:rPr>
                <w:rFonts w:asciiTheme="majorHAnsi" w:eastAsiaTheme="majorEastAsia" w:hAnsiTheme="majorHAnsi" w:cstheme="majorBidi"/>
                <w:b/>
                <w:bCs/>
                <w:sz w:val="24"/>
                <w:szCs w:val="24"/>
              </w:rPr>
              <w:t>Content</w:t>
            </w:r>
          </w:p>
          <w:p w14:paraId="3F42DBCD" w14:textId="77777777" w:rsidR="005B25EA" w:rsidRDefault="005B25EA" w:rsidP="021C2183">
            <w:pPr>
              <w:rPr>
                <w:rFonts w:asciiTheme="majorHAnsi" w:eastAsiaTheme="majorEastAsia" w:hAnsiTheme="majorHAnsi" w:cstheme="majorBidi"/>
                <w:b/>
                <w:bCs/>
                <w:sz w:val="24"/>
                <w:szCs w:val="24"/>
              </w:rPr>
            </w:pPr>
          </w:p>
          <w:p w14:paraId="1A72D673" w14:textId="77777777" w:rsidR="005024D9" w:rsidRDefault="005024D9" w:rsidP="021C2183">
            <w:pPr>
              <w:rPr>
                <w:rFonts w:asciiTheme="majorHAnsi" w:eastAsiaTheme="majorEastAsia" w:hAnsiTheme="majorHAnsi" w:cstheme="majorBidi"/>
                <w:b/>
                <w:bCs/>
                <w:sz w:val="24"/>
                <w:szCs w:val="24"/>
              </w:rPr>
            </w:pPr>
          </w:p>
          <w:p w14:paraId="20BA38B2" w14:textId="77777777" w:rsidR="005024D9" w:rsidRDefault="005024D9" w:rsidP="021C2183">
            <w:pPr>
              <w:rPr>
                <w:rFonts w:asciiTheme="majorHAnsi" w:eastAsiaTheme="majorEastAsia" w:hAnsiTheme="majorHAnsi" w:cstheme="majorBidi"/>
                <w:b/>
                <w:bCs/>
                <w:sz w:val="24"/>
                <w:szCs w:val="24"/>
              </w:rPr>
            </w:pPr>
          </w:p>
          <w:p w14:paraId="48CEB07D" w14:textId="77777777" w:rsidR="005024D9" w:rsidRDefault="005024D9" w:rsidP="021C2183">
            <w:pPr>
              <w:rPr>
                <w:rFonts w:asciiTheme="majorHAnsi" w:eastAsiaTheme="majorEastAsia" w:hAnsiTheme="majorHAnsi" w:cstheme="majorBidi"/>
                <w:b/>
                <w:bCs/>
                <w:sz w:val="24"/>
                <w:szCs w:val="24"/>
              </w:rPr>
            </w:pPr>
          </w:p>
          <w:p w14:paraId="370B43C0" w14:textId="77777777" w:rsidR="005024D9" w:rsidRDefault="005024D9" w:rsidP="021C2183">
            <w:pPr>
              <w:rPr>
                <w:rFonts w:asciiTheme="majorHAnsi" w:eastAsiaTheme="majorEastAsia" w:hAnsiTheme="majorHAnsi" w:cstheme="majorBidi"/>
                <w:b/>
                <w:bCs/>
                <w:sz w:val="24"/>
                <w:szCs w:val="24"/>
              </w:rPr>
            </w:pPr>
          </w:p>
          <w:p w14:paraId="2D0B0671" w14:textId="77777777" w:rsidR="005024D9" w:rsidRDefault="005024D9" w:rsidP="021C2183">
            <w:pPr>
              <w:rPr>
                <w:rFonts w:asciiTheme="majorHAnsi" w:eastAsiaTheme="majorEastAsia" w:hAnsiTheme="majorHAnsi" w:cstheme="majorBidi"/>
                <w:b/>
                <w:bCs/>
                <w:sz w:val="24"/>
                <w:szCs w:val="24"/>
              </w:rPr>
            </w:pPr>
          </w:p>
          <w:p w14:paraId="5987745D" w14:textId="77777777" w:rsidR="005024D9" w:rsidRDefault="005024D9" w:rsidP="021C2183">
            <w:pPr>
              <w:rPr>
                <w:rFonts w:asciiTheme="majorHAnsi" w:eastAsiaTheme="majorEastAsia" w:hAnsiTheme="majorHAnsi" w:cstheme="majorBidi"/>
                <w:b/>
                <w:bCs/>
                <w:sz w:val="24"/>
                <w:szCs w:val="24"/>
              </w:rPr>
            </w:pPr>
          </w:p>
          <w:p w14:paraId="486B8580" w14:textId="77777777" w:rsidR="005024D9" w:rsidRDefault="005024D9" w:rsidP="021C2183">
            <w:pPr>
              <w:rPr>
                <w:rFonts w:asciiTheme="majorHAnsi" w:eastAsiaTheme="majorEastAsia" w:hAnsiTheme="majorHAnsi" w:cstheme="majorBidi"/>
                <w:b/>
                <w:bCs/>
                <w:sz w:val="24"/>
                <w:szCs w:val="24"/>
              </w:rPr>
            </w:pPr>
          </w:p>
          <w:p w14:paraId="3C8E6714" w14:textId="33DC183A" w:rsidR="00744A6B" w:rsidRPr="006B0B53" w:rsidRDefault="00744A6B" w:rsidP="021C2183">
            <w:pPr>
              <w:rPr>
                <w:rFonts w:asciiTheme="majorHAnsi" w:eastAsiaTheme="majorEastAsia" w:hAnsiTheme="majorHAnsi" w:cstheme="majorBidi"/>
                <w:b/>
                <w:bCs/>
                <w:sz w:val="24"/>
                <w:szCs w:val="24"/>
              </w:rPr>
            </w:pPr>
          </w:p>
          <w:p w14:paraId="3C8E6715" w14:textId="77777777" w:rsidR="00744A6B" w:rsidRPr="006B0B53" w:rsidRDefault="00744A6B" w:rsidP="021C2183">
            <w:pPr>
              <w:rPr>
                <w:rFonts w:asciiTheme="majorHAnsi" w:eastAsiaTheme="majorEastAsia" w:hAnsiTheme="majorHAnsi" w:cstheme="majorBidi"/>
                <w:b/>
                <w:bCs/>
                <w:sz w:val="24"/>
                <w:szCs w:val="24"/>
              </w:rPr>
            </w:pPr>
          </w:p>
          <w:p w14:paraId="3C8E6716" w14:textId="77777777" w:rsidR="00744A6B" w:rsidRPr="006B0B53" w:rsidRDefault="00744A6B" w:rsidP="021C2183">
            <w:pPr>
              <w:rPr>
                <w:rFonts w:asciiTheme="majorHAnsi" w:eastAsiaTheme="majorEastAsia" w:hAnsiTheme="majorHAnsi" w:cstheme="majorBidi"/>
                <w:b/>
                <w:bCs/>
                <w:sz w:val="24"/>
                <w:szCs w:val="24"/>
              </w:rPr>
            </w:pPr>
          </w:p>
          <w:p w14:paraId="3C8E6717" w14:textId="77777777" w:rsidR="00744A6B" w:rsidRPr="006B0B53" w:rsidRDefault="00744A6B" w:rsidP="021C2183">
            <w:pPr>
              <w:rPr>
                <w:rFonts w:asciiTheme="majorHAnsi" w:eastAsiaTheme="majorEastAsia" w:hAnsiTheme="majorHAnsi" w:cstheme="majorBidi"/>
                <w:b/>
                <w:bCs/>
                <w:sz w:val="24"/>
                <w:szCs w:val="24"/>
              </w:rPr>
            </w:pPr>
          </w:p>
          <w:p w14:paraId="3C8E6718" w14:textId="77777777" w:rsidR="00744A6B" w:rsidRPr="006B0B53" w:rsidRDefault="00744A6B" w:rsidP="021C2183">
            <w:pPr>
              <w:rPr>
                <w:rFonts w:asciiTheme="majorHAnsi" w:eastAsiaTheme="majorEastAsia" w:hAnsiTheme="majorHAnsi" w:cstheme="majorBidi"/>
                <w:b/>
                <w:bCs/>
                <w:sz w:val="24"/>
                <w:szCs w:val="24"/>
              </w:rPr>
            </w:pPr>
          </w:p>
          <w:p w14:paraId="3C8E6719" w14:textId="77777777" w:rsidR="00744A6B" w:rsidRPr="006B0B53" w:rsidRDefault="00744A6B" w:rsidP="021C2183">
            <w:pPr>
              <w:rPr>
                <w:rFonts w:asciiTheme="majorHAnsi" w:eastAsiaTheme="majorEastAsia" w:hAnsiTheme="majorHAnsi" w:cstheme="majorBidi"/>
                <w:b/>
                <w:bCs/>
                <w:sz w:val="24"/>
                <w:szCs w:val="24"/>
              </w:rPr>
            </w:pPr>
          </w:p>
          <w:p w14:paraId="3C8E671A" w14:textId="77777777" w:rsidR="00744A6B" w:rsidRPr="006B0B53" w:rsidRDefault="00744A6B" w:rsidP="021C2183">
            <w:pPr>
              <w:rPr>
                <w:rFonts w:asciiTheme="majorHAnsi" w:eastAsiaTheme="majorEastAsia" w:hAnsiTheme="majorHAnsi" w:cstheme="majorBidi"/>
                <w:b/>
                <w:bCs/>
                <w:sz w:val="24"/>
                <w:szCs w:val="24"/>
              </w:rPr>
            </w:pPr>
          </w:p>
          <w:p w14:paraId="3C8E671B" w14:textId="77777777" w:rsidR="00744A6B" w:rsidRPr="006B0B53" w:rsidRDefault="00744A6B" w:rsidP="021C2183">
            <w:pPr>
              <w:rPr>
                <w:rFonts w:asciiTheme="majorHAnsi" w:eastAsiaTheme="majorEastAsia" w:hAnsiTheme="majorHAnsi" w:cstheme="majorBidi"/>
                <w:b/>
                <w:bCs/>
                <w:sz w:val="24"/>
                <w:szCs w:val="24"/>
              </w:rPr>
            </w:pPr>
          </w:p>
          <w:p w14:paraId="5AC64E43" w14:textId="77777777" w:rsidR="005B25EA" w:rsidRDefault="005B25EA" w:rsidP="62B3EF9C">
            <w:pPr>
              <w:rPr>
                <w:rFonts w:asciiTheme="majorHAnsi" w:eastAsiaTheme="majorEastAsia" w:hAnsiTheme="majorHAnsi" w:cstheme="majorBidi"/>
                <w:b/>
                <w:bCs/>
                <w:sz w:val="24"/>
                <w:szCs w:val="24"/>
              </w:rPr>
            </w:pPr>
          </w:p>
          <w:p w14:paraId="3C8E671D" w14:textId="77777777" w:rsidR="00744A6B" w:rsidRPr="006B0B53" w:rsidRDefault="00744A6B" w:rsidP="021C2183">
            <w:pPr>
              <w:rPr>
                <w:rFonts w:asciiTheme="majorHAnsi" w:eastAsiaTheme="majorEastAsia" w:hAnsiTheme="majorHAnsi" w:cstheme="majorBidi"/>
                <w:b/>
                <w:bCs/>
                <w:sz w:val="24"/>
                <w:szCs w:val="24"/>
              </w:rPr>
            </w:pPr>
          </w:p>
          <w:p w14:paraId="3C8E671E" w14:textId="77777777" w:rsidR="00744A6B" w:rsidRPr="006B0B53" w:rsidRDefault="00744A6B" w:rsidP="021C2183">
            <w:pPr>
              <w:rPr>
                <w:rFonts w:asciiTheme="majorHAnsi" w:eastAsiaTheme="majorEastAsia" w:hAnsiTheme="majorHAnsi" w:cstheme="majorBidi"/>
                <w:b/>
                <w:bCs/>
                <w:sz w:val="24"/>
                <w:szCs w:val="24"/>
              </w:rPr>
            </w:pPr>
          </w:p>
          <w:p w14:paraId="3C8E671F" w14:textId="77777777" w:rsidR="00744A6B" w:rsidRPr="006B0B53" w:rsidRDefault="00744A6B" w:rsidP="021C2183">
            <w:pPr>
              <w:rPr>
                <w:rFonts w:asciiTheme="majorHAnsi" w:eastAsiaTheme="majorEastAsia" w:hAnsiTheme="majorHAnsi" w:cstheme="majorBidi"/>
                <w:b/>
                <w:bCs/>
                <w:sz w:val="24"/>
                <w:szCs w:val="24"/>
              </w:rPr>
            </w:pPr>
          </w:p>
          <w:p w14:paraId="3C8E6720" w14:textId="77777777" w:rsidR="00744A6B" w:rsidRPr="006B0B53" w:rsidRDefault="00744A6B" w:rsidP="021C2183">
            <w:pPr>
              <w:rPr>
                <w:rFonts w:asciiTheme="majorHAnsi" w:eastAsiaTheme="majorEastAsia" w:hAnsiTheme="majorHAnsi" w:cstheme="majorBidi"/>
                <w:b/>
                <w:bCs/>
                <w:sz w:val="24"/>
                <w:szCs w:val="24"/>
              </w:rPr>
            </w:pPr>
          </w:p>
          <w:p w14:paraId="73C8E836" w14:textId="77777777" w:rsidR="004C6887" w:rsidRDefault="004C6887" w:rsidP="021C2183">
            <w:pPr>
              <w:rPr>
                <w:rFonts w:asciiTheme="majorHAnsi" w:eastAsiaTheme="majorEastAsia" w:hAnsiTheme="majorHAnsi" w:cstheme="majorBidi"/>
                <w:b/>
                <w:bCs/>
                <w:sz w:val="24"/>
                <w:szCs w:val="24"/>
              </w:rPr>
            </w:pPr>
          </w:p>
          <w:p w14:paraId="67F52512" w14:textId="77777777" w:rsidR="004C6887" w:rsidRDefault="004C6887" w:rsidP="021C2183">
            <w:pPr>
              <w:rPr>
                <w:rFonts w:asciiTheme="majorHAnsi" w:eastAsiaTheme="majorEastAsia" w:hAnsiTheme="majorHAnsi" w:cstheme="majorBidi"/>
                <w:b/>
                <w:bCs/>
                <w:sz w:val="24"/>
                <w:szCs w:val="24"/>
              </w:rPr>
            </w:pPr>
          </w:p>
          <w:p w14:paraId="3C8E6722" w14:textId="77777777" w:rsidR="00744A6B" w:rsidRPr="006B0B53" w:rsidRDefault="00744A6B" w:rsidP="00D84D55">
            <w:pPr>
              <w:rPr>
                <w:rFonts w:asciiTheme="majorHAnsi" w:eastAsiaTheme="majorEastAsia" w:hAnsiTheme="majorHAnsi" w:cstheme="majorBidi"/>
                <w:b/>
                <w:bCs/>
                <w:sz w:val="24"/>
                <w:szCs w:val="24"/>
              </w:rPr>
            </w:pPr>
          </w:p>
        </w:tc>
        <w:tc>
          <w:tcPr>
            <w:tcW w:w="7059"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tcMar>
              <w:top w:w="20" w:type="dxa"/>
              <w:left w:w="20" w:type="dxa"/>
              <w:bottom w:w="100" w:type="dxa"/>
              <w:right w:w="20" w:type="dxa"/>
            </w:tcMar>
          </w:tcPr>
          <w:p w14:paraId="5FF8FFBE" w14:textId="77777777" w:rsidR="00F90370" w:rsidRPr="00692677" w:rsidRDefault="00F90370" w:rsidP="00F9037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b/>
                <w:bCs/>
                <w:color w:val="0E101A"/>
                <w:sz w:val="24"/>
                <w:szCs w:val="24"/>
                <w:highlight w:val="white"/>
                <w:lang w:val="en-US"/>
              </w:rPr>
            </w:pPr>
            <w:r w:rsidRPr="00692677">
              <w:rPr>
                <w:rFonts w:ascii="Calibri" w:eastAsia="Calibri" w:hAnsi="Calibri" w:cs="Calibri"/>
                <w:b/>
                <w:bCs/>
                <w:color w:val="0E101A"/>
                <w:sz w:val="24"/>
                <w:szCs w:val="24"/>
                <w:highlight w:val="white"/>
                <w:lang w:val="en-US"/>
              </w:rPr>
              <w:t>Introduce yourself.</w:t>
            </w:r>
          </w:p>
          <w:p w14:paraId="6E77FFFA" w14:textId="77777777" w:rsidR="00F90370" w:rsidRDefault="00F90370" w:rsidP="005024D9">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sidRPr="7A12A7F3">
              <w:rPr>
                <w:rFonts w:ascii="Calibri" w:eastAsia="Calibri" w:hAnsi="Calibri" w:cs="Calibri"/>
                <w:color w:val="0E101A"/>
                <w:sz w:val="24"/>
                <w:szCs w:val="24"/>
                <w:highlight w:val="white"/>
                <w:lang w:val="en-US"/>
              </w:rPr>
              <w:t xml:space="preserve">Build a positive relationship with the students by sharing a fun fact about yourself. (For example: </w:t>
            </w:r>
            <w:r>
              <w:rPr>
                <w:rFonts w:ascii="Calibri" w:eastAsia="Calibri" w:hAnsi="Calibri" w:cs="Calibri"/>
                <w:color w:val="0E101A"/>
                <w:sz w:val="24"/>
                <w:szCs w:val="24"/>
                <w:highlight w:val="white"/>
                <w:lang w:val="en-US"/>
              </w:rPr>
              <w:t>y</w:t>
            </w:r>
            <w:r w:rsidRPr="7A12A7F3">
              <w:rPr>
                <w:rFonts w:ascii="Calibri" w:eastAsia="Calibri" w:hAnsi="Calibri" w:cs="Calibri"/>
                <w:color w:val="0E101A"/>
                <w:sz w:val="24"/>
                <w:szCs w:val="24"/>
                <w:highlight w:val="white"/>
                <w:lang w:val="en-US"/>
              </w:rPr>
              <w:t>our favorite ice</w:t>
            </w:r>
            <w:r>
              <w:rPr>
                <w:rFonts w:ascii="Calibri" w:eastAsia="Calibri" w:hAnsi="Calibri" w:cs="Calibri"/>
                <w:color w:val="0E101A"/>
                <w:sz w:val="24"/>
                <w:szCs w:val="24"/>
                <w:highlight w:val="white"/>
                <w:lang w:val="en-US"/>
              </w:rPr>
              <w:t xml:space="preserve"> </w:t>
            </w:r>
            <w:r w:rsidRPr="7A12A7F3">
              <w:rPr>
                <w:rFonts w:ascii="Calibri" w:eastAsia="Calibri" w:hAnsi="Calibri" w:cs="Calibri"/>
                <w:color w:val="0E101A"/>
                <w:sz w:val="24"/>
                <w:szCs w:val="24"/>
                <w:highlight w:val="white"/>
                <w:lang w:val="en-US"/>
              </w:rPr>
              <w:t>cream flavor, your favorite food, or your favorite color</w:t>
            </w:r>
            <w:r>
              <w:rPr>
                <w:rFonts w:ascii="Calibri" w:eastAsia="Calibri" w:hAnsi="Calibri" w:cs="Calibri"/>
                <w:color w:val="0E101A"/>
                <w:sz w:val="24"/>
                <w:szCs w:val="24"/>
                <w:highlight w:val="white"/>
                <w:lang w:val="en-US"/>
              </w:rPr>
              <w:t>, etc.</w:t>
            </w:r>
            <w:r w:rsidRPr="7A12A7F3">
              <w:rPr>
                <w:rFonts w:ascii="Calibri" w:eastAsia="Calibri" w:hAnsi="Calibri" w:cs="Calibri"/>
                <w:color w:val="0E101A"/>
                <w:sz w:val="24"/>
                <w:szCs w:val="24"/>
                <w:highlight w:val="white"/>
                <w:lang w:val="en-US"/>
              </w:rPr>
              <w:t>) Next, use the Learning</w:t>
            </w:r>
            <w:r>
              <w:rPr>
                <w:rFonts w:ascii="Calibri" w:eastAsia="Calibri" w:hAnsi="Calibri" w:cs="Calibri"/>
                <w:color w:val="0E101A"/>
                <w:sz w:val="24"/>
                <w:szCs w:val="24"/>
                <w:highlight w:val="white"/>
                <w:lang w:val="en-US"/>
              </w:rPr>
              <w:t>-</w:t>
            </w:r>
            <w:r w:rsidRPr="7A12A7F3">
              <w:rPr>
                <w:rFonts w:ascii="Calibri" w:eastAsia="Calibri" w:hAnsi="Calibri" w:cs="Calibri"/>
                <w:color w:val="0E101A"/>
                <w:sz w:val="24"/>
                <w:szCs w:val="24"/>
                <w:highlight w:val="white"/>
                <w:lang w:val="en-US"/>
              </w:rPr>
              <w:t xml:space="preserve">Ready Visuals and define the classroom expectations for when you visit. Say, “We will learn a lot about safety, responsibility, and respect within our school and community! When we are learning, we must be learning-ready! When we are learning-ready, we will: </w:t>
            </w:r>
          </w:p>
          <w:p w14:paraId="0CA3FF80" w14:textId="77777777" w:rsidR="00F90370" w:rsidRPr="004168BE" w:rsidRDefault="00F90370" w:rsidP="005024D9">
            <w:pPr>
              <w:pStyle w:val="NormalWeb"/>
              <w:numPr>
                <w:ilvl w:val="0"/>
                <w:numId w:val="13"/>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bodies in our own space!</w:t>
            </w:r>
          </w:p>
          <w:p w14:paraId="0A8D97B6" w14:textId="77777777" w:rsidR="00F90370" w:rsidRPr="004168BE" w:rsidRDefault="00F90370" w:rsidP="005024D9">
            <w:pPr>
              <w:pStyle w:val="NormalWeb"/>
              <w:numPr>
                <w:ilvl w:val="0"/>
                <w:numId w:val="13"/>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Use our quiet voices!</w:t>
            </w:r>
          </w:p>
          <w:p w14:paraId="7501DC28" w14:textId="77777777" w:rsidR="00F90370" w:rsidRPr="009005DE" w:rsidRDefault="00F90370" w:rsidP="005024D9">
            <w:pPr>
              <w:pStyle w:val="NormalWeb"/>
              <w:numPr>
                <w:ilvl w:val="0"/>
                <w:numId w:val="13"/>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Keep our ears open!</w:t>
            </w:r>
          </w:p>
          <w:p w14:paraId="6367EFD4" w14:textId="77777777" w:rsidR="00F90370" w:rsidRDefault="00F90370" w:rsidP="005024D9">
            <w:pPr>
              <w:pStyle w:val="NormalWeb"/>
              <w:numPr>
                <w:ilvl w:val="0"/>
                <w:numId w:val="13"/>
              </w:numPr>
              <w:spacing w:before="0" w:beforeAutospacing="0" w:after="0" w:afterAutospacing="0"/>
              <w:rPr>
                <w:rFonts w:ascii="Calibri" w:eastAsia="Calibri" w:hAnsi="Calibri" w:cs="Calibri"/>
                <w:b/>
                <w:color w:val="0E101A"/>
              </w:rPr>
            </w:pPr>
            <w:r w:rsidRPr="004168BE">
              <w:rPr>
                <w:rFonts w:ascii="Calibri" w:eastAsia="Calibri" w:hAnsi="Calibri" w:cs="Calibri"/>
                <w:b/>
                <w:color w:val="0E101A"/>
              </w:rPr>
              <w:t>Have our brains ready!”</w:t>
            </w:r>
          </w:p>
          <w:p w14:paraId="3C8E672B" w14:textId="48EA7403" w:rsidR="6489C6EE" w:rsidRPr="00B754EC" w:rsidRDefault="006A04DD" w:rsidP="004D7934">
            <w:p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b/>
                <w:bCs/>
                <w:sz w:val="24"/>
                <w:szCs w:val="24"/>
                <w:highlight w:val="white"/>
              </w:rPr>
            </w:pPr>
            <w:r w:rsidRPr="6489C6EE">
              <w:rPr>
                <w:rFonts w:ascii="Calibri" w:eastAsia="Calibri" w:hAnsi="Calibri" w:cs="Calibri"/>
                <w:b/>
                <w:bCs/>
                <w:sz w:val="24"/>
                <w:szCs w:val="24"/>
                <w:highlight w:val="white"/>
              </w:rPr>
              <w:t xml:space="preserve">Introduce the </w:t>
            </w:r>
            <w:r w:rsidR="6EAA1255" w:rsidRPr="6489C6EE">
              <w:rPr>
                <w:rFonts w:ascii="Calibri" w:eastAsia="Calibri" w:hAnsi="Calibri" w:cs="Calibri"/>
                <w:b/>
                <w:bCs/>
                <w:sz w:val="24"/>
                <w:szCs w:val="24"/>
                <w:highlight w:val="white"/>
              </w:rPr>
              <w:t>v</w:t>
            </w:r>
            <w:r w:rsidRPr="6489C6EE">
              <w:rPr>
                <w:rFonts w:ascii="Calibri" w:eastAsia="Calibri" w:hAnsi="Calibri" w:cs="Calibri"/>
                <w:b/>
                <w:bCs/>
                <w:sz w:val="24"/>
                <w:szCs w:val="24"/>
                <w:highlight w:val="white"/>
              </w:rPr>
              <w:t xml:space="preserve">ocabulary </w:t>
            </w:r>
            <w:r w:rsidR="646CCC61" w:rsidRPr="6489C6EE">
              <w:rPr>
                <w:rFonts w:ascii="Calibri" w:eastAsia="Calibri" w:hAnsi="Calibri" w:cs="Calibri"/>
                <w:b/>
                <w:bCs/>
                <w:sz w:val="24"/>
                <w:szCs w:val="24"/>
                <w:highlight w:val="white"/>
              </w:rPr>
              <w:t>w</w:t>
            </w:r>
            <w:r w:rsidRPr="6489C6EE">
              <w:rPr>
                <w:rFonts w:ascii="Calibri" w:eastAsia="Calibri" w:hAnsi="Calibri" w:cs="Calibri"/>
                <w:b/>
                <w:bCs/>
                <w:sz w:val="24"/>
                <w:szCs w:val="24"/>
                <w:highlight w:val="white"/>
              </w:rPr>
              <w:t>ords "</w:t>
            </w:r>
            <w:r w:rsidR="001D6AF2">
              <w:rPr>
                <w:rFonts w:ascii="Calibri" w:eastAsia="Calibri" w:hAnsi="Calibri" w:cs="Calibri"/>
                <w:b/>
                <w:bCs/>
                <w:sz w:val="24"/>
                <w:szCs w:val="24"/>
                <w:highlight w:val="white"/>
              </w:rPr>
              <w:t>i</w:t>
            </w:r>
            <w:r w:rsidRPr="6489C6EE">
              <w:rPr>
                <w:rFonts w:ascii="Calibri" w:eastAsia="Calibri" w:hAnsi="Calibri" w:cs="Calibri"/>
                <w:b/>
                <w:bCs/>
                <w:sz w:val="24"/>
                <w:szCs w:val="24"/>
                <w:highlight w:val="white"/>
              </w:rPr>
              <w:t>nternet” and “</w:t>
            </w:r>
            <w:r w:rsidR="001D6AF2">
              <w:rPr>
                <w:rFonts w:ascii="Calibri" w:eastAsia="Calibri" w:hAnsi="Calibri" w:cs="Calibri"/>
                <w:b/>
                <w:bCs/>
                <w:sz w:val="24"/>
                <w:szCs w:val="24"/>
                <w:highlight w:val="white"/>
              </w:rPr>
              <w:t>o</w:t>
            </w:r>
            <w:r w:rsidRPr="6489C6EE">
              <w:rPr>
                <w:rFonts w:ascii="Calibri" w:eastAsia="Calibri" w:hAnsi="Calibri" w:cs="Calibri"/>
                <w:b/>
                <w:bCs/>
                <w:sz w:val="24"/>
                <w:szCs w:val="24"/>
                <w:highlight w:val="white"/>
              </w:rPr>
              <w:t>nline” while connecting them to the various devices within the classroom that access the internet (phones, tablets, and computers).</w:t>
            </w:r>
          </w:p>
          <w:p w14:paraId="3C8E672D" w14:textId="20174940" w:rsidR="021C2183" w:rsidRPr="00A45D57" w:rsidRDefault="006A04DD" w:rsidP="004D7934">
            <w:p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6489C6EE">
              <w:rPr>
                <w:rFonts w:ascii="Calibri" w:eastAsia="Calibri" w:hAnsi="Calibri" w:cs="Calibri"/>
                <w:color w:val="0E101A"/>
                <w:sz w:val="24"/>
                <w:szCs w:val="24"/>
                <w:highlight w:val="white"/>
                <w:lang w:val="en-US"/>
              </w:rPr>
              <w:t xml:space="preserve">Explain to students that these devices connect to the internet which gives us access to all kinds of </w:t>
            </w:r>
            <w:sdt>
              <w:sdtPr>
                <w:rPr>
                  <w:rFonts w:ascii="Calibri" w:eastAsia="Calibri" w:hAnsi="Calibri" w:cs="Calibri"/>
                  <w:sz w:val="24"/>
                  <w:szCs w:val="24"/>
                </w:rPr>
                <w:tag w:val="goog_rdk_3"/>
                <w:id w:val="-88314484"/>
                <w:placeholder>
                  <w:docPart w:val="DefaultPlaceholder_1081868574"/>
                </w:placeholder>
              </w:sdtPr>
              <w:sdtContent/>
            </w:sdt>
            <w:r w:rsidRPr="6489C6EE">
              <w:rPr>
                <w:rFonts w:ascii="Calibri" w:eastAsia="Calibri" w:hAnsi="Calibri" w:cs="Calibri"/>
                <w:color w:val="0E101A"/>
                <w:sz w:val="24"/>
                <w:szCs w:val="24"/>
                <w:highlight w:val="white"/>
                <w:lang w:val="en-US"/>
              </w:rPr>
              <w:t xml:space="preserve">things. </w:t>
            </w:r>
            <w:r w:rsidR="0AB111CB" w:rsidRPr="6489C6EE">
              <w:rPr>
                <w:rFonts w:ascii="Calibri" w:eastAsia="Calibri" w:hAnsi="Calibri" w:cs="Calibri"/>
                <w:color w:val="0E101A"/>
                <w:sz w:val="24"/>
                <w:szCs w:val="24"/>
                <w:highlight w:val="white"/>
                <w:lang w:val="en-US"/>
              </w:rPr>
              <w:t>Say, "However</w:t>
            </w:r>
            <w:r w:rsidRPr="6489C6EE">
              <w:rPr>
                <w:rFonts w:ascii="Calibri" w:eastAsia="Calibri" w:hAnsi="Calibri" w:cs="Calibri"/>
                <w:color w:val="0E101A"/>
                <w:sz w:val="24"/>
                <w:szCs w:val="24"/>
                <w:highlight w:val="white"/>
                <w:lang w:val="en-US"/>
              </w:rPr>
              <w:t xml:space="preserve">, we </w:t>
            </w:r>
            <w:r w:rsidR="73CFE3EE" w:rsidRPr="6489C6EE">
              <w:rPr>
                <w:rFonts w:ascii="Calibri" w:eastAsia="Calibri" w:hAnsi="Calibri" w:cs="Calibri"/>
                <w:color w:val="0E101A"/>
                <w:sz w:val="24"/>
                <w:szCs w:val="24"/>
                <w:highlight w:val="white"/>
                <w:lang w:val="en-US"/>
              </w:rPr>
              <w:t>must</w:t>
            </w:r>
            <w:r w:rsidRPr="6489C6EE">
              <w:rPr>
                <w:rFonts w:ascii="Calibri" w:eastAsia="Calibri" w:hAnsi="Calibri" w:cs="Calibri"/>
                <w:color w:val="0E101A"/>
                <w:sz w:val="24"/>
                <w:szCs w:val="24"/>
                <w:highlight w:val="white"/>
                <w:lang w:val="en-US"/>
              </w:rPr>
              <w:t xml:space="preserve"> learn how to identify what things are safe and unsafe when we are online</w:t>
            </w:r>
            <w:r w:rsidR="64212021" w:rsidRPr="6489C6EE">
              <w:rPr>
                <w:rFonts w:ascii="Calibri" w:eastAsia="Calibri" w:hAnsi="Calibri" w:cs="Calibri"/>
                <w:color w:val="0E101A"/>
                <w:sz w:val="24"/>
                <w:szCs w:val="24"/>
                <w:highlight w:val="white"/>
                <w:lang w:val="en-US"/>
              </w:rPr>
              <w:t>.</w:t>
            </w:r>
            <w:r w:rsidRPr="6489C6EE">
              <w:rPr>
                <w:rFonts w:ascii="Calibri" w:eastAsia="Calibri" w:hAnsi="Calibri" w:cs="Calibri"/>
                <w:color w:val="0E101A"/>
                <w:sz w:val="24"/>
                <w:szCs w:val="24"/>
                <w:highlight w:val="white"/>
                <w:lang w:val="en-US"/>
              </w:rPr>
              <w:t xml:space="preserve"> When we go </w:t>
            </w:r>
            <w:r w:rsidR="005D0B70" w:rsidRPr="6489C6EE">
              <w:rPr>
                <w:rFonts w:ascii="Calibri" w:eastAsia="Calibri" w:hAnsi="Calibri" w:cs="Calibri"/>
                <w:color w:val="0E101A"/>
                <w:sz w:val="24"/>
                <w:szCs w:val="24"/>
                <w:highlight w:val="white"/>
                <w:lang w:val="en-US"/>
              </w:rPr>
              <w:t>online,</w:t>
            </w:r>
            <w:r w:rsidRPr="6489C6EE">
              <w:rPr>
                <w:rFonts w:ascii="Calibri" w:eastAsia="Calibri" w:hAnsi="Calibri" w:cs="Calibri"/>
                <w:color w:val="0E101A"/>
                <w:sz w:val="24"/>
                <w:szCs w:val="24"/>
                <w:highlight w:val="white"/>
                <w:lang w:val="en-US"/>
              </w:rPr>
              <w:t xml:space="preserve"> we are accessing the internet on these devices. We use the internet to talk to other people, play games, learn new information, and create art (like videos)</w:t>
            </w:r>
            <w:r w:rsidR="12F862DE" w:rsidRPr="6489C6EE">
              <w:rPr>
                <w:rFonts w:ascii="Calibri" w:eastAsia="Calibri" w:hAnsi="Calibri" w:cs="Calibri"/>
                <w:color w:val="0E101A"/>
                <w:sz w:val="24"/>
                <w:szCs w:val="24"/>
                <w:highlight w:val="white"/>
                <w:lang w:val="en-US"/>
              </w:rPr>
              <w:t>.”</w:t>
            </w:r>
          </w:p>
          <w:p w14:paraId="3C8E672E" w14:textId="497AED84" w:rsidR="00744A6B" w:rsidRDefault="006A04DD" w:rsidP="00E470CF">
            <w:p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1107BEA7">
              <w:rPr>
                <w:rFonts w:ascii="Calibri" w:eastAsia="Calibri" w:hAnsi="Calibri" w:cs="Calibri"/>
                <w:color w:val="0E101A"/>
                <w:sz w:val="24"/>
                <w:szCs w:val="24"/>
                <w:highlight w:val="white"/>
                <w:lang w:val="en-US"/>
              </w:rPr>
              <w:t xml:space="preserve">The internet is a network that we use to communicate with others on computers, phones, </w:t>
            </w:r>
            <w:r w:rsidR="1697A5F5" w:rsidRPr="1107BEA7">
              <w:rPr>
                <w:rFonts w:ascii="Calibri" w:eastAsia="Calibri" w:hAnsi="Calibri" w:cs="Calibri"/>
                <w:color w:val="0E101A"/>
                <w:sz w:val="24"/>
                <w:szCs w:val="24"/>
                <w:highlight w:val="white"/>
                <w:lang w:val="en-US"/>
              </w:rPr>
              <w:t>iPads</w:t>
            </w:r>
            <w:r w:rsidRPr="1107BEA7">
              <w:rPr>
                <w:rFonts w:ascii="Calibri" w:eastAsia="Calibri" w:hAnsi="Calibri" w:cs="Calibri"/>
                <w:color w:val="0E101A"/>
                <w:sz w:val="24"/>
                <w:szCs w:val="24"/>
                <w:highlight w:val="white"/>
                <w:lang w:val="en-US"/>
              </w:rPr>
              <w:t>, and games</w:t>
            </w:r>
            <w:r w:rsidR="36E93B28" w:rsidRPr="1107BEA7">
              <w:rPr>
                <w:rFonts w:ascii="Calibri" w:eastAsia="Calibri" w:hAnsi="Calibri" w:cs="Calibri"/>
                <w:color w:val="0E101A"/>
                <w:sz w:val="24"/>
                <w:szCs w:val="24"/>
                <w:highlight w:val="white"/>
                <w:lang w:val="en-US"/>
              </w:rPr>
              <w:t xml:space="preserve">. </w:t>
            </w:r>
            <w:r w:rsidRPr="1107BEA7">
              <w:rPr>
                <w:rFonts w:ascii="Calibri" w:eastAsia="Calibri" w:hAnsi="Calibri" w:cs="Calibri"/>
                <w:color w:val="0E101A"/>
                <w:sz w:val="24"/>
                <w:szCs w:val="24"/>
                <w:highlight w:val="white"/>
                <w:lang w:val="en-US"/>
              </w:rPr>
              <w:t>I can be in my house and use my computer to send messages, emails, or call other people in other places. When we get on the internet and use the network we are "online</w:t>
            </w:r>
            <w:r w:rsidR="00CB2AB8">
              <w:rPr>
                <w:rFonts w:ascii="Calibri" w:eastAsia="Calibri" w:hAnsi="Calibri" w:cs="Calibri"/>
                <w:color w:val="0E101A"/>
                <w:sz w:val="24"/>
                <w:szCs w:val="24"/>
                <w:highlight w:val="white"/>
                <w:lang w:val="en-US"/>
              </w:rPr>
              <w:t>”</w:t>
            </w:r>
            <w:r w:rsidR="00BD7E3E" w:rsidRPr="1107BEA7">
              <w:rPr>
                <w:rFonts w:ascii="Calibri" w:eastAsia="Calibri" w:hAnsi="Calibri" w:cs="Calibri"/>
                <w:color w:val="0E101A"/>
                <w:sz w:val="24"/>
                <w:szCs w:val="24"/>
                <w:highlight w:val="white"/>
                <w:lang w:val="en-US"/>
              </w:rPr>
              <w:t>.</w:t>
            </w:r>
          </w:p>
          <w:p w14:paraId="3C8E672F" w14:textId="3BCEB5C3" w:rsidR="00744A6B" w:rsidRDefault="006A04DD" w:rsidP="00E470CF">
            <w:p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rPr>
            </w:pPr>
            <w:r w:rsidRPr="24C46281">
              <w:rPr>
                <w:rFonts w:ascii="Calibri" w:eastAsia="Calibri" w:hAnsi="Calibri" w:cs="Calibri"/>
                <w:color w:val="0E101A"/>
                <w:sz w:val="24"/>
                <w:szCs w:val="24"/>
                <w:highlight w:val="white"/>
              </w:rPr>
              <w:t xml:space="preserve">Display vocabulary cards for </w:t>
            </w:r>
            <w:r w:rsidR="0049577F">
              <w:rPr>
                <w:rFonts w:ascii="Calibri" w:eastAsia="Calibri" w:hAnsi="Calibri" w:cs="Calibri"/>
                <w:color w:val="0E101A"/>
                <w:sz w:val="24"/>
                <w:szCs w:val="24"/>
                <w:highlight w:val="white"/>
              </w:rPr>
              <w:t xml:space="preserve">the </w:t>
            </w:r>
            <w:r w:rsidRPr="0049577F">
              <w:rPr>
                <w:rFonts w:ascii="Calibri" w:eastAsia="Calibri" w:hAnsi="Calibri" w:cs="Calibri"/>
                <w:b/>
                <w:bCs/>
                <w:color w:val="0E101A"/>
                <w:sz w:val="24"/>
                <w:szCs w:val="24"/>
                <w:highlight w:val="white"/>
              </w:rPr>
              <w:t xml:space="preserve">internet </w:t>
            </w:r>
            <w:r w:rsidRPr="24C46281">
              <w:rPr>
                <w:rFonts w:ascii="Calibri" w:eastAsia="Calibri" w:hAnsi="Calibri" w:cs="Calibri"/>
                <w:color w:val="0E101A"/>
                <w:sz w:val="24"/>
                <w:szCs w:val="24"/>
                <w:highlight w:val="white"/>
              </w:rPr>
              <w:t xml:space="preserve">and </w:t>
            </w:r>
            <w:r w:rsidRPr="0049577F">
              <w:rPr>
                <w:rFonts w:ascii="Calibri" w:eastAsia="Calibri" w:hAnsi="Calibri" w:cs="Calibri"/>
                <w:b/>
                <w:bCs/>
                <w:color w:val="0E101A"/>
                <w:sz w:val="24"/>
                <w:szCs w:val="24"/>
                <w:highlight w:val="white"/>
              </w:rPr>
              <w:t>online</w:t>
            </w:r>
            <w:r w:rsidRPr="24C46281">
              <w:rPr>
                <w:rFonts w:ascii="Calibri" w:eastAsia="Calibri" w:hAnsi="Calibri" w:cs="Calibri"/>
                <w:color w:val="0E101A"/>
                <w:sz w:val="24"/>
                <w:szCs w:val="24"/>
                <w:highlight w:val="white"/>
              </w:rPr>
              <w:t xml:space="preserve"> (</w:t>
            </w:r>
            <w:r w:rsidR="00CE1E87">
              <w:rPr>
                <w:rFonts w:ascii="Calibri" w:eastAsia="Calibri" w:hAnsi="Calibri" w:cs="Calibri"/>
                <w:color w:val="0E101A"/>
                <w:sz w:val="24"/>
                <w:szCs w:val="24"/>
                <w:highlight w:val="white"/>
              </w:rPr>
              <w:t>from PowerPoint</w:t>
            </w:r>
            <w:r w:rsidRPr="24C46281">
              <w:rPr>
                <w:rFonts w:ascii="Calibri" w:eastAsia="Calibri" w:hAnsi="Calibri" w:cs="Calibri"/>
                <w:color w:val="0E101A"/>
                <w:sz w:val="24"/>
                <w:szCs w:val="24"/>
                <w:highlight w:val="white"/>
              </w:rPr>
              <w:t>)</w:t>
            </w:r>
            <w:r w:rsidR="00CE1E87">
              <w:rPr>
                <w:rFonts w:ascii="Calibri" w:eastAsia="Calibri" w:hAnsi="Calibri" w:cs="Calibri"/>
                <w:color w:val="0E101A"/>
                <w:sz w:val="24"/>
                <w:szCs w:val="24"/>
                <w:highlight w:val="white"/>
              </w:rPr>
              <w:t>.</w:t>
            </w:r>
          </w:p>
          <w:p w14:paraId="096720EF" w14:textId="49164E42" w:rsidR="00D903AF" w:rsidRDefault="00D903AF" w:rsidP="00E470CF">
            <w:p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Pr>
                <w:rFonts w:ascii="Calibri" w:eastAsia="Calibri" w:hAnsi="Calibri" w:cs="Calibri"/>
                <w:color w:val="0E101A"/>
                <w:sz w:val="24"/>
                <w:szCs w:val="24"/>
                <w:highlight w:val="white"/>
                <w:lang w:val="en-US"/>
              </w:rPr>
              <w:t>“</w:t>
            </w:r>
            <w:r w:rsidR="006A04DD" w:rsidRPr="6489C6EE">
              <w:rPr>
                <w:rFonts w:ascii="Calibri" w:eastAsia="Calibri" w:hAnsi="Calibri" w:cs="Calibri"/>
                <w:color w:val="0E101A"/>
                <w:sz w:val="24"/>
                <w:szCs w:val="24"/>
                <w:highlight w:val="white"/>
                <w:lang w:val="en-US"/>
              </w:rPr>
              <w:t>Here are some examples</w:t>
            </w:r>
            <w:r>
              <w:rPr>
                <w:rFonts w:ascii="Calibri" w:eastAsia="Calibri" w:hAnsi="Calibri" w:cs="Calibri"/>
                <w:color w:val="0E101A"/>
                <w:sz w:val="24"/>
                <w:szCs w:val="24"/>
                <w:highlight w:val="white"/>
                <w:lang w:val="en-US"/>
              </w:rPr>
              <w:t xml:space="preserve"> of ways we use the internet</w:t>
            </w:r>
            <w:r w:rsidR="006A04DD" w:rsidRPr="6489C6EE">
              <w:rPr>
                <w:rFonts w:ascii="Calibri" w:eastAsia="Calibri" w:hAnsi="Calibri" w:cs="Calibri"/>
                <w:color w:val="0E101A"/>
                <w:sz w:val="24"/>
                <w:szCs w:val="24"/>
                <w:highlight w:val="white"/>
                <w:lang w:val="en-US"/>
              </w:rPr>
              <w:t>.</w:t>
            </w:r>
            <w:r>
              <w:rPr>
                <w:rFonts w:ascii="Calibri" w:eastAsia="Calibri" w:hAnsi="Calibri" w:cs="Calibri"/>
                <w:color w:val="0E101A"/>
                <w:sz w:val="24"/>
                <w:szCs w:val="24"/>
                <w:highlight w:val="white"/>
                <w:lang w:val="en-US"/>
              </w:rPr>
              <w:t>”</w:t>
            </w:r>
            <w:r w:rsidR="006A04DD" w:rsidRPr="6489C6EE">
              <w:rPr>
                <w:rFonts w:ascii="Calibri" w:eastAsia="Calibri" w:hAnsi="Calibri" w:cs="Calibri"/>
                <w:color w:val="0E101A"/>
                <w:sz w:val="24"/>
                <w:szCs w:val="24"/>
                <w:highlight w:val="white"/>
                <w:lang w:val="en-US"/>
              </w:rPr>
              <w:t xml:space="preserve"> Feel free to ask students to provide some examples of this if they have experience with any of these examples</w:t>
            </w:r>
            <w:r>
              <w:rPr>
                <w:rFonts w:ascii="Calibri" w:eastAsia="Calibri" w:hAnsi="Calibri" w:cs="Calibri"/>
                <w:color w:val="0E101A"/>
                <w:sz w:val="24"/>
                <w:szCs w:val="24"/>
                <w:highlight w:val="white"/>
                <w:lang w:val="en-US"/>
              </w:rPr>
              <w:t>.</w:t>
            </w:r>
          </w:p>
          <w:p w14:paraId="66280CBD" w14:textId="77777777" w:rsidR="00D903AF" w:rsidRPr="00D903AF" w:rsidRDefault="006A04DD" w:rsidP="00E470CF">
            <w:pPr>
              <w:pStyle w:val="ListParagraph"/>
              <w:numPr>
                <w:ilvl w:val="0"/>
                <w:numId w:val="14"/>
              </w:numPr>
              <w:pBdr>
                <w:top w:val="none" w:sz="0" w:space="0" w:color="D9D9E3"/>
                <w:left w:val="none" w:sz="0" w:space="0" w:color="D9D9E3"/>
                <w:bottom w:val="none" w:sz="0" w:space="0" w:color="D9D9E3"/>
                <w:right w:val="none" w:sz="0" w:space="0" w:color="D9D9E3"/>
                <w:between w:val="none" w:sz="0" w:space="0" w:color="D9D9E3"/>
              </w:pBdr>
              <w:spacing w:line="240" w:lineRule="auto"/>
              <w:rPr>
                <w:rFonts w:ascii="Calibri" w:eastAsia="Calibri" w:hAnsi="Calibri" w:cs="Calibri"/>
                <w:color w:val="0E101A"/>
                <w:sz w:val="24"/>
                <w:szCs w:val="24"/>
                <w:highlight w:val="white"/>
                <w:lang w:val="en-US"/>
              </w:rPr>
            </w:pPr>
            <w:r w:rsidRPr="00D903AF">
              <w:rPr>
                <w:rFonts w:ascii="Calibri" w:eastAsia="Calibri" w:hAnsi="Calibri" w:cs="Calibri"/>
                <w:color w:val="0E101A"/>
                <w:sz w:val="24"/>
                <w:szCs w:val="24"/>
                <w:highlight w:val="white"/>
              </w:rPr>
              <w:t>Play games</w:t>
            </w:r>
          </w:p>
          <w:p w14:paraId="653938C5" w14:textId="77777777" w:rsidR="00D903AF" w:rsidRPr="00D903AF" w:rsidRDefault="006A04DD" w:rsidP="00E470CF">
            <w:pPr>
              <w:pStyle w:val="ListParagraph"/>
              <w:numPr>
                <w:ilvl w:val="0"/>
                <w:numId w:val="14"/>
              </w:num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00D903AF">
              <w:rPr>
                <w:rFonts w:ascii="Calibri" w:eastAsia="Calibri" w:hAnsi="Calibri" w:cs="Calibri"/>
                <w:color w:val="0E101A"/>
                <w:sz w:val="24"/>
                <w:szCs w:val="24"/>
                <w:highlight w:val="white"/>
              </w:rPr>
              <w:t>Search for information</w:t>
            </w:r>
          </w:p>
          <w:p w14:paraId="6FAEE282" w14:textId="77777777" w:rsidR="00D84D55" w:rsidRPr="00D84D55" w:rsidRDefault="006A04DD" w:rsidP="00E470CF">
            <w:pPr>
              <w:pStyle w:val="ListParagraph"/>
              <w:numPr>
                <w:ilvl w:val="0"/>
                <w:numId w:val="14"/>
              </w:num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00D903AF">
              <w:rPr>
                <w:rFonts w:ascii="Calibri" w:eastAsia="Calibri" w:hAnsi="Calibri" w:cs="Calibri"/>
                <w:color w:val="0E101A"/>
                <w:sz w:val="24"/>
                <w:szCs w:val="24"/>
                <w:highlight w:val="white"/>
              </w:rPr>
              <w:t>School</w:t>
            </w:r>
            <w:r w:rsidR="00D84D55">
              <w:rPr>
                <w:rFonts w:ascii="Calibri" w:eastAsia="Calibri" w:hAnsi="Calibri" w:cs="Calibri"/>
                <w:color w:val="0E101A"/>
                <w:sz w:val="24"/>
                <w:szCs w:val="24"/>
                <w:highlight w:val="white"/>
              </w:rPr>
              <w:t>w</w:t>
            </w:r>
            <w:r w:rsidRPr="00D903AF">
              <w:rPr>
                <w:rFonts w:ascii="Calibri" w:eastAsia="Calibri" w:hAnsi="Calibri" w:cs="Calibri"/>
                <w:color w:val="0E101A"/>
                <w:sz w:val="24"/>
                <w:szCs w:val="24"/>
                <w:highlight w:val="white"/>
              </w:rPr>
              <w:t>ork</w:t>
            </w:r>
          </w:p>
          <w:p w14:paraId="6105B3E3" w14:textId="77777777" w:rsidR="00D84D55" w:rsidRPr="00D84D55" w:rsidRDefault="006A04DD" w:rsidP="00E470CF">
            <w:pPr>
              <w:pStyle w:val="ListParagraph"/>
              <w:numPr>
                <w:ilvl w:val="0"/>
                <w:numId w:val="14"/>
              </w:num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00D84D55">
              <w:rPr>
                <w:rFonts w:ascii="Calibri" w:eastAsia="Calibri" w:hAnsi="Calibri" w:cs="Calibri"/>
                <w:color w:val="0E101A"/>
                <w:sz w:val="24"/>
                <w:szCs w:val="24"/>
                <w:highlight w:val="white"/>
              </w:rPr>
              <w:t>Talk with Friends</w:t>
            </w:r>
          </w:p>
          <w:p w14:paraId="3C8E6735" w14:textId="7CC46211" w:rsidR="00744A6B" w:rsidRPr="00D84D55" w:rsidRDefault="006A04DD" w:rsidP="00E470CF">
            <w:pPr>
              <w:pStyle w:val="ListParagraph"/>
              <w:numPr>
                <w:ilvl w:val="0"/>
                <w:numId w:val="14"/>
              </w:numPr>
              <w:pBdr>
                <w:top w:val="none" w:sz="0" w:space="0" w:color="D9D9E3"/>
                <w:left w:val="none" w:sz="0" w:space="0" w:color="D9D9E3"/>
                <w:bottom w:val="none" w:sz="0" w:space="0" w:color="D9D9E3"/>
                <w:right w:val="none" w:sz="0" w:space="0" w:color="D9D9E3"/>
                <w:between w:val="none" w:sz="0" w:space="0" w:color="D9D9E3"/>
              </w:pBdr>
              <w:spacing w:before="300" w:after="300" w:line="240" w:lineRule="auto"/>
              <w:rPr>
                <w:rFonts w:ascii="Calibri" w:eastAsia="Calibri" w:hAnsi="Calibri" w:cs="Calibri"/>
                <w:color w:val="0E101A"/>
                <w:sz w:val="24"/>
                <w:szCs w:val="24"/>
                <w:highlight w:val="white"/>
                <w:lang w:val="en-US"/>
              </w:rPr>
            </w:pPr>
            <w:r w:rsidRPr="00D84D55">
              <w:rPr>
                <w:rFonts w:ascii="Calibri" w:eastAsia="Calibri" w:hAnsi="Calibri" w:cs="Calibri"/>
                <w:color w:val="0E101A"/>
                <w:sz w:val="24"/>
                <w:szCs w:val="24"/>
                <w:highlight w:val="white"/>
              </w:rPr>
              <w:t>Shop</w:t>
            </w:r>
          </w:p>
          <w:p w14:paraId="3C8E6736" w14:textId="0C545D99" w:rsidR="00744A6B" w:rsidRPr="006C64E9" w:rsidRDefault="006A04DD" w:rsidP="00E470CF">
            <w:pPr>
              <w:spacing w:line="240" w:lineRule="auto"/>
              <w:rPr>
                <w:rFonts w:asciiTheme="majorHAnsi" w:eastAsia="Calibri" w:hAnsiTheme="majorHAnsi" w:cstheme="majorHAnsi"/>
                <w:b/>
                <w:bCs/>
                <w:i/>
                <w:iCs/>
                <w:sz w:val="24"/>
                <w:szCs w:val="24"/>
              </w:rPr>
            </w:pPr>
            <w:r w:rsidRPr="006C64E9">
              <w:rPr>
                <w:rFonts w:asciiTheme="majorHAnsi" w:eastAsia="Calibri" w:hAnsiTheme="majorHAnsi" w:cstheme="majorHAnsi"/>
                <w:b/>
                <w:bCs/>
                <w:sz w:val="24"/>
                <w:szCs w:val="24"/>
              </w:rPr>
              <w:t xml:space="preserve">Read </w:t>
            </w:r>
            <w:r w:rsidRPr="006C64E9">
              <w:rPr>
                <w:rFonts w:asciiTheme="majorHAnsi" w:eastAsia="Calibri" w:hAnsiTheme="majorHAnsi" w:cstheme="majorHAnsi"/>
                <w:b/>
                <w:bCs/>
                <w:i/>
                <w:iCs/>
                <w:sz w:val="24"/>
                <w:szCs w:val="24"/>
              </w:rPr>
              <w:t>Clicker the Cat</w:t>
            </w:r>
            <w:r w:rsidR="006C64E9" w:rsidRPr="006C64E9">
              <w:rPr>
                <w:rFonts w:asciiTheme="majorHAnsi" w:eastAsia="Calibri" w:hAnsiTheme="majorHAnsi" w:cstheme="majorHAnsi"/>
                <w:b/>
                <w:bCs/>
                <w:i/>
                <w:iCs/>
                <w:sz w:val="24"/>
                <w:szCs w:val="24"/>
              </w:rPr>
              <w:t xml:space="preserve"> </w:t>
            </w:r>
            <w:r w:rsidR="006C64E9" w:rsidRPr="006C64E9">
              <w:rPr>
                <w:rFonts w:asciiTheme="majorHAnsi" w:eastAsiaTheme="majorEastAsia" w:hAnsiTheme="majorHAnsi" w:cstheme="majorHAnsi"/>
                <w:b/>
                <w:bCs/>
                <w:sz w:val="24"/>
                <w:szCs w:val="24"/>
                <w:lang w:val="en-US"/>
              </w:rPr>
              <w:t>by</w:t>
            </w:r>
            <w:r w:rsidR="006C64E9" w:rsidRPr="006C64E9">
              <w:rPr>
                <w:rFonts w:asciiTheme="majorHAnsi" w:eastAsiaTheme="majorEastAsia" w:hAnsiTheme="majorHAnsi" w:cstheme="majorHAnsi"/>
                <w:b/>
                <w:bCs/>
                <w:i/>
                <w:iCs/>
                <w:sz w:val="24"/>
                <w:szCs w:val="24"/>
                <w:lang w:val="en-US"/>
              </w:rPr>
              <w:t xml:space="preserve"> </w:t>
            </w:r>
            <w:hyperlink r:id="rId12">
              <w:r w:rsidR="006C64E9" w:rsidRPr="006C64E9">
                <w:rPr>
                  <w:rStyle w:val="Hyperlink"/>
                  <w:rFonts w:asciiTheme="majorHAnsi" w:eastAsiaTheme="majorEastAsia" w:hAnsiTheme="majorHAnsi" w:cstheme="majorHAnsi"/>
                  <w:b/>
                  <w:bCs/>
                  <w:color w:val="000000" w:themeColor="text1"/>
                  <w:sz w:val="24"/>
                  <w:szCs w:val="24"/>
                  <w:u w:val="none"/>
                  <w:lang w:val="en-US"/>
                </w:rPr>
                <w:t>Kyla Cullinane</w:t>
              </w:r>
            </w:hyperlink>
            <w:r w:rsidR="0E4BD864" w:rsidRPr="006C64E9">
              <w:rPr>
                <w:rFonts w:asciiTheme="majorHAnsi" w:eastAsia="Calibri" w:hAnsiTheme="majorHAnsi" w:cstheme="majorHAnsi"/>
                <w:b/>
                <w:bCs/>
                <w:i/>
                <w:iCs/>
                <w:sz w:val="24"/>
                <w:szCs w:val="24"/>
              </w:rPr>
              <w:t>.</w:t>
            </w:r>
          </w:p>
          <w:p w14:paraId="13EAA9CF" w14:textId="77777777" w:rsidR="00464489" w:rsidRDefault="00464489" w:rsidP="00E470CF">
            <w:pPr>
              <w:widowControl w:val="0"/>
              <w:spacing w:line="240" w:lineRule="auto"/>
              <w:rPr>
                <w:rFonts w:ascii="Calibri" w:eastAsia="Calibri" w:hAnsi="Calibri" w:cs="Calibri"/>
                <w:color w:val="333333"/>
                <w:sz w:val="24"/>
                <w:szCs w:val="24"/>
                <w:lang w:val="en-US"/>
              </w:rPr>
            </w:pPr>
            <w:r>
              <w:rPr>
                <w:rFonts w:ascii="Calibri" w:eastAsia="Calibri" w:hAnsi="Calibri" w:cs="Calibri"/>
                <w:color w:val="333333"/>
                <w:sz w:val="24"/>
                <w:szCs w:val="24"/>
                <w:highlight w:val="white"/>
                <w:lang w:val="en-US"/>
              </w:rPr>
              <w:t>“</w:t>
            </w:r>
            <w:r w:rsidR="006A04DD" w:rsidRPr="6489C6EE">
              <w:rPr>
                <w:rFonts w:ascii="Calibri" w:eastAsia="Calibri" w:hAnsi="Calibri" w:cs="Calibri"/>
                <w:color w:val="333333"/>
                <w:sz w:val="24"/>
                <w:szCs w:val="24"/>
                <w:highlight w:val="white"/>
                <w:lang w:val="en-US"/>
              </w:rPr>
              <w:t xml:space="preserve">Clicker the </w:t>
            </w:r>
            <w:r w:rsidR="00DF2BA6">
              <w:rPr>
                <w:rFonts w:ascii="Calibri" w:eastAsia="Calibri" w:hAnsi="Calibri" w:cs="Calibri"/>
                <w:color w:val="333333"/>
                <w:sz w:val="24"/>
                <w:szCs w:val="24"/>
                <w:highlight w:val="white"/>
                <w:lang w:val="en-US"/>
              </w:rPr>
              <w:t>c</w:t>
            </w:r>
            <w:r w:rsidR="006A04DD" w:rsidRPr="6489C6EE">
              <w:rPr>
                <w:rFonts w:ascii="Calibri" w:eastAsia="Calibri" w:hAnsi="Calibri" w:cs="Calibri"/>
                <w:color w:val="333333"/>
                <w:sz w:val="24"/>
                <w:szCs w:val="24"/>
                <w:highlight w:val="white"/>
                <w:lang w:val="en-US"/>
              </w:rPr>
              <w:t>at carries his tablet everywhere he goes. He'll play for hours and doesn't know when to quit. That is until his friend, Digi the dog, comes along. Follow Clicker as he learns to balance his screen time with outside play. It's a valuable lesson for any child growing up in this digital age!</w:t>
            </w:r>
            <w:r>
              <w:rPr>
                <w:rFonts w:ascii="Calibri" w:eastAsia="Calibri" w:hAnsi="Calibri" w:cs="Calibri"/>
                <w:color w:val="333333"/>
                <w:sz w:val="24"/>
                <w:szCs w:val="24"/>
                <w:lang w:val="en-US"/>
              </w:rPr>
              <w:t>”</w:t>
            </w:r>
          </w:p>
          <w:p w14:paraId="7119FEFB" w14:textId="77777777" w:rsidR="00464489" w:rsidRDefault="00464489" w:rsidP="00E470CF">
            <w:pPr>
              <w:widowControl w:val="0"/>
              <w:spacing w:line="240" w:lineRule="auto"/>
              <w:rPr>
                <w:rFonts w:ascii="Calibri" w:eastAsia="Calibri" w:hAnsi="Calibri" w:cs="Calibri"/>
                <w:sz w:val="24"/>
                <w:szCs w:val="24"/>
                <w:lang w:val="en-US"/>
              </w:rPr>
            </w:pPr>
            <w:r>
              <w:rPr>
                <w:rFonts w:ascii="Calibri" w:eastAsia="Calibri" w:hAnsi="Calibri" w:cs="Calibri"/>
                <w:sz w:val="24"/>
                <w:szCs w:val="24"/>
                <w:lang w:val="en-US"/>
              </w:rPr>
              <w:t xml:space="preserve"> </w:t>
            </w:r>
          </w:p>
          <w:p w14:paraId="3C8E673A" w14:textId="496FF8CD" w:rsidR="00744A6B" w:rsidRPr="00464489" w:rsidRDefault="006A04DD" w:rsidP="00E470CF">
            <w:pPr>
              <w:widowControl w:val="0"/>
              <w:spacing w:line="240" w:lineRule="auto"/>
              <w:rPr>
                <w:rFonts w:ascii="Calibri" w:eastAsia="Calibri" w:hAnsi="Calibri" w:cs="Calibri"/>
                <w:sz w:val="24"/>
                <w:szCs w:val="24"/>
                <w:lang w:val="en-US"/>
              </w:rPr>
            </w:pPr>
            <w:r w:rsidRPr="6489C6EE">
              <w:rPr>
                <w:rFonts w:ascii="Calibri" w:eastAsia="Calibri" w:hAnsi="Calibri" w:cs="Calibri"/>
                <w:color w:val="333333"/>
                <w:sz w:val="24"/>
                <w:szCs w:val="24"/>
                <w:highlight w:val="white"/>
                <w:lang w:val="en-US"/>
              </w:rPr>
              <w:t>This book will provide additional context to the previous discussion</w:t>
            </w:r>
            <w:r w:rsidR="207B6F0C" w:rsidRPr="6489C6EE">
              <w:rPr>
                <w:rFonts w:ascii="Calibri" w:eastAsia="Calibri" w:hAnsi="Calibri" w:cs="Calibri"/>
                <w:color w:val="333333"/>
                <w:sz w:val="24"/>
                <w:szCs w:val="24"/>
                <w:highlight w:val="white"/>
                <w:lang w:val="en-US"/>
              </w:rPr>
              <w:t>.</w:t>
            </w:r>
            <w:r w:rsidR="00464489">
              <w:rPr>
                <w:rFonts w:ascii="Calibri" w:eastAsia="Calibri" w:hAnsi="Calibri" w:cs="Calibri"/>
                <w:sz w:val="24"/>
                <w:szCs w:val="24"/>
                <w:lang w:val="en-US"/>
              </w:rPr>
              <w:t xml:space="preserve"> </w:t>
            </w:r>
            <w:r w:rsidRPr="6489C6EE">
              <w:rPr>
                <w:rFonts w:ascii="Calibri" w:eastAsia="Calibri" w:hAnsi="Calibri" w:cs="Calibri"/>
                <w:color w:val="333333"/>
                <w:sz w:val="24"/>
                <w:szCs w:val="24"/>
                <w:highlight w:val="white"/>
                <w:lang w:val="en-US"/>
              </w:rPr>
              <w:t>During this story, focus on the lack of balance Clicker has</w:t>
            </w:r>
            <w:r w:rsidR="006B76BD">
              <w:rPr>
                <w:rFonts w:ascii="Calibri" w:eastAsia="Calibri" w:hAnsi="Calibri" w:cs="Calibri"/>
                <w:color w:val="333333"/>
                <w:sz w:val="24"/>
                <w:szCs w:val="24"/>
                <w:highlight w:val="white"/>
                <w:lang w:val="en-US"/>
              </w:rPr>
              <w:t xml:space="preserve"> by</w:t>
            </w:r>
            <w:r w:rsidRPr="6489C6EE">
              <w:rPr>
                <w:rFonts w:ascii="Calibri" w:eastAsia="Calibri" w:hAnsi="Calibri" w:cs="Calibri"/>
                <w:color w:val="333333"/>
                <w:sz w:val="24"/>
                <w:szCs w:val="24"/>
                <w:highlight w:val="white"/>
                <w:lang w:val="en-US"/>
              </w:rPr>
              <w:t xml:space="preserve"> </w:t>
            </w:r>
            <w:r w:rsidR="265DD34E" w:rsidRPr="6489C6EE">
              <w:rPr>
                <w:rFonts w:ascii="Calibri" w:eastAsia="Calibri" w:hAnsi="Calibri" w:cs="Calibri"/>
                <w:color w:val="333333"/>
                <w:sz w:val="24"/>
                <w:szCs w:val="24"/>
                <w:highlight w:val="white"/>
                <w:lang w:val="en-US"/>
              </w:rPr>
              <w:t>overusing</w:t>
            </w:r>
            <w:r w:rsidRPr="6489C6EE">
              <w:rPr>
                <w:rFonts w:ascii="Calibri" w:eastAsia="Calibri" w:hAnsi="Calibri" w:cs="Calibri"/>
                <w:color w:val="333333"/>
                <w:sz w:val="24"/>
                <w:szCs w:val="24"/>
                <w:highlight w:val="white"/>
                <w:lang w:val="en-US"/>
              </w:rPr>
              <w:t xml:space="preserve"> his device and how there were other things outside of the device he could do.</w:t>
            </w:r>
          </w:p>
          <w:p w14:paraId="3C8E673B" w14:textId="77777777" w:rsidR="6489C6EE" w:rsidRDefault="6489C6EE" w:rsidP="00E470CF">
            <w:pPr>
              <w:widowControl w:val="0"/>
              <w:spacing w:line="240" w:lineRule="auto"/>
              <w:rPr>
                <w:rFonts w:ascii="Calibri" w:eastAsia="Calibri" w:hAnsi="Calibri" w:cs="Calibri"/>
                <w:color w:val="333333"/>
                <w:sz w:val="24"/>
                <w:szCs w:val="24"/>
                <w:highlight w:val="white"/>
                <w:lang w:val="en-US"/>
              </w:rPr>
            </w:pPr>
          </w:p>
          <w:p w14:paraId="3C8E673C" w14:textId="711DF5C8" w:rsidR="00744A6B" w:rsidRDefault="00EF3D90" w:rsidP="00E470CF">
            <w:pPr>
              <w:widowControl w:val="0"/>
              <w:spacing w:line="240" w:lineRule="auto"/>
              <w:rPr>
                <w:rFonts w:ascii="Calibri" w:eastAsia="Calibri" w:hAnsi="Calibri" w:cs="Calibri"/>
                <w:color w:val="333333"/>
                <w:sz w:val="24"/>
                <w:szCs w:val="24"/>
                <w:highlight w:val="white"/>
                <w:lang w:val="en-US"/>
              </w:rPr>
            </w:pPr>
            <w:r>
              <w:rPr>
                <w:rFonts w:ascii="Calibri" w:eastAsia="Calibri" w:hAnsi="Calibri" w:cs="Calibri"/>
                <w:color w:val="333333"/>
                <w:sz w:val="24"/>
                <w:szCs w:val="24"/>
                <w:highlight w:val="white"/>
              </w:rPr>
              <w:t>Ask</w:t>
            </w:r>
            <w:r w:rsidR="006A04DD" w:rsidRPr="6489C6EE">
              <w:rPr>
                <w:rFonts w:ascii="Calibri" w:eastAsia="Calibri" w:hAnsi="Calibri" w:cs="Calibri"/>
                <w:color w:val="333333"/>
                <w:sz w:val="24"/>
                <w:szCs w:val="24"/>
                <w:highlight w:val="white"/>
                <w:lang w:val="en-US"/>
              </w:rPr>
              <w:t xml:space="preserve"> students to provide you with examples of things they like to do outside of going online and using the internet</w:t>
            </w:r>
            <w:r w:rsidR="4AC5F38C" w:rsidRPr="6489C6EE">
              <w:rPr>
                <w:rFonts w:ascii="Calibri" w:eastAsia="Calibri" w:hAnsi="Calibri" w:cs="Calibri"/>
                <w:color w:val="333333"/>
                <w:sz w:val="24"/>
                <w:szCs w:val="24"/>
                <w:highlight w:val="white"/>
                <w:lang w:val="en-US"/>
              </w:rPr>
              <w:t>.</w:t>
            </w:r>
          </w:p>
          <w:p w14:paraId="3C8E673D" w14:textId="77777777" w:rsidR="00744A6B" w:rsidRDefault="00744A6B" w:rsidP="00E470CF">
            <w:pPr>
              <w:widowControl w:val="0"/>
              <w:spacing w:line="240" w:lineRule="auto"/>
              <w:rPr>
                <w:rFonts w:ascii="Calibri" w:eastAsia="Calibri" w:hAnsi="Calibri" w:cs="Calibri"/>
                <w:sz w:val="24"/>
                <w:szCs w:val="24"/>
              </w:rPr>
            </w:pPr>
          </w:p>
          <w:p w14:paraId="3C8E673E" w14:textId="5C37DE65" w:rsidR="00744A6B" w:rsidRDefault="006A04DD" w:rsidP="00E470CF">
            <w:pPr>
              <w:widowControl w:val="0"/>
              <w:spacing w:line="240" w:lineRule="auto"/>
              <w:rPr>
                <w:rFonts w:ascii="Calibri" w:eastAsia="Calibri" w:hAnsi="Calibri" w:cs="Calibri"/>
                <w:color w:val="333333"/>
                <w:sz w:val="24"/>
                <w:szCs w:val="24"/>
                <w:highlight w:val="white"/>
                <w:lang w:val="en-US"/>
              </w:rPr>
            </w:pPr>
            <w:r w:rsidRPr="6489C6EE">
              <w:rPr>
                <w:rFonts w:ascii="Calibri" w:eastAsia="Calibri" w:hAnsi="Calibri" w:cs="Calibri"/>
                <w:sz w:val="24"/>
                <w:szCs w:val="24"/>
                <w:lang w:val="en-US"/>
              </w:rPr>
              <w:t>Wrap up the story by introducing that not only do we have to think about how much time we are spending on these devices</w:t>
            </w:r>
            <w:r w:rsidR="00FB3A35">
              <w:rPr>
                <w:rFonts w:ascii="Calibri" w:eastAsia="Calibri" w:hAnsi="Calibri" w:cs="Calibri"/>
                <w:sz w:val="24"/>
                <w:szCs w:val="24"/>
                <w:lang w:val="en-US"/>
              </w:rPr>
              <w:t>,</w:t>
            </w:r>
            <w:r w:rsidRPr="6489C6EE">
              <w:rPr>
                <w:rFonts w:ascii="Calibri" w:eastAsia="Calibri" w:hAnsi="Calibri" w:cs="Calibri"/>
                <w:sz w:val="24"/>
                <w:szCs w:val="24"/>
                <w:lang w:val="en-US"/>
              </w:rPr>
              <w:t xml:space="preserve"> but</w:t>
            </w:r>
            <w:r w:rsidR="00A35A1D">
              <w:rPr>
                <w:rFonts w:ascii="Calibri" w:eastAsia="Calibri" w:hAnsi="Calibri" w:cs="Calibri"/>
                <w:sz w:val="24"/>
                <w:szCs w:val="24"/>
                <w:lang w:val="en-US"/>
              </w:rPr>
              <w:t xml:space="preserve"> we</w:t>
            </w:r>
            <w:r w:rsidRPr="6489C6EE">
              <w:rPr>
                <w:rFonts w:ascii="Calibri" w:eastAsia="Calibri" w:hAnsi="Calibri" w:cs="Calibri"/>
                <w:sz w:val="24"/>
                <w:szCs w:val="24"/>
                <w:lang w:val="en-US"/>
              </w:rPr>
              <w:t xml:space="preserve"> also </w:t>
            </w:r>
            <w:r w:rsidR="001241ED">
              <w:rPr>
                <w:rFonts w:ascii="Calibri" w:eastAsia="Calibri" w:hAnsi="Calibri" w:cs="Calibri"/>
                <w:sz w:val="24"/>
                <w:szCs w:val="24"/>
                <w:lang w:val="en-US"/>
              </w:rPr>
              <w:t>must</w:t>
            </w:r>
            <w:r w:rsidR="00A35A1D">
              <w:rPr>
                <w:rFonts w:ascii="Calibri" w:eastAsia="Calibri" w:hAnsi="Calibri" w:cs="Calibri"/>
                <w:sz w:val="24"/>
                <w:szCs w:val="24"/>
                <w:lang w:val="en-US"/>
              </w:rPr>
              <w:t xml:space="preserve"> make</w:t>
            </w:r>
            <w:r w:rsidRPr="6489C6EE">
              <w:rPr>
                <w:rFonts w:ascii="Calibri" w:eastAsia="Calibri" w:hAnsi="Calibri" w:cs="Calibri"/>
                <w:sz w:val="24"/>
                <w:szCs w:val="24"/>
                <w:lang w:val="en-US"/>
              </w:rPr>
              <w:t xml:space="preserve"> sure that we stay safe when accessing the internet</w:t>
            </w:r>
            <w:r w:rsidR="1F0014EB" w:rsidRPr="6489C6EE">
              <w:rPr>
                <w:rFonts w:ascii="Calibri" w:eastAsia="Calibri" w:hAnsi="Calibri" w:cs="Calibri"/>
                <w:sz w:val="24"/>
                <w:szCs w:val="24"/>
                <w:lang w:val="en-US"/>
              </w:rPr>
              <w:t xml:space="preserve">. </w:t>
            </w:r>
          </w:p>
          <w:p w14:paraId="3C8E673F" w14:textId="77777777" w:rsidR="00744A6B" w:rsidRDefault="00744A6B" w:rsidP="00E470CF">
            <w:pPr>
              <w:widowControl w:val="0"/>
              <w:spacing w:line="240" w:lineRule="auto"/>
              <w:rPr>
                <w:rFonts w:ascii="Calibri" w:eastAsia="Calibri" w:hAnsi="Calibri" w:cs="Calibri"/>
                <w:sz w:val="24"/>
                <w:szCs w:val="24"/>
              </w:rPr>
            </w:pPr>
          </w:p>
          <w:p w14:paraId="05305498" w14:textId="77777777" w:rsidR="00D22126" w:rsidRDefault="00D22126" w:rsidP="00E470CF">
            <w:pPr>
              <w:widowControl w:val="0"/>
              <w:spacing w:line="240" w:lineRule="auto"/>
              <w:rPr>
                <w:rFonts w:ascii="Calibri" w:eastAsia="Calibri" w:hAnsi="Calibri" w:cs="Calibri"/>
                <w:sz w:val="24"/>
                <w:szCs w:val="24"/>
              </w:rPr>
            </w:pPr>
            <w:r w:rsidRPr="00D22126">
              <w:rPr>
                <w:rFonts w:ascii="Calibri" w:eastAsia="Calibri" w:hAnsi="Calibri" w:cs="Calibri"/>
                <w:b/>
                <w:bCs/>
                <w:sz w:val="24"/>
                <w:szCs w:val="24"/>
              </w:rPr>
              <w:t>Review the rule slides from the PowerPoint</w:t>
            </w:r>
            <w:r w:rsidRPr="24C46281">
              <w:rPr>
                <w:rFonts w:ascii="Calibri" w:eastAsia="Calibri" w:hAnsi="Calibri" w:cs="Calibri"/>
                <w:sz w:val="24"/>
                <w:szCs w:val="24"/>
              </w:rPr>
              <w:t xml:space="preserve">. </w:t>
            </w:r>
          </w:p>
          <w:p w14:paraId="3C8E6740" w14:textId="486DF999" w:rsidR="00744A6B" w:rsidRDefault="006A04DD" w:rsidP="00E470CF">
            <w:pPr>
              <w:widowControl w:val="0"/>
              <w:spacing w:line="240" w:lineRule="auto"/>
              <w:rPr>
                <w:rFonts w:ascii="Calibri" w:eastAsia="Calibri" w:hAnsi="Calibri" w:cs="Calibri"/>
                <w:sz w:val="24"/>
                <w:szCs w:val="24"/>
              </w:rPr>
            </w:pPr>
            <w:r w:rsidRPr="24C46281">
              <w:rPr>
                <w:rFonts w:ascii="Calibri" w:eastAsia="Calibri" w:hAnsi="Calibri" w:cs="Calibri"/>
                <w:sz w:val="24"/>
                <w:szCs w:val="24"/>
              </w:rPr>
              <w:t>Let students know that you have a list of rules</w:t>
            </w:r>
            <w:r w:rsidR="00537687">
              <w:rPr>
                <w:rFonts w:ascii="Calibri" w:eastAsia="Calibri" w:hAnsi="Calibri" w:cs="Calibri"/>
                <w:sz w:val="24"/>
                <w:szCs w:val="24"/>
              </w:rPr>
              <w:t xml:space="preserve"> to follow when online and using the internet</w:t>
            </w:r>
            <w:r w:rsidRPr="24C46281">
              <w:rPr>
                <w:rFonts w:ascii="Calibri" w:eastAsia="Calibri" w:hAnsi="Calibri" w:cs="Calibri"/>
                <w:sz w:val="24"/>
                <w:szCs w:val="24"/>
              </w:rPr>
              <w:t xml:space="preserve">. </w:t>
            </w:r>
          </w:p>
          <w:p w14:paraId="3C8E6741" w14:textId="77777777" w:rsidR="00744A6B" w:rsidRDefault="00744A6B" w:rsidP="00E470CF">
            <w:pPr>
              <w:widowControl w:val="0"/>
              <w:spacing w:line="240" w:lineRule="auto"/>
              <w:rPr>
                <w:rFonts w:ascii="Calibri" w:eastAsia="Calibri" w:hAnsi="Calibri" w:cs="Calibri"/>
                <w:sz w:val="24"/>
                <w:szCs w:val="24"/>
              </w:rPr>
            </w:pPr>
          </w:p>
          <w:p w14:paraId="3C8E6743" w14:textId="005E064E" w:rsidR="00744A6B" w:rsidRDefault="0A4C711C" w:rsidP="00E470CF">
            <w:pPr>
              <w:widowControl w:val="0"/>
              <w:numPr>
                <w:ilvl w:val="0"/>
                <w:numId w:val="9"/>
              </w:numPr>
              <w:spacing w:line="240" w:lineRule="auto"/>
              <w:rPr>
                <w:rFonts w:ascii="Calibri" w:eastAsia="Calibri" w:hAnsi="Calibri" w:cs="Calibri"/>
                <w:b/>
                <w:bCs/>
                <w:sz w:val="24"/>
                <w:szCs w:val="24"/>
              </w:rPr>
            </w:pPr>
            <w:r w:rsidRPr="62B3EF9C">
              <w:rPr>
                <w:rFonts w:ascii="Calibri" w:eastAsia="Calibri" w:hAnsi="Calibri" w:cs="Calibri"/>
                <w:b/>
                <w:bCs/>
                <w:sz w:val="24"/>
                <w:szCs w:val="24"/>
              </w:rPr>
              <w:t>“</w:t>
            </w:r>
            <w:r w:rsidR="006A04DD" w:rsidRPr="62B3EF9C">
              <w:rPr>
                <w:rFonts w:ascii="Calibri" w:eastAsia="Calibri" w:hAnsi="Calibri" w:cs="Calibri"/>
                <w:b/>
                <w:bCs/>
                <w:sz w:val="24"/>
                <w:szCs w:val="24"/>
              </w:rPr>
              <w:t>Always ask a trusted adult (parent, teacher, etc.) if you can go online.</w:t>
            </w:r>
            <w:r w:rsidR="4B5668D7" w:rsidRPr="62B3EF9C">
              <w:rPr>
                <w:rFonts w:ascii="Calibri" w:eastAsia="Calibri" w:hAnsi="Calibri" w:cs="Calibri"/>
                <w:b/>
                <w:bCs/>
                <w:sz w:val="24"/>
                <w:szCs w:val="24"/>
              </w:rPr>
              <w:t>”</w:t>
            </w:r>
          </w:p>
          <w:p w14:paraId="3C8E6745" w14:textId="6B022EB8" w:rsidR="00744A6B" w:rsidRPr="00BB5AEE" w:rsidRDefault="006A04DD" w:rsidP="00E470CF">
            <w:pPr>
              <w:widowControl w:val="0"/>
              <w:numPr>
                <w:ilvl w:val="1"/>
                <w:numId w:val="9"/>
              </w:numPr>
              <w:spacing w:line="240" w:lineRule="auto"/>
              <w:rPr>
                <w:rFonts w:ascii="Calibri" w:eastAsia="Calibri" w:hAnsi="Calibri" w:cs="Calibri"/>
                <w:sz w:val="24"/>
                <w:szCs w:val="24"/>
                <w:lang w:val="en-US"/>
              </w:rPr>
            </w:pPr>
            <w:r w:rsidRPr="6489C6EE">
              <w:rPr>
                <w:rFonts w:ascii="Calibri" w:eastAsia="Calibri" w:hAnsi="Calibri" w:cs="Calibri"/>
                <w:sz w:val="24"/>
                <w:szCs w:val="24"/>
                <w:lang w:val="en-US"/>
              </w:rPr>
              <w:t xml:space="preserve">Ask students </w:t>
            </w:r>
            <w:r w:rsidR="00537687">
              <w:rPr>
                <w:rFonts w:ascii="Calibri" w:eastAsia="Calibri" w:hAnsi="Calibri" w:cs="Calibri"/>
                <w:sz w:val="24"/>
                <w:szCs w:val="24"/>
                <w:lang w:val="en-US"/>
              </w:rPr>
              <w:t>to provide</w:t>
            </w:r>
            <w:r w:rsidRPr="6489C6EE">
              <w:rPr>
                <w:rFonts w:ascii="Calibri" w:eastAsia="Calibri" w:hAnsi="Calibri" w:cs="Calibri"/>
                <w:sz w:val="24"/>
                <w:szCs w:val="24"/>
                <w:lang w:val="en-US"/>
              </w:rPr>
              <w:t xml:space="preserve"> examples of trusted adults</w:t>
            </w:r>
            <w:r w:rsidR="38C7A0E8" w:rsidRPr="6489C6EE">
              <w:rPr>
                <w:rFonts w:ascii="Calibri" w:eastAsia="Calibri" w:hAnsi="Calibri" w:cs="Calibri"/>
                <w:sz w:val="24"/>
                <w:szCs w:val="24"/>
                <w:lang w:val="en-US"/>
              </w:rPr>
              <w:t>.</w:t>
            </w:r>
            <w:r w:rsidRPr="6489C6EE">
              <w:rPr>
                <w:rFonts w:ascii="Calibri" w:eastAsia="Calibri" w:hAnsi="Calibri" w:cs="Calibri"/>
                <w:sz w:val="24"/>
                <w:szCs w:val="24"/>
                <w:lang w:val="en-US"/>
              </w:rPr>
              <w:t xml:space="preserve"> Provide students with additional examples if needed</w:t>
            </w:r>
            <w:r w:rsidR="21427E8A" w:rsidRPr="6489C6EE">
              <w:rPr>
                <w:rFonts w:ascii="Calibri" w:eastAsia="Calibri" w:hAnsi="Calibri" w:cs="Calibri"/>
                <w:sz w:val="24"/>
                <w:szCs w:val="24"/>
                <w:lang w:val="en-US"/>
              </w:rPr>
              <w:t>.</w:t>
            </w:r>
          </w:p>
          <w:p w14:paraId="3C8E6746" w14:textId="5689324A" w:rsidR="00744A6B" w:rsidRDefault="5AD5C099" w:rsidP="00E470CF">
            <w:pPr>
              <w:widowControl w:val="0"/>
              <w:numPr>
                <w:ilvl w:val="0"/>
                <w:numId w:val="9"/>
              </w:numPr>
              <w:spacing w:line="240" w:lineRule="auto"/>
              <w:rPr>
                <w:rFonts w:ascii="Calibri" w:eastAsia="Calibri" w:hAnsi="Calibri" w:cs="Calibri"/>
                <w:b/>
                <w:bCs/>
                <w:sz w:val="24"/>
                <w:szCs w:val="24"/>
                <w:lang w:val="en-US"/>
              </w:rPr>
            </w:pPr>
            <w:r w:rsidRPr="6489C6EE">
              <w:rPr>
                <w:rFonts w:ascii="Calibri" w:eastAsia="Calibri" w:hAnsi="Calibri" w:cs="Calibri"/>
                <w:b/>
                <w:bCs/>
                <w:sz w:val="24"/>
                <w:szCs w:val="24"/>
                <w:lang w:val="en-US"/>
              </w:rPr>
              <w:t>“</w:t>
            </w:r>
            <w:r w:rsidR="006A04DD" w:rsidRPr="6489C6EE">
              <w:rPr>
                <w:rFonts w:ascii="Calibri" w:eastAsia="Calibri" w:hAnsi="Calibri" w:cs="Calibri"/>
                <w:b/>
                <w:bCs/>
                <w:sz w:val="24"/>
                <w:szCs w:val="24"/>
                <w:lang w:val="en-US"/>
              </w:rPr>
              <w:t xml:space="preserve">Do not talk </w:t>
            </w:r>
            <w:r w:rsidR="7FCDE1A4" w:rsidRPr="6489C6EE">
              <w:rPr>
                <w:rFonts w:ascii="Calibri" w:eastAsia="Calibri" w:hAnsi="Calibri" w:cs="Calibri"/>
                <w:b/>
                <w:bCs/>
                <w:sz w:val="24"/>
                <w:szCs w:val="24"/>
                <w:lang w:val="en-US"/>
              </w:rPr>
              <w:t>to people</w:t>
            </w:r>
            <w:r w:rsidR="006A04DD" w:rsidRPr="6489C6EE">
              <w:rPr>
                <w:rFonts w:ascii="Calibri" w:eastAsia="Calibri" w:hAnsi="Calibri" w:cs="Calibri"/>
                <w:b/>
                <w:bCs/>
                <w:sz w:val="24"/>
                <w:szCs w:val="24"/>
                <w:lang w:val="en-US"/>
              </w:rPr>
              <w:t xml:space="preserve"> you do not know in real </w:t>
            </w:r>
            <w:sdt>
              <w:sdtPr>
                <w:rPr>
                  <w:rFonts w:ascii="Calibri" w:eastAsia="Calibri" w:hAnsi="Calibri" w:cs="Calibri"/>
                  <w:sz w:val="24"/>
                  <w:szCs w:val="24"/>
                </w:rPr>
                <w:tag w:val="goog_rdk_4"/>
                <w:id w:val="-1881547440"/>
                <w:placeholder>
                  <w:docPart w:val="DefaultPlaceholder_1081868574"/>
                </w:placeholder>
              </w:sdtPr>
              <w:sdtContent/>
            </w:sdt>
            <w:r w:rsidR="006A04DD" w:rsidRPr="6489C6EE">
              <w:rPr>
                <w:rFonts w:ascii="Calibri" w:eastAsia="Calibri" w:hAnsi="Calibri" w:cs="Calibri"/>
                <w:b/>
                <w:bCs/>
                <w:sz w:val="24"/>
                <w:szCs w:val="24"/>
                <w:lang w:val="en-US"/>
              </w:rPr>
              <w:t>life and immediate</w:t>
            </w:r>
            <w:r w:rsidR="16D58860" w:rsidRPr="6489C6EE">
              <w:rPr>
                <w:rFonts w:ascii="Calibri" w:eastAsia="Calibri" w:hAnsi="Calibri" w:cs="Calibri"/>
                <w:b/>
                <w:bCs/>
                <w:sz w:val="24"/>
                <w:szCs w:val="24"/>
                <w:lang w:val="en-US"/>
              </w:rPr>
              <w:t>l</w:t>
            </w:r>
            <w:r w:rsidR="006A04DD" w:rsidRPr="6489C6EE">
              <w:rPr>
                <w:rFonts w:ascii="Calibri" w:eastAsia="Calibri" w:hAnsi="Calibri" w:cs="Calibri"/>
                <w:b/>
                <w:bCs/>
                <w:sz w:val="24"/>
                <w:szCs w:val="24"/>
                <w:lang w:val="en-US"/>
              </w:rPr>
              <w:t>y tell an adult</w:t>
            </w:r>
            <w:r w:rsidR="00512F56">
              <w:rPr>
                <w:rFonts w:ascii="Calibri" w:eastAsia="Calibri" w:hAnsi="Calibri" w:cs="Calibri"/>
                <w:b/>
                <w:bCs/>
                <w:sz w:val="24"/>
                <w:szCs w:val="24"/>
                <w:lang w:val="en-US"/>
              </w:rPr>
              <w:t xml:space="preserve"> if someone tries to talk to you.</w:t>
            </w:r>
          </w:p>
          <w:p w14:paraId="3C8E6747" w14:textId="685B14A7" w:rsidR="00744A6B" w:rsidRDefault="006A04DD" w:rsidP="00E470CF">
            <w:pPr>
              <w:widowControl w:val="0"/>
              <w:numPr>
                <w:ilvl w:val="1"/>
                <w:numId w:val="9"/>
              </w:numPr>
              <w:spacing w:line="240" w:lineRule="auto"/>
              <w:rPr>
                <w:rFonts w:ascii="Calibri" w:eastAsia="Calibri" w:hAnsi="Calibri" w:cs="Calibri"/>
                <w:sz w:val="24"/>
                <w:szCs w:val="24"/>
              </w:rPr>
            </w:pPr>
            <w:r w:rsidRPr="62B3EF9C">
              <w:rPr>
                <w:rFonts w:ascii="Calibri" w:eastAsia="Calibri" w:hAnsi="Calibri" w:cs="Calibri"/>
                <w:sz w:val="24"/>
                <w:szCs w:val="24"/>
              </w:rPr>
              <w:t xml:space="preserve">Strangers are people we do not know whether it is on or </w:t>
            </w:r>
            <w:r w:rsidR="10EE1E8C" w:rsidRPr="62B3EF9C">
              <w:rPr>
                <w:rFonts w:ascii="Calibri" w:eastAsia="Calibri" w:hAnsi="Calibri" w:cs="Calibri"/>
                <w:sz w:val="24"/>
                <w:szCs w:val="24"/>
              </w:rPr>
              <w:t>offline</w:t>
            </w:r>
            <w:r w:rsidRPr="62B3EF9C">
              <w:rPr>
                <w:rFonts w:ascii="Calibri" w:eastAsia="Calibri" w:hAnsi="Calibri" w:cs="Calibri"/>
                <w:sz w:val="24"/>
                <w:szCs w:val="24"/>
              </w:rPr>
              <w:t>. Just like in person</w:t>
            </w:r>
            <w:r w:rsidR="00512F56">
              <w:rPr>
                <w:rFonts w:ascii="Calibri" w:eastAsia="Calibri" w:hAnsi="Calibri" w:cs="Calibri"/>
                <w:sz w:val="24"/>
                <w:szCs w:val="24"/>
              </w:rPr>
              <w:t>,</w:t>
            </w:r>
            <w:r w:rsidRPr="62B3EF9C">
              <w:rPr>
                <w:rFonts w:ascii="Calibri" w:eastAsia="Calibri" w:hAnsi="Calibri" w:cs="Calibri"/>
                <w:sz w:val="24"/>
                <w:szCs w:val="24"/>
              </w:rPr>
              <w:t xml:space="preserve"> you </w:t>
            </w:r>
            <w:r w:rsidR="75535A7E" w:rsidRPr="62B3EF9C">
              <w:rPr>
                <w:rFonts w:ascii="Calibri" w:eastAsia="Calibri" w:hAnsi="Calibri" w:cs="Calibri"/>
                <w:sz w:val="24"/>
                <w:szCs w:val="24"/>
              </w:rPr>
              <w:t>cannot</w:t>
            </w:r>
            <w:r w:rsidRPr="62B3EF9C">
              <w:rPr>
                <w:rFonts w:ascii="Calibri" w:eastAsia="Calibri" w:hAnsi="Calibri" w:cs="Calibri"/>
                <w:sz w:val="24"/>
                <w:szCs w:val="24"/>
              </w:rPr>
              <w:t xml:space="preserve"> tell the difference between a good and bad stranger online. Online, a stranger can pretend to be someone they are not.</w:t>
            </w:r>
          </w:p>
          <w:p w14:paraId="3C8E6748" w14:textId="0934275C" w:rsidR="00744A6B" w:rsidRDefault="192CB657" w:rsidP="00E470CF">
            <w:pPr>
              <w:widowControl w:val="0"/>
              <w:numPr>
                <w:ilvl w:val="1"/>
                <w:numId w:val="9"/>
              </w:numPr>
              <w:spacing w:line="240" w:lineRule="auto"/>
              <w:rPr>
                <w:rFonts w:ascii="Calibri" w:eastAsia="Calibri" w:hAnsi="Calibri" w:cs="Calibri"/>
                <w:sz w:val="24"/>
                <w:szCs w:val="24"/>
              </w:rPr>
            </w:pPr>
            <w:r w:rsidRPr="62B3EF9C">
              <w:rPr>
                <w:rFonts w:ascii="Calibri" w:eastAsia="Calibri" w:hAnsi="Calibri" w:cs="Calibri"/>
                <w:sz w:val="24"/>
                <w:szCs w:val="24"/>
              </w:rPr>
              <w:t>Immediately</w:t>
            </w:r>
            <w:r w:rsidR="006A04DD" w:rsidRPr="62B3EF9C">
              <w:rPr>
                <w:rFonts w:ascii="Calibri" w:eastAsia="Calibri" w:hAnsi="Calibri" w:cs="Calibri"/>
                <w:sz w:val="24"/>
                <w:szCs w:val="24"/>
              </w:rPr>
              <w:t xml:space="preserve"> tell an adult if someone tries to talk to you on the internet. </w:t>
            </w:r>
            <w:r w:rsidR="739FCA33" w:rsidRPr="62B3EF9C">
              <w:rPr>
                <w:rFonts w:ascii="Calibri" w:eastAsia="Calibri" w:hAnsi="Calibri" w:cs="Calibri"/>
                <w:sz w:val="24"/>
                <w:szCs w:val="24"/>
              </w:rPr>
              <w:t>“</w:t>
            </w:r>
          </w:p>
          <w:p w14:paraId="3C8E6749" w14:textId="7B467112" w:rsidR="00744A6B" w:rsidRDefault="4ABBC17C" w:rsidP="00E470CF">
            <w:pPr>
              <w:widowControl w:val="0"/>
              <w:numPr>
                <w:ilvl w:val="0"/>
                <w:numId w:val="9"/>
              </w:numPr>
              <w:spacing w:line="240" w:lineRule="auto"/>
              <w:rPr>
                <w:rFonts w:ascii="Calibri" w:eastAsia="Calibri" w:hAnsi="Calibri" w:cs="Calibri"/>
                <w:b/>
                <w:bCs/>
                <w:sz w:val="24"/>
                <w:szCs w:val="24"/>
              </w:rPr>
            </w:pPr>
            <w:r w:rsidRPr="62B3EF9C">
              <w:rPr>
                <w:rFonts w:ascii="Calibri" w:eastAsia="Calibri" w:hAnsi="Calibri" w:cs="Calibri"/>
                <w:b/>
                <w:bCs/>
                <w:sz w:val="24"/>
                <w:szCs w:val="24"/>
              </w:rPr>
              <w:t>“</w:t>
            </w:r>
            <w:r w:rsidR="003514DB">
              <w:rPr>
                <w:rFonts w:ascii="Calibri" w:eastAsia="Calibri" w:hAnsi="Calibri" w:cs="Calibri"/>
                <w:b/>
                <w:bCs/>
                <w:sz w:val="24"/>
                <w:szCs w:val="24"/>
              </w:rPr>
              <w:t>While online, n</w:t>
            </w:r>
            <w:r w:rsidR="006A04DD" w:rsidRPr="62B3EF9C">
              <w:rPr>
                <w:rFonts w:ascii="Calibri" w:eastAsia="Calibri" w:hAnsi="Calibri" w:cs="Calibri"/>
                <w:b/>
                <w:bCs/>
                <w:sz w:val="24"/>
                <w:szCs w:val="24"/>
              </w:rPr>
              <w:t xml:space="preserve">ever </w:t>
            </w:r>
            <w:r w:rsidR="00650285">
              <w:rPr>
                <w:rFonts w:ascii="Calibri" w:eastAsia="Calibri" w:hAnsi="Calibri" w:cs="Calibri"/>
                <w:b/>
                <w:bCs/>
                <w:sz w:val="24"/>
                <w:szCs w:val="24"/>
              </w:rPr>
              <w:t>give away</w:t>
            </w:r>
            <w:r w:rsidR="006A04DD" w:rsidRPr="62B3EF9C">
              <w:rPr>
                <w:rFonts w:ascii="Calibri" w:eastAsia="Calibri" w:hAnsi="Calibri" w:cs="Calibri"/>
                <w:b/>
                <w:bCs/>
                <w:sz w:val="24"/>
                <w:szCs w:val="24"/>
              </w:rPr>
              <w:t xml:space="preserve"> your personal information. </w:t>
            </w:r>
          </w:p>
          <w:p w14:paraId="3C8E674B" w14:textId="4DEA8844" w:rsidR="00744A6B" w:rsidRPr="004E0610" w:rsidRDefault="006A04DD" w:rsidP="00E470CF">
            <w:pPr>
              <w:widowControl w:val="0"/>
              <w:numPr>
                <w:ilvl w:val="1"/>
                <w:numId w:val="9"/>
              </w:numPr>
              <w:spacing w:line="240" w:lineRule="auto"/>
              <w:rPr>
                <w:rFonts w:ascii="Calibri" w:eastAsia="Calibri" w:hAnsi="Calibri" w:cs="Calibri"/>
                <w:sz w:val="24"/>
                <w:szCs w:val="24"/>
              </w:rPr>
            </w:pPr>
            <w:r w:rsidRPr="004E0610">
              <w:rPr>
                <w:rFonts w:ascii="Calibri" w:eastAsia="Calibri" w:hAnsi="Calibri" w:cs="Calibri"/>
                <w:sz w:val="24"/>
                <w:szCs w:val="24"/>
              </w:rPr>
              <w:t>What do you think I mean when I say personal information?</w:t>
            </w:r>
            <w:r w:rsidR="004E0610">
              <w:rPr>
                <w:rFonts w:ascii="Calibri" w:eastAsia="Calibri" w:hAnsi="Calibri" w:cs="Calibri"/>
                <w:sz w:val="24"/>
                <w:szCs w:val="24"/>
              </w:rPr>
              <w:t xml:space="preserve"> </w:t>
            </w:r>
            <w:r w:rsidRPr="004E0610">
              <w:rPr>
                <w:rFonts w:ascii="Calibri" w:eastAsia="Calibri" w:hAnsi="Calibri" w:cs="Calibri"/>
                <w:sz w:val="24"/>
                <w:szCs w:val="24"/>
                <w:lang w:val="en-US"/>
              </w:rPr>
              <w:t xml:space="preserve">This could be your name, </w:t>
            </w:r>
            <w:r w:rsidR="7F2F27D2" w:rsidRPr="004E0610">
              <w:rPr>
                <w:rFonts w:ascii="Calibri" w:eastAsia="Calibri" w:hAnsi="Calibri" w:cs="Calibri"/>
                <w:sz w:val="24"/>
                <w:szCs w:val="24"/>
                <w:lang w:val="en-US"/>
              </w:rPr>
              <w:t>address,</w:t>
            </w:r>
            <w:r w:rsidRPr="004E0610">
              <w:rPr>
                <w:rFonts w:ascii="Calibri" w:eastAsia="Calibri" w:hAnsi="Calibri" w:cs="Calibri"/>
                <w:sz w:val="24"/>
                <w:szCs w:val="24"/>
                <w:lang w:val="en-US"/>
              </w:rPr>
              <w:t xml:space="preserve"> or phone number. It could even be the name of your school.</w:t>
            </w:r>
          </w:p>
          <w:p w14:paraId="3C8E674F" w14:textId="20C7AFD3" w:rsidR="00744A6B" w:rsidRPr="00BB5AEE" w:rsidRDefault="006A04DD" w:rsidP="00E470CF">
            <w:pPr>
              <w:widowControl w:val="0"/>
              <w:numPr>
                <w:ilvl w:val="1"/>
                <w:numId w:val="9"/>
              </w:numPr>
              <w:spacing w:line="240" w:lineRule="auto"/>
              <w:rPr>
                <w:rFonts w:ascii="Calibri" w:eastAsia="Calibri" w:hAnsi="Calibri" w:cs="Calibri"/>
                <w:sz w:val="24"/>
                <w:szCs w:val="24"/>
              </w:rPr>
            </w:pPr>
            <w:r w:rsidRPr="00772FDA">
              <w:rPr>
                <w:rFonts w:ascii="Calibri" w:eastAsia="Calibri" w:hAnsi="Calibri" w:cs="Calibri"/>
                <w:sz w:val="24"/>
                <w:szCs w:val="24"/>
              </w:rPr>
              <w:t>Why should we not share this information?</w:t>
            </w:r>
            <w:r w:rsidR="00693432">
              <w:rPr>
                <w:rFonts w:ascii="Calibri" w:eastAsia="Calibri" w:hAnsi="Calibri" w:cs="Calibri"/>
                <w:sz w:val="24"/>
                <w:szCs w:val="24"/>
              </w:rPr>
              <w:t xml:space="preserve"> </w:t>
            </w:r>
            <w:r w:rsidRPr="00693432">
              <w:rPr>
                <w:rFonts w:ascii="Calibri" w:eastAsia="Calibri" w:hAnsi="Calibri" w:cs="Calibri"/>
                <w:sz w:val="24"/>
                <w:szCs w:val="24"/>
              </w:rPr>
              <w:t xml:space="preserve">Strangers (people we do not know) could use the information to speak with you or ask </w:t>
            </w:r>
            <w:r w:rsidR="6B897831" w:rsidRPr="00693432">
              <w:rPr>
                <w:rFonts w:ascii="Calibri" w:eastAsia="Calibri" w:hAnsi="Calibri" w:cs="Calibri"/>
                <w:sz w:val="24"/>
                <w:szCs w:val="24"/>
              </w:rPr>
              <w:t>you questions</w:t>
            </w:r>
            <w:r w:rsidRPr="00693432">
              <w:rPr>
                <w:rFonts w:ascii="Calibri" w:eastAsia="Calibri" w:hAnsi="Calibri" w:cs="Calibri"/>
                <w:sz w:val="24"/>
                <w:szCs w:val="24"/>
              </w:rPr>
              <w:t>.</w:t>
            </w:r>
            <w:r w:rsidR="00693432">
              <w:rPr>
                <w:rFonts w:ascii="Calibri" w:eastAsia="Calibri" w:hAnsi="Calibri" w:cs="Calibri"/>
                <w:sz w:val="24"/>
                <w:szCs w:val="24"/>
              </w:rPr>
              <w:t xml:space="preserve"> </w:t>
            </w:r>
            <w:r w:rsidRPr="00693432">
              <w:rPr>
                <w:rFonts w:ascii="Calibri" w:eastAsia="Calibri" w:hAnsi="Calibri" w:cs="Calibri"/>
                <w:sz w:val="24"/>
                <w:szCs w:val="24"/>
              </w:rPr>
              <w:t xml:space="preserve">Websites like to ask for information so they can contact you. </w:t>
            </w:r>
            <w:r w:rsidR="00BB5AEE">
              <w:rPr>
                <w:rFonts w:ascii="Calibri" w:eastAsia="Calibri" w:hAnsi="Calibri" w:cs="Calibri"/>
                <w:sz w:val="24"/>
                <w:szCs w:val="24"/>
              </w:rPr>
              <w:t>Adults</w:t>
            </w:r>
            <w:r w:rsidRPr="00693432">
              <w:rPr>
                <w:rFonts w:ascii="Calibri" w:eastAsia="Calibri" w:hAnsi="Calibri" w:cs="Calibri"/>
                <w:sz w:val="24"/>
                <w:szCs w:val="24"/>
              </w:rPr>
              <w:t xml:space="preserve"> do not need to contact you. They need to contact your </w:t>
            </w:r>
            <w:r w:rsidR="00693432">
              <w:rPr>
                <w:rFonts w:ascii="Calibri" w:eastAsia="Calibri" w:hAnsi="Calibri" w:cs="Calibri"/>
                <w:sz w:val="24"/>
                <w:szCs w:val="24"/>
              </w:rPr>
              <w:t>parent or guardian</w:t>
            </w:r>
            <w:r w:rsidRPr="00693432">
              <w:rPr>
                <w:rFonts w:ascii="Calibri" w:eastAsia="Calibri" w:hAnsi="Calibri" w:cs="Calibri"/>
                <w:sz w:val="24"/>
                <w:szCs w:val="24"/>
              </w:rPr>
              <w:t>.</w:t>
            </w:r>
            <w:r w:rsidR="7BE05805" w:rsidRPr="00693432">
              <w:rPr>
                <w:rFonts w:ascii="Calibri" w:eastAsia="Calibri" w:hAnsi="Calibri" w:cs="Calibri"/>
                <w:sz w:val="24"/>
                <w:szCs w:val="24"/>
              </w:rPr>
              <w:t>”</w:t>
            </w:r>
          </w:p>
          <w:p w14:paraId="3C8E6750" w14:textId="2C6F84A0" w:rsidR="00744A6B" w:rsidRDefault="06A53079" w:rsidP="00E470CF">
            <w:pPr>
              <w:widowControl w:val="0"/>
              <w:numPr>
                <w:ilvl w:val="0"/>
                <w:numId w:val="9"/>
              </w:numPr>
              <w:spacing w:line="240" w:lineRule="auto"/>
              <w:rPr>
                <w:rFonts w:ascii="Calibri" w:eastAsia="Calibri" w:hAnsi="Calibri" w:cs="Calibri"/>
                <w:b/>
                <w:bCs/>
                <w:sz w:val="24"/>
                <w:szCs w:val="24"/>
                <w:lang w:val="en-US"/>
              </w:rPr>
            </w:pPr>
            <w:r w:rsidRPr="6489C6EE">
              <w:rPr>
                <w:rFonts w:ascii="Calibri" w:eastAsia="Calibri" w:hAnsi="Calibri" w:cs="Calibri"/>
                <w:b/>
                <w:bCs/>
                <w:sz w:val="24"/>
                <w:szCs w:val="24"/>
                <w:lang w:val="en-US"/>
              </w:rPr>
              <w:t>“</w:t>
            </w:r>
            <w:r w:rsidR="006A04DD" w:rsidRPr="6489C6EE">
              <w:rPr>
                <w:rFonts w:ascii="Calibri" w:eastAsia="Calibri" w:hAnsi="Calibri" w:cs="Calibri"/>
                <w:b/>
                <w:bCs/>
                <w:sz w:val="24"/>
                <w:szCs w:val="24"/>
                <w:lang w:val="en-US"/>
              </w:rPr>
              <w:t xml:space="preserve">If someone keeps trying to contact you and you </w:t>
            </w:r>
            <w:r w:rsidR="2E5B0548" w:rsidRPr="6489C6EE">
              <w:rPr>
                <w:rFonts w:ascii="Calibri" w:eastAsia="Calibri" w:hAnsi="Calibri" w:cs="Calibri"/>
                <w:b/>
                <w:bCs/>
                <w:sz w:val="24"/>
                <w:szCs w:val="24"/>
                <w:lang w:val="en-US"/>
              </w:rPr>
              <w:t>do not</w:t>
            </w:r>
            <w:r w:rsidR="006A04DD" w:rsidRPr="6489C6EE">
              <w:rPr>
                <w:rFonts w:ascii="Calibri" w:eastAsia="Calibri" w:hAnsi="Calibri" w:cs="Calibri"/>
                <w:b/>
                <w:bCs/>
                <w:sz w:val="24"/>
                <w:szCs w:val="24"/>
                <w:lang w:val="en-US"/>
              </w:rPr>
              <w:t xml:space="preserve"> want them to, go </w:t>
            </w:r>
            <w:r w:rsidR="00E51829">
              <w:rPr>
                <w:rFonts w:ascii="Calibri" w:eastAsia="Calibri" w:hAnsi="Calibri" w:cs="Calibri"/>
                <w:b/>
                <w:bCs/>
                <w:sz w:val="24"/>
                <w:szCs w:val="24"/>
                <w:lang w:val="en-US"/>
              </w:rPr>
              <w:t>to an adult right away</w:t>
            </w:r>
            <w:r w:rsidR="006A04DD" w:rsidRPr="6489C6EE">
              <w:rPr>
                <w:rFonts w:ascii="Calibri" w:eastAsia="Calibri" w:hAnsi="Calibri" w:cs="Calibri"/>
                <w:b/>
                <w:bCs/>
                <w:sz w:val="24"/>
                <w:szCs w:val="24"/>
                <w:lang w:val="en-US"/>
              </w:rPr>
              <w:t>.</w:t>
            </w:r>
          </w:p>
          <w:p w14:paraId="3C8E6751" w14:textId="77777777" w:rsidR="00744A6B" w:rsidRDefault="006A04DD" w:rsidP="00E470CF">
            <w:pPr>
              <w:widowControl w:val="0"/>
              <w:numPr>
                <w:ilvl w:val="1"/>
                <w:numId w:val="9"/>
              </w:numPr>
              <w:spacing w:line="240" w:lineRule="auto"/>
              <w:rPr>
                <w:rFonts w:ascii="Calibri" w:eastAsia="Calibri" w:hAnsi="Calibri" w:cs="Calibri"/>
                <w:sz w:val="24"/>
                <w:szCs w:val="24"/>
              </w:rPr>
            </w:pPr>
            <w:r w:rsidRPr="62B3EF9C">
              <w:rPr>
                <w:rFonts w:ascii="Calibri" w:eastAsia="Calibri" w:hAnsi="Calibri" w:cs="Calibri"/>
                <w:sz w:val="24"/>
                <w:szCs w:val="24"/>
              </w:rPr>
              <w:t xml:space="preserve">Adults can do many things to </w:t>
            </w:r>
            <w:r w:rsidR="6ED8B7A9" w:rsidRPr="62B3EF9C">
              <w:rPr>
                <w:rFonts w:ascii="Calibri" w:eastAsia="Calibri" w:hAnsi="Calibri" w:cs="Calibri"/>
                <w:sz w:val="24"/>
                <w:szCs w:val="24"/>
              </w:rPr>
              <w:t>help</w:t>
            </w:r>
            <w:r w:rsidRPr="62B3EF9C">
              <w:rPr>
                <w:rFonts w:ascii="Calibri" w:eastAsia="Calibri" w:hAnsi="Calibri" w:cs="Calibri"/>
                <w:sz w:val="24"/>
                <w:szCs w:val="24"/>
              </w:rPr>
              <w:t xml:space="preserve"> block or contact the person and tell them not to contact you again</w:t>
            </w:r>
            <w:r w:rsidR="76B115A3" w:rsidRPr="62B3EF9C">
              <w:rPr>
                <w:rFonts w:ascii="Calibri" w:eastAsia="Calibri" w:hAnsi="Calibri" w:cs="Calibri"/>
                <w:sz w:val="24"/>
                <w:szCs w:val="24"/>
              </w:rPr>
              <w:t>.</w:t>
            </w:r>
          </w:p>
          <w:p w14:paraId="3C8E6752" w14:textId="11FF1F48" w:rsidR="00744A6B" w:rsidRDefault="76B115A3" w:rsidP="00E470CF">
            <w:pPr>
              <w:widowControl w:val="0"/>
              <w:numPr>
                <w:ilvl w:val="1"/>
                <w:numId w:val="9"/>
              </w:numPr>
              <w:spacing w:line="240" w:lineRule="auto"/>
              <w:rPr>
                <w:rFonts w:ascii="Calibri" w:eastAsia="Calibri" w:hAnsi="Calibri" w:cs="Calibri"/>
                <w:sz w:val="24"/>
                <w:szCs w:val="24"/>
              </w:rPr>
            </w:pPr>
            <w:r w:rsidRPr="62B3EF9C">
              <w:rPr>
                <w:rFonts w:ascii="Calibri" w:eastAsia="Calibri" w:hAnsi="Calibri" w:cs="Calibri"/>
                <w:sz w:val="24"/>
                <w:szCs w:val="24"/>
              </w:rPr>
              <w:t xml:space="preserve">Adults can </w:t>
            </w:r>
            <w:r w:rsidR="006A04DD" w:rsidRPr="62B3EF9C">
              <w:rPr>
                <w:rFonts w:ascii="Calibri" w:eastAsia="Calibri" w:hAnsi="Calibri" w:cs="Calibri"/>
                <w:sz w:val="24"/>
                <w:szCs w:val="24"/>
              </w:rPr>
              <w:t>help you find safe websites to visit and games to play</w:t>
            </w:r>
            <w:r w:rsidR="0028577D">
              <w:rPr>
                <w:rFonts w:ascii="Calibri" w:eastAsia="Calibri" w:hAnsi="Calibri" w:cs="Calibri"/>
                <w:sz w:val="24"/>
                <w:szCs w:val="24"/>
              </w:rPr>
              <w:t>.</w:t>
            </w:r>
            <w:r w:rsidR="6FFDC56D" w:rsidRPr="62B3EF9C">
              <w:rPr>
                <w:rFonts w:ascii="Calibri" w:eastAsia="Calibri" w:hAnsi="Calibri" w:cs="Calibri"/>
                <w:sz w:val="24"/>
                <w:szCs w:val="24"/>
              </w:rPr>
              <w:t>”</w:t>
            </w:r>
          </w:p>
        </w:tc>
      </w:tr>
      <w:tr w:rsidR="00744A6B" w14:paraId="3C8E6764" w14:textId="77777777" w:rsidTr="00493C19">
        <w:trPr>
          <w:trHeight w:val="1860"/>
        </w:trPr>
        <w:tc>
          <w:tcPr>
            <w:tcW w:w="2872" w:type="dxa"/>
            <w:tcBorders>
              <w:top w:val="single" w:sz="8" w:space="0" w:color="000000" w:themeColor="text1"/>
              <w:left w:val="single" w:sz="6" w:space="0" w:color="000000" w:themeColor="text1"/>
              <w:bottom w:val="single" w:sz="4" w:space="0" w:color="auto"/>
              <w:right w:val="single" w:sz="6" w:space="0" w:color="000000" w:themeColor="text1"/>
            </w:tcBorders>
            <w:shd w:val="clear" w:color="auto" w:fill="FFFFFF" w:themeFill="background1"/>
            <w:tcMar>
              <w:top w:w="0" w:type="dxa"/>
              <w:left w:w="100" w:type="dxa"/>
              <w:bottom w:w="0" w:type="dxa"/>
              <w:right w:w="100" w:type="dxa"/>
            </w:tcMar>
          </w:tcPr>
          <w:p w14:paraId="3C8E6754" w14:textId="77777777" w:rsidR="00744A6B" w:rsidRPr="004C6887" w:rsidRDefault="006A04DD">
            <w:pPr>
              <w:rPr>
                <w:rFonts w:ascii="Calibri" w:eastAsia="Calibri" w:hAnsi="Calibri" w:cs="Calibri"/>
                <w:b/>
                <w:sz w:val="24"/>
                <w:szCs w:val="24"/>
              </w:rPr>
            </w:pPr>
            <w:r w:rsidRPr="004C6887">
              <w:rPr>
                <w:rFonts w:ascii="Calibri" w:eastAsia="Calibri" w:hAnsi="Calibri" w:cs="Calibri"/>
                <w:b/>
                <w:sz w:val="24"/>
                <w:szCs w:val="24"/>
              </w:rPr>
              <w:t>WE DO</w:t>
            </w:r>
          </w:p>
          <w:p w14:paraId="08B3858C" w14:textId="427677BD" w:rsidR="44C6EBBD" w:rsidRPr="004C6887" w:rsidRDefault="44C6EBBD" w:rsidP="7890A8BC">
            <w:pPr>
              <w:rPr>
                <w:b/>
              </w:rPr>
            </w:pPr>
            <w:r w:rsidRPr="004C6887">
              <w:rPr>
                <w:rFonts w:ascii="Calibri" w:eastAsia="Calibri" w:hAnsi="Calibri" w:cs="Calibri"/>
                <w:b/>
                <w:sz w:val="24"/>
                <w:szCs w:val="24"/>
              </w:rPr>
              <w:t>Practice</w:t>
            </w:r>
          </w:p>
          <w:p w14:paraId="3C8E6756" w14:textId="77777777" w:rsidR="00744A6B" w:rsidRDefault="006A04DD">
            <w:pPr>
              <w:rPr>
                <w:rFonts w:ascii="Calibri" w:eastAsia="Calibri" w:hAnsi="Calibri" w:cs="Calibri"/>
                <w:b/>
                <w:sz w:val="24"/>
                <w:szCs w:val="24"/>
              </w:rPr>
            </w:pPr>
            <w:r w:rsidRPr="004C6887">
              <w:rPr>
                <w:rFonts w:ascii="Calibri" w:eastAsia="Calibri" w:hAnsi="Calibri" w:cs="Calibri"/>
                <w:b/>
                <w:sz w:val="24"/>
                <w:szCs w:val="24"/>
              </w:rPr>
              <w:t xml:space="preserve"> </w:t>
            </w:r>
          </w:p>
          <w:p w14:paraId="325AF540" w14:textId="77777777" w:rsidR="00E470CF" w:rsidRDefault="00E470CF">
            <w:pPr>
              <w:rPr>
                <w:rFonts w:ascii="Calibri" w:eastAsia="Calibri" w:hAnsi="Calibri" w:cs="Calibri"/>
                <w:b/>
                <w:sz w:val="24"/>
                <w:szCs w:val="24"/>
              </w:rPr>
            </w:pPr>
          </w:p>
          <w:p w14:paraId="3F886DB6" w14:textId="77777777" w:rsidR="00E470CF" w:rsidRDefault="00E470CF">
            <w:pPr>
              <w:rPr>
                <w:rFonts w:ascii="Calibri" w:eastAsia="Calibri" w:hAnsi="Calibri" w:cs="Calibri"/>
                <w:b/>
                <w:sz w:val="24"/>
                <w:szCs w:val="24"/>
              </w:rPr>
            </w:pPr>
          </w:p>
          <w:p w14:paraId="5CB8AC5F" w14:textId="77777777" w:rsidR="00E470CF" w:rsidRDefault="00E470CF">
            <w:pPr>
              <w:rPr>
                <w:rFonts w:ascii="Calibri" w:eastAsia="Calibri" w:hAnsi="Calibri" w:cs="Calibri"/>
                <w:b/>
                <w:sz w:val="24"/>
                <w:szCs w:val="24"/>
              </w:rPr>
            </w:pPr>
          </w:p>
          <w:p w14:paraId="71E85016" w14:textId="77777777" w:rsidR="00E470CF" w:rsidRDefault="00E470CF">
            <w:pPr>
              <w:rPr>
                <w:rFonts w:ascii="Calibri" w:eastAsia="Calibri" w:hAnsi="Calibri" w:cs="Calibri"/>
                <w:b/>
                <w:sz w:val="24"/>
                <w:szCs w:val="24"/>
              </w:rPr>
            </w:pPr>
          </w:p>
          <w:p w14:paraId="7E657468" w14:textId="77777777" w:rsidR="00E470CF" w:rsidRDefault="00E470CF">
            <w:pPr>
              <w:rPr>
                <w:rFonts w:ascii="Calibri" w:eastAsia="Calibri" w:hAnsi="Calibri" w:cs="Calibri"/>
                <w:b/>
                <w:sz w:val="24"/>
                <w:szCs w:val="24"/>
              </w:rPr>
            </w:pPr>
          </w:p>
          <w:p w14:paraId="62A88E2C" w14:textId="77777777" w:rsidR="00E470CF" w:rsidRDefault="00E470CF">
            <w:pPr>
              <w:rPr>
                <w:rFonts w:ascii="Calibri" w:eastAsia="Calibri" w:hAnsi="Calibri" w:cs="Calibri"/>
                <w:b/>
                <w:sz w:val="24"/>
                <w:szCs w:val="24"/>
              </w:rPr>
            </w:pPr>
          </w:p>
          <w:p w14:paraId="2F71C155" w14:textId="77777777" w:rsidR="00E470CF" w:rsidRDefault="00E470CF">
            <w:pPr>
              <w:rPr>
                <w:rFonts w:ascii="Calibri" w:eastAsia="Calibri" w:hAnsi="Calibri" w:cs="Calibri"/>
                <w:b/>
                <w:sz w:val="24"/>
                <w:szCs w:val="24"/>
              </w:rPr>
            </w:pPr>
          </w:p>
          <w:p w14:paraId="77101358" w14:textId="77777777" w:rsidR="00E470CF" w:rsidRDefault="00E470CF">
            <w:pPr>
              <w:rPr>
                <w:rFonts w:ascii="Calibri" w:eastAsia="Calibri" w:hAnsi="Calibri" w:cs="Calibri"/>
                <w:b/>
                <w:sz w:val="24"/>
                <w:szCs w:val="24"/>
              </w:rPr>
            </w:pPr>
          </w:p>
          <w:p w14:paraId="5DC9FFD1" w14:textId="77777777" w:rsidR="00E470CF" w:rsidRPr="004C6887" w:rsidRDefault="00E470CF">
            <w:pPr>
              <w:rPr>
                <w:rFonts w:ascii="Calibri" w:eastAsia="Calibri" w:hAnsi="Calibri" w:cs="Calibri"/>
                <w:b/>
                <w:sz w:val="24"/>
                <w:szCs w:val="24"/>
              </w:rPr>
            </w:pPr>
          </w:p>
          <w:p w14:paraId="3C8E6757" w14:textId="77860121" w:rsidR="00744A6B" w:rsidRPr="004C6887" w:rsidRDefault="006A04DD">
            <w:pPr>
              <w:rPr>
                <w:rFonts w:ascii="Calibri" w:eastAsia="Calibri" w:hAnsi="Calibri" w:cs="Calibri"/>
                <w:b/>
                <w:sz w:val="24"/>
                <w:szCs w:val="24"/>
              </w:rPr>
            </w:pPr>
            <w:r w:rsidRPr="004C6887">
              <w:rPr>
                <w:rFonts w:ascii="Calibri" w:eastAsia="Calibri" w:hAnsi="Calibri" w:cs="Calibri"/>
                <w:b/>
                <w:sz w:val="24"/>
                <w:szCs w:val="24"/>
              </w:rPr>
              <w:t>Check for Understanding</w:t>
            </w:r>
          </w:p>
          <w:p w14:paraId="3C8E6758" w14:textId="77777777" w:rsidR="00744A6B" w:rsidRPr="004C6887" w:rsidRDefault="006A04DD">
            <w:pPr>
              <w:rPr>
                <w:rFonts w:ascii="Calibri" w:eastAsia="Calibri" w:hAnsi="Calibri" w:cs="Calibri"/>
                <w:b/>
                <w:sz w:val="24"/>
                <w:szCs w:val="24"/>
              </w:rPr>
            </w:pPr>
            <w:r w:rsidRPr="004C6887">
              <w:rPr>
                <w:rFonts w:ascii="Calibri" w:eastAsia="Calibri" w:hAnsi="Calibri" w:cs="Calibri"/>
                <w:b/>
                <w:sz w:val="24"/>
                <w:szCs w:val="24"/>
              </w:rPr>
              <w:t xml:space="preserve"> </w:t>
            </w:r>
          </w:p>
        </w:tc>
        <w:tc>
          <w:tcPr>
            <w:tcW w:w="7059" w:type="dxa"/>
            <w:gridSpan w:val="2"/>
            <w:tcBorders>
              <w:top w:val="single" w:sz="8" w:space="0" w:color="000000" w:themeColor="text1"/>
              <w:left w:val="nil"/>
              <w:bottom w:val="single" w:sz="4" w:space="0" w:color="auto"/>
              <w:right w:val="single" w:sz="6" w:space="0" w:color="000000" w:themeColor="text1"/>
            </w:tcBorders>
            <w:tcMar>
              <w:top w:w="0" w:type="dxa"/>
              <w:left w:w="100" w:type="dxa"/>
              <w:bottom w:w="0" w:type="dxa"/>
              <w:right w:w="100" w:type="dxa"/>
            </w:tcMar>
          </w:tcPr>
          <w:p w14:paraId="3C8E6759" w14:textId="30C7A9B0" w:rsidR="00744A6B" w:rsidRDefault="00E470CF" w:rsidP="6489C6EE">
            <w:pPr>
              <w:rPr>
                <w:rFonts w:ascii="Calibri" w:eastAsia="Calibri" w:hAnsi="Calibri" w:cs="Calibri"/>
                <w:b/>
                <w:bCs/>
                <w:sz w:val="24"/>
                <w:szCs w:val="24"/>
                <w:lang w:val="en-US"/>
              </w:rPr>
            </w:pPr>
            <w:r>
              <w:rPr>
                <w:rFonts w:ascii="Calibri" w:eastAsia="Calibri" w:hAnsi="Calibri" w:cs="Calibri"/>
                <w:b/>
                <w:bCs/>
                <w:sz w:val="24"/>
                <w:szCs w:val="24"/>
                <w:lang w:val="en-US"/>
              </w:rPr>
              <w:t>Practice</w:t>
            </w:r>
            <w:r w:rsidR="006A04DD" w:rsidRPr="6489C6EE">
              <w:rPr>
                <w:rFonts w:ascii="Calibri" w:eastAsia="Calibri" w:hAnsi="Calibri" w:cs="Calibri"/>
                <w:b/>
                <w:bCs/>
                <w:sz w:val="24"/>
                <w:szCs w:val="24"/>
                <w:lang w:val="en-US"/>
              </w:rPr>
              <w:t xml:space="preserve"> making decisions about safety on the internet.</w:t>
            </w:r>
          </w:p>
          <w:p w14:paraId="3C8E675B" w14:textId="6588E966" w:rsidR="57AE8FE6" w:rsidRDefault="57AE8FE6" w:rsidP="6489C6EE">
            <w:pPr>
              <w:widowControl w:val="0"/>
              <w:rPr>
                <w:rFonts w:ascii="Calibri" w:eastAsia="Calibri" w:hAnsi="Calibri" w:cs="Calibri"/>
                <w:sz w:val="24"/>
                <w:szCs w:val="24"/>
                <w:lang w:val="en-US"/>
              </w:rPr>
            </w:pPr>
            <w:r w:rsidRPr="6489C6EE">
              <w:rPr>
                <w:rFonts w:ascii="Calibri" w:eastAsia="Calibri" w:hAnsi="Calibri" w:cs="Calibri"/>
                <w:sz w:val="24"/>
                <w:szCs w:val="24"/>
                <w:lang w:val="en-US"/>
              </w:rPr>
              <w:t>Designate one side of the room for students to walk to if they believe the statement to be true and another side of the room if the statement is false</w:t>
            </w:r>
            <w:r w:rsidR="366D50ED" w:rsidRPr="6489C6EE">
              <w:rPr>
                <w:rFonts w:ascii="Calibri" w:eastAsia="Calibri" w:hAnsi="Calibri" w:cs="Calibri"/>
                <w:sz w:val="24"/>
                <w:szCs w:val="24"/>
                <w:lang w:val="en-US"/>
              </w:rPr>
              <w:t xml:space="preserve">. </w:t>
            </w:r>
            <w:r w:rsidR="006A04DD" w:rsidRPr="6489C6EE">
              <w:rPr>
                <w:rFonts w:ascii="Calibri" w:eastAsia="Calibri" w:hAnsi="Calibri" w:cs="Calibri"/>
                <w:sz w:val="24"/>
                <w:szCs w:val="24"/>
                <w:lang w:val="en-US"/>
              </w:rPr>
              <w:t xml:space="preserve">Explain to students that if they believe the sentence (and picture) to be </w:t>
            </w:r>
            <w:r w:rsidR="00CF53C8">
              <w:rPr>
                <w:rFonts w:ascii="Calibri" w:eastAsia="Calibri" w:hAnsi="Calibri" w:cs="Calibri"/>
                <w:sz w:val="24"/>
                <w:szCs w:val="24"/>
                <w:lang w:val="en-US"/>
              </w:rPr>
              <w:t>t</w:t>
            </w:r>
            <w:r w:rsidR="006A04DD" w:rsidRPr="6489C6EE">
              <w:rPr>
                <w:rFonts w:ascii="Calibri" w:eastAsia="Calibri" w:hAnsi="Calibri" w:cs="Calibri"/>
                <w:sz w:val="24"/>
                <w:szCs w:val="24"/>
                <w:lang w:val="en-US"/>
              </w:rPr>
              <w:t>rue then</w:t>
            </w:r>
            <w:r w:rsidR="2A33D5B7" w:rsidRPr="6489C6EE">
              <w:rPr>
                <w:rFonts w:ascii="Calibri" w:eastAsia="Calibri" w:hAnsi="Calibri" w:cs="Calibri"/>
                <w:sz w:val="24"/>
                <w:szCs w:val="24"/>
                <w:lang w:val="en-US"/>
              </w:rPr>
              <w:t xml:space="preserve"> walk to the true side of the room.</w:t>
            </w:r>
            <w:r w:rsidR="006A04DD" w:rsidRPr="6489C6EE">
              <w:rPr>
                <w:rFonts w:ascii="Calibri" w:eastAsia="Calibri" w:hAnsi="Calibri" w:cs="Calibri"/>
                <w:sz w:val="24"/>
                <w:szCs w:val="24"/>
                <w:lang w:val="en-US"/>
              </w:rPr>
              <w:t xml:space="preserve"> </w:t>
            </w:r>
            <w:r w:rsidR="50327DDD" w:rsidRPr="6489C6EE">
              <w:rPr>
                <w:rFonts w:ascii="Calibri" w:eastAsia="Calibri" w:hAnsi="Calibri" w:cs="Calibri"/>
                <w:sz w:val="24"/>
                <w:szCs w:val="24"/>
                <w:lang w:val="en-US"/>
              </w:rPr>
              <w:t>I</w:t>
            </w:r>
            <w:r w:rsidR="006A04DD" w:rsidRPr="6489C6EE">
              <w:rPr>
                <w:rFonts w:ascii="Calibri" w:eastAsia="Calibri" w:hAnsi="Calibri" w:cs="Calibri"/>
                <w:sz w:val="24"/>
                <w:szCs w:val="24"/>
                <w:lang w:val="en-US"/>
              </w:rPr>
              <w:t xml:space="preserve">f they believe it to be </w:t>
            </w:r>
            <w:r w:rsidR="0960A6AE" w:rsidRPr="6489C6EE">
              <w:rPr>
                <w:rFonts w:ascii="Calibri" w:eastAsia="Calibri" w:hAnsi="Calibri" w:cs="Calibri"/>
                <w:sz w:val="24"/>
                <w:szCs w:val="24"/>
                <w:lang w:val="en-US"/>
              </w:rPr>
              <w:t>false,</w:t>
            </w:r>
            <w:r w:rsidR="006A04DD" w:rsidRPr="6489C6EE">
              <w:rPr>
                <w:rFonts w:ascii="Calibri" w:eastAsia="Calibri" w:hAnsi="Calibri" w:cs="Calibri"/>
                <w:sz w:val="24"/>
                <w:szCs w:val="24"/>
                <w:lang w:val="en-US"/>
              </w:rPr>
              <w:t xml:space="preserve"> then </w:t>
            </w:r>
            <w:r w:rsidR="3B50BD55" w:rsidRPr="6489C6EE">
              <w:rPr>
                <w:rFonts w:ascii="Calibri" w:eastAsia="Calibri" w:hAnsi="Calibri" w:cs="Calibri"/>
                <w:sz w:val="24"/>
                <w:szCs w:val="24"/>
                <w:lang w:val="en-US"/>
              </w:rPr>
              <w:t>walk to the false side of the room</w:t>
            </w:r>
            <w:r w:rsidR="006A04DD" w:rsidRPr="6489C6EE">
              <w:rPr>
                <w:rFonts w:ascii="Calibri" w:eastAsia="Calibri" w:hAnsi="Calibri" w:cs="Calibri"/>
                <w:sz w:val="24"/>
                <w:szCs w:val="24"/>
                <w:lang w:val="en-US"/>
              </w:rPr>
              <w:t>. Read each statement aloud and display it on the screen for students simultaneously. Ask students why they chose true or false.</w:t>
            </w:r>
            <w:r w:rsidR="6373586A" w:rsidRPr="6489C6EE">
              <w:rPr>
                <w:rFonts w:ascii="Calibri" w:eastAsia="Calibri" w:hAnsi="Calibri" w:cs="Calibri"/>
                <w:sz w:val="24"/>
                <w:szCs w:val="24"/>
                <w:lang w:val="en-US"/>
              </w:rPr>
              <w:t xml:space="preserve"> Have students explain to a shoulder b</w:t>
            </w:r>
            <w:r w:rsidR="00643727">
              <w:rPr>
                <w:rFonts w:ascii="Calibri" w:eastAsia="Calibri" w:hAnsi="Calibri" w:cs="Calibri"/>
                <w:sz w:val="24"/>
                <w:szCs w:val="24"/>
                <w:lang w:val="en-US"/>
              </w:rPr>
              <w:t>u</w:t>
            </w:r>
            <w:r w:rsidR="6373586A" w:rsidRPr="6489C6EE">
              <w:rPr>
                <w:rFonts w:ascii="Calibri" w:eastAsia="Calibri" w:hAnsi="Calibri" w:cs="Calibri"/>
                <w:sz w:val="24"/>
                <w:szCs w:val="24"/>
                <w:lang w:val="en-US"/>
              </w:rPr>
              <w:t>d</w:t>
            </w:r>
            <w:r w:rsidR="00643727">
              <w:rPr>
                <w:rFonts w:ascii="Calibri" w:eastAsia="Calibri" w:hAnsi="Calibri" w:cs="Calibri"/>
                <w:sz w:val="24"/>
                <w:szCs w:val="24"/>
                <w:lang w:val="en-US"/>
              </w:rPr>
              <w:t>d</w:t>
            </w:r>
            <w:r w:rsidR="6373586A" w:rsidRPr="6489C6EE">
              <w:rPr>
                <w:rFonts w:ascii="Calibri" w:eastAsia="Calibri" w:hAnsi="Calibri" w:cs="Calibri"/>
                <w:sz w:val="24"/>
                <w:szCs w:val="24"/>
                <w:lang w:val="en-US"/>
              </w:rPr>
              <w:t>y their decision-making as well.</w:t>
            </w:r>
            <w:r w:rsidR="5A49F470" w:rsidRPr="6489C6EE">
              <w:rPr>
                <w:rFonts w:ascii="Calibri" w:eastAsia="Calibri" w:hAnsi="Calibri" w:cs="Calibri"/>
                <w:sz w:val="24"/>
                <w:szCs w:val="24"/>
                <w:lang w:val="en-US"/>
              </w:rPr>
              <w:t xml:space="preserve"> Have students return to the center of the room before each question.</w:t>
            </w:r>
          </w:p>
          <w:p w14:paraId="3C8E675C" w14:textId="77777777" w:rsidR="00744A6B" w:rsidRDefault="00744A6B">
            <w:pPr>
              <w:widowControl w:val="0"/>
              <w:rPr>
                <w:rFonts w:ascii="Calibri" w:eastAsia="Calibri" w:hAnsi="Calibri" w:cs="Calibri"/>
                <w:sz w:val="24"/>
                <w:szCs w:val="24"/>
              </w:rPr>
            </w:pPr>
          </w:p>
          <w:p w14:paraId="3C8E675D" w14:textId="77777777" w:rsidR="00744A6B" w:rsidRDefault="006A04DD" w:rsidP="0CA75F17">
            <w:pPr>
              <w:widowControl w:val="0"/>
              <w:rPr>
                <w:rFonts w:ascii="Calibri" w:eastAsia="Calibri" w:hAnsi="Calibri" w:cs="Calibri"/>
                <w:b/>
                <w:bCs/>
                <w:sz w:val="24"/>
                <w:szCs w:val="24"/>
              </w:rPr>
            </w:pPr>
            <w:r w:rsidRPr="021C2183">
              <w:rPr>
                <w:rFonts w:ascii="Calibri" w:eastAsia="Calibri" w:hAnsi="Calibri" w:cs="Calibri"/>
                <w:b/>
                <w:bCs/>
                <w:sz w:val="24"/>
                <w:szCs w:val="24"/>
              </w:rPr>
              <w:t xml:space="preserve">Example Scenarios </w:t>
            </w:r>
          </w:p>
          <w:p w14:paraId="1981D91E" w14:textId="77777777" w:rsidR="007620D5" w:rsidRDefault="006A04DD" w:rsidP="007620D5">
            <w:pPr>
              <w:widowControl w:val="0"/>
              <w:rPr>
                <w:rFonts w:ascii="Calibri" w:eastAsia="Calibri" w:hAnsi="Calibri" w:cs="Calibri"/>
                <w:sz w:val="24"/>
                <w:szCs w:val="24"/>
                <w:lang w:val="en-US"/>
              </w:rPr>
            </w:pPr>
            <w:r w:rsidRPr="6489C6EE">
              <w:rPr>
                <w:rFonts w:ascii="Calibri" w:eastAsia="Calibri" w:hAnsi="Calibri" w:cs="Calibri"/>
                <w:sz w:val="24"/>
                <w:szCs w:val="24"/>
                <w:lang w:val="en-US"/>
              </w:rPr>
              <w:t xml:space="preserve">Ask follow-up questions to provide additional context and/or reasoning while </w:t>
            </w:r>
            <w:r w:rsidR="708F3A20" w:rsidRPr="6489C6EE">
              <w:rPr>
                <w:rFonts w:ascii="Calibri" w:eastAsia="Calibri" w:hAnsi="Calibri" w:cs="Calibri"/>
                <w:sz w:val="24"/>
                <w:szCs w:val="24"/>
                <w:lang w:val="en-US"/>
              </w:rPr>
              <w:t>clarifying</w:t>
            </w:r>
            <w:r w:rsidRPr="6489C6EE">
              <w:rPr>
                <w:rFonts w:ascii="Calibri" w:eastAsia="Calibri" w:hAnsi="Calibri" w:cs="Calibri"/>
                <w:sz w:val="24"/>
                <w:szCs w:val="24"/>
                <w:lang w:val="en-US"/>
              </w:rPr>
              <w:t xml:space="preserve"> any misunderstandings.</w:t>
            </w:r>
            <w:r w:rsidR="5B8D1F5E" w:rsidRPr="6489C6EE">
              <w:rPr>
                <w:rFonts w:ascii="Calibri" w:eastAsia="Calibri" w:hAnsi="Calibri" w:cs="Calibri"/>
                <w:sz w:val="24"/>
                <w:szCs w:val="24"/>
                <w:lang w:val="en-US"/>
              </w:rPr>
              <w:t xml:space="preserve"> </w:t>
            </w:r>
          </w:p>
          <w:p w14:paraId="3C8E675F" w14:textId="61EE4BD2" w:rsidR="00744A6B" w:rsidRPr="007620D5" w:rsidRDefault="006A04DD" w:rsidP="007620D5">
            <w:pPr>
              <w:pStyle w:val="ListParagraph"/>
              <w:widowControl w:val="0"/>
              <w:numPr>
                <w:ilvl w:val="0"/>
                <w:numId w:val="15"/>
              </w:numPr>
              <w:rPr>
                <w:rFonts w:ascii="Calibri" w:eastAsia="Calibri" w:hAnsi="Calibri" w:cs="Calibri"/>
                <w:sz w:val="24"/>
                <w:szCs w:val="24"/>
                <w:lang w:val="en-US"/>
              </w:rPr>
            </w:pPr>
            <w:r w:rsidRPr="007620D5">
              <w:rPr>
                <w:rFonts w:ascii="Calibri" w:eastAsia="Calibri" w:hAnsi="Calibri" w:cs="Calibri"/>
                <w:sz w:val="24"/>
                <w:szCs w:val="24"/>
              </w:rPr>
              <w:t>Your name, address</w:t>
            </w:r>
            <w:r w:rsidR="002C5052" w:rsidRPr="007620D5">
              <w:rPr>
                <w:rFonts w:ascii="Calibri" w:eastAsia="Calibri" w:hAnsi="Calibri" w:cs="Calibri"/>
                <w:sz w:val="24"/>
                <w:szCs w:val="24"/>
              </w:rPr>
              <w:t>,</w:t>
            </w:r>
            <w:r w:rsidRPr="007620D5">
              <w:rPr>
                <w:rFonts w:ascii="Calibri" w:eastAsia="Calibri" w:hAnsi="Calibri" w:cs="Calibri"/>
                <w:sz w:val="24"/>
                <w:szCs w:val="24"/>
              </w:rPr>
              <w:t xml:space="preserve"> and phone number are personal information.</w:t>
            </w:r>
            <w:r w:rsidR="4A618249" w:rsidRPr="007620D5">
              <w:rPr>
                <w:rFonts w:ascii="Calibri" w:eastAsia="Calibri" w:hAnsi="Calibri" w:cs="Calibri"/>
                <w:sz w:val="24"/>
                <w:szCs w:val="24"/>
              </w:rPr>
              <w:t xml:space="preserve"> </w:t>
            </w:r>
            <w:r w:rsidRPr="007620D5">
              <w:rPr>
                <w:rFonts w:ascii="Calibri" w:eastAsia="Calibri" w:hAnsi="Calibri" w:cs="Calibri"/>
                <w:sz w:val="24"/>
                <w:szCs w:val="24"/>
              </w:rPr>
              <w:t>(T</w:t>
            </w:r>
            <w:r w:rsidR="00BB7437">
              <w:rPr>
                <w:rFonts w:ascii="Calibri" w:eastAsia="Calibri" w:hAnsi="Calibri" w:cs="Calibri"/>
                <w:sz w:val="24"/>
                <w:szCs w:val="24"/>
              </w:rPr>
              <w:t>rue</w:t>
            </w:r>
            <w:r w:rsidRPr="007620D5">
              <w:rPr>
                <w:rFonts w:ascii="Calibri" w:eastAsia="Calibri" w:hAnsi="Calibri" w:cs="Calibri"/>
                <w:sz w:val="24"/>
                <w:szCs w:val="24"/>
              </w:rPr>
              <w:t>)</w:t>
            </w:r>
          </w:p>
          <w:p w14:paraId="638CE324" w14:textId="67D5F33F" w:rsidR="00BB7437" w:rsidRDefault="006A04DD" w:rsidP="00BB7437">
            <w:pPr>
              <w:pStyle w:val="ListParagraph"/>
              <w:widowControl w:val="0"/>
              <w:numPr>
                <w:ilvl w:val="0"/>
                <w:numId w:val="15"/>
              </w:numPr>
              <w:rPr>
                <w:rFonts w:ascii="Calibri" w:eastAsia="Calibri" w:hAnsi="Calibri" w:cs="Calibri"/>
                <w:sz w:val="24"/>
                <w:szCs w:val="24"/>
              </w:rPr>
            </w:pPr>
            <w:r w:rsidRPr="00BB7437">
              <w:rPr>
                <w:rFonts w:ascii="Calibri" w:eastAsia="Calibri" w:hAnsi="Calibri" w:cs="Calibri"/>
                <w:sz w:val="24"/>
                <w:szCs w:val="24"/>
              </w:rPr>
              <w:t>You should not give your personal information to websites. (T</w:t>
            </w:r>
            <w:r w:rsidR="00BB7437">
              <w:rPr>
                <w:rFonts w:ascii="Calibri" w:eastAsia="Calibri" w:hAnsi="Calibri" w:cs="Calibri"/>
                <w:sz w:val="24"/>
                <w:szCs w:val="24"/>
              </w:rPr>
              <w:t>rue</w:t>
            </w:r>
            <w:r w:rsidRPr="00BB7437">
              <w:rPr>
                <w:rFonts w:ascii="Calibri" w:eastAsia="Calibri" w:hAnsi="Calibri" w:cs="Calibri"/>
                <w:sz w:val="24"/>
                <w:szCs w:val="24"/>
              </w:rPr>
              <w:t>)</w:t>
            </w:r>
          </w:p>
          <w:p w14:paraId="0FC329AF" w14:textId="5248773F" w:rsidR="00BB7437" w:rsidRPr="00BB7437" w:rsidRDefault="006A04DD" w:rsidP="00BB7437">
            <w:pPr>
              <w:pStyle w:val="ListParagraph"/>
              <w:widowControl w:val="0"/>
              <w:numPr>
                <w:ilvl w:val="0"/>
                <w:numId w:val="15"/>
              </w:numPr>
              <w:rPr>
                <w:rFonts w:ascii="Calibri" w:eastAsia="Calibri" w:hAnsi="Calibri" w:cs="Calibri"/>
                <w:sz w:val="24"/>
                <w:szCs w:val="24"/>
              </w:rPr>
            </w:pPr>
            <w:r w:rsidRPr="00BB7437">
              <w:rPr>
                <w:rFonts w:ascii="Calibri" w:eastAsia="Calibri" w:hAnsi="Calibri" w:cs="Calibri"/>
                <w:sz w:val="24"/>
                <w:szCs w:val="24"/>
                <w:lang w:val="en-US"/>
              </w:rPr>
              <w:t xml:space="preserve">If you don't know what sites are safe online, you should ask a trusted </w:t>
            </w:r>
            <w:r w:rsidR="2F739693" w:rsidRPr="00BB7437">
              <w:rPr>
                <w:rFonts w:ascii="Calibri" w:eastAsia="Calibri" w:hAnsi="Calibri" w:cs="Calibri"/>
                <w:sz w:val="24"/>
                <w:szCs w:val="24"/>
                <w:lang w:val="en-US"/>
              </w:rPr>
              <w:t>adult. (</w:t>
            </w:r>
            <w:r w:rsidRPr="00BB7437">
              <w:rPr>
                <w:rFonts w:ascii="Calibri" w:eastAsia="Calibri" w:hAnsi="Calibri" w:cs="Calibri"/>
                <w:sz w:val="24"/>
                <w:szCs w:val="24"/>
                <w:lang w:val="en-US"/>
              </w:rPr>
              <w:t>T</w:t>
            </w:r>
            <w:r w:rsidR="00BB7437">
              <w:rPr>
                <w:rFonts w:ascii="Calibri" w:eastAsia="Calibri" w:hAnsi="Calibri" w:cs="Calibri"/>
                <w:sz w:val="24"/>
                <w:szCs w:val="24"/>
                <w:lang w:val="en-US"/>
              </w:rPr>
              <w:t>rue</w:t>
            </w:r>
            <w:r w:rsidRPr="00BB7437">
              <w:rPr>
                <w:rFonts w:ascii="Calibri" w:eastAsia="Calibri" w:hAnsi="Calibri" w:cs="Calibri"/>
                <w:sz w:val="24"/>
                <w:szCs w:val="24"/>
                <w:lang w:val="en-US"/>
              </w:rPr>
              <w:t>)</w:t>
            </w:r>
          </w:p>
          <w:p w14:paraId="3148D08A" w14:textId="001FDB85" w:rsidR="00BB7437" w:rsidRPr="00BB7437" w:rsidRDefault="006A04DD" w:rsidP="00BB7437">
            <w:pPr>
              <w:pStyle w:val="ListParagraph"/>
              <w:widowControl w:val="0"/>
              <w:numPr>
                <w:ilvl w:val="0"/>
                <w:numId w:val="15"/>
              </w:numPr>
              <w:rPr>
                <w:rFonts w:ascii="Calibri" w:eastAsia="Calibri" w:hAnsi="Calibri" w:cs="Calibri"/>
                <w:sz w:val="24"/>
                <w:szCs w:val="24"/>
              </w:rPr>
            </w:pPr>
            <w:r w:rsidRPr="00BB7437">
              <w:rPr>
                <w:rFonts w:ascii="Calibri" w:eastAsia="Calibri" w:hAnsi="Calibri" w:cs="Calibri"/>
                <w:sz w:val="24"/>
                <w:szCs w:val="24"/>
                <w:lang w:val="en-US"/>
              </w:rPr>
              <w:t>A stranger is someone you don't know. (T</w:t>
            </w:r>
            <w:r w:rsidR="00BB7437">
              <w:rPr>
                <w:rFonts w:ascii="Calibri" w:eastAsia="Calibri" w:hAnsi="Calibri" w:cs="Calibri"/>
                <w:sz w:val="24"/>
                <w:szCs w:val="24"/>
                <w:lang w:val="en-US"/>
              </w:rPr>
              <w:t>rue</w:t>
            </w:r>
            <w:r w:rsidRPr="00BB7437">
              <w:rPr>
                <w:rFonts w:ascii="Calibri" w:eastAsia="Calibri" w:hAnsi="Calibri" w:cs="Calibri"/>
                <w:sz w:val="24"/>
                <w:szCs w:val="24"/>
                <w:lang w:val="en-US"/>
              </w:rPr>
              <w:t>)</w:t>
            </w:r>
          </w:p>
          <w:p w14:paraId="3C8E6763" w14:textId="3FB4C985" w:rsidR="00744A6B" w:rsidRPr="00BB7437" w:rsidRDefault="006A04DD" w:rsidP="00BB7437">
            <w:pPr>
              <w:pStyle w:val="ListParagraph"/>
              <w:widowControl w:val="0"/>
              <w:numPr>
                <w:ilvl w:val="0"/>
                <w:numId w:val="15"/>
              </w:numPr>
              <w:rPr>
                <w:rFonts w:ascii="Calibri" w:eastAsia="Calibri" w:hAnsi="Calibri" w:cs="Calibri"/>
                <w:sz w:val="24"/>
                <w:szCs w:val="24"/>
              </w:rPr>
            </w:pPr>
            <w:r w:rsidRPr="00BB7437">
              <w:rPr>
                <w:rFonts w:ascii="Calibri" w:eastAsia="Calibri" w:hAnsi="Calibri" w:cs="Calibri"/>
                <w:sz w:val="24"/>
                <w:szCs w:val="24"/>
                <w:lang w:val="en-US"/>
              </w:rPr>
              <w:t xml:space="preserve">Private information should be shared with </w:t>
            </w:r>
            <w:r w:rsidR="4A69CCA2" w:rsidRPr="00BB7437">
              <w:rPr>
                <w:rFonts w:ascii="Calibri" w:eastAsia="Calibri" w:hAnsi="Calibri" w:cs="Calibri"/>
                <w:sz w:val="24"/>
                <w:szCs w:val="24"/>
                <w:lang w:val="en-US"/>
              </w:rPr>
              <w:t>anyone. (</w:t>
            </w:r>
            <w:r w:rsidRPr="00BB7437">
              <w:rPr>
                <w:rFonts w:ascii="Calibri" w:eastAsia="Calibri" w:hAnsi="Calibri" w:cs="Calibri"/>
                <w:sz w:val="24"/>
                <w:szCs w:val="24"/>
                <w:lang w:val="en-US"/>
              </w:rPr>
              <w:t>F</w:t>
            </w:r>
            <w:r w:rsidR="00BB7437">
              <w:rPr>
                <w:rFonts w:ascii="Calibri" w:eastAsia="Calibri" w:hAnsi="Calibri" w:cs="Calibri"/>
                <w:sz w:val="24"/>
                <w:szCs w:val="24"/>
                <w:lang w:val="en-US"/>
              </w:rPr>
              <w:t>alse</w:t>
            </w:r>
            <w:r w:rsidRPr="00BB7437">
              <w:rPr>
                <w:rFonts w:ascii="Calibri" w:eastAsia="Calibri" w:hAnsi="Calibri" w:cs="Calibri"/>
                <w:sz w:val="24"/>
                <w:szCs w:val="24"/>
                <w:lang w:val="en-US"/>
              </w:rPr>
              <w:t>)</w:t>
            </w:r>
          </w:p>
        </w:tc>
      </w:tr>
      <w:tr w:rsidR="00744A6B" w14:paraId="3C8E676D" w14:textId="77777777" w:rsidTr="000A229B">
        <w:trPr>
          <w:trHeight w:val="1296"/>
        </w:trPr>
        <w:tc>
          <w:tcPr>
            <w:tcW w:w="1728"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0" w:type="dxa"/>
              <w:bottom w:w="0" w:type="dxa"/>
              <w:right w:w="100" w:type="dxa"/>
            </w:tcMar>
          </w:tcPr>
          <w:p w14:paraId="3C8E6765" w14:textId="77777777" w:rsidR="00744A6B" w:rsidRDefault="006A04DD" w:rsidP="000A229B">
            <w:pPr>
              <w:spacing w:line="240" w:lineRule="auto"/>
              <w:rPr>
                <w:rFonts w:ascii="Calibri" w:eastAsia="Calibri" w:hAnsi="Calibri" w:cs="Calibri"/>
                <w:b/>
                <w:sz w:val="24"/>
                <w:szCs w:val="24"/>
              </w:rPr>
            </w:pPr>
            <w:r>
              <w:rPr>
                <w:rFonts w:ascii="Calibri" w:eastAsia="Calibri" w:hAnsi="Calibri" w:cs="Calibri"/>
                <w:b/>
                <w:sz w:val="24"/>
                <w:szCs w:val="24"/>
              </w:rPr>
              <w:t>YOU DO</w:t>
            </w:r>
          </w:p>
          <w:p w14:paraId="3C8E6769" w14:textId="6AE63D5B" w:rsidR="00744A6B" w:rsidRDefault="006A04DD" w:rsidP="000A229B">
            <w:pPr>
              <w:spacing w:line="240" w:lineRule="auto"/>
              <w:rPr>
                <w:rFonts w:ascii="Calibri" w:eastAsia="Calibri" w:hAnsi="Calibri" w:cs="Calibri"/>
                <w:b/>
                <w:sz w:val="24"/>
                <w:szCs w:val="24"/>
              </w:rPr>
            </w:pPr>
            <w:r w:rsidRPr="00493C19">
              <w:rPr>
                <w:rFonts w:ascii="Calibri" w:eastAsia="Calibri" w:hAnsi="Calibri" w:cs="Calibri"/>
                <w:b/>
                <w:bCs/>
                <w:sz w:val="24"/>
                <w:szCs w:val="24"/>
              </w:rPr>
              <w:t>Check for Understanding</w:t>
            </w:r>
          </w:p>
        </w:tc>
        <w:tc>
          <w:tcPr>
            <w:tcW w:w="1728" w:type="dxa"/>
            <w:gridSpan w:val="2"/>
            <w:tcBorders>
              <w:top w:val="single" w:sz="4" w:space="0" w:color="auto"/>
              <w:left w:val="nil"/>
              <w:bottom w:val="single" w:sz="6" w:space="0" w:color="000000" w:themeColor="text1"/>
              <w:right w:val="single" w:sz="6" w:space="0" w:color="000000" w:themeColor="text1"/>
            </w:tcBorders>
            <w:tcMar>
              <w:top w:w="0" w:type="dxa"/>
              <w:left w:w="100" w:type="dxa"/>
              <w:bottom w:w="0" w:type="dxa"/>
              <w:right w:w="100" w:type="dxa"/>
            </w:tcMar>
          </w:tcPr>
          <w:p w14:paraId="596500AD" w14:textId="77777777" w:rsidR="007426D8" w:rsidRDefault="006A04DD" w:rsidP="007426D8">
            <w:pPr>
              <w:spacing w:line="240" w:lineRule="auto"/>
              <w:rPr>
                <w:rFonts w:ascii="Calibri" w:eastAsia="Calibri" w:hAnsi="Calibri" w:cs="Calibri"/>
                <w:sz w:val="24"/>
                <w:szCs w:val="24"/>
              </w:rPr>
            </w:pPr>
            <w:r w:rsidRPr="62B3EF9C">
              <w:rPr>
                <w:rFonts w:ascii="Calibri" w:eastAsia="Calibri" w:hAnsi="Calibri" w:cs="Calibri"/>
                <w:sz w:val="24"/>
                <w:szCs w:val="24"/>
              </w:rPr>
              <w:t>Have students complete a trio of cartoon strips that simulate the</w:t>
            </w:r>
            <w:r w:rsidR="007426D8">
              <w:rPr>
                <w:rFonts w:ascii="Calibri" w:eastAsia="Calibri" w:hAnsi="Calibri" w:cs="Calibri"/>
                <w:sz w:val="24"/>
                <w:szCs w:val="24"/>
              </w:rPr>
              <w:t>se scenarios:</w:t>
            </w:r>
          </w:p>
          <w:p w14:paraId="5276250B" w14:textId="77777777" w:rsidR="007426D8" w:rsidRDefault="006A04DD" w:rsidP="007426D8">
            <w:pPr>
              <w:pStyle w:val="ListParagraph"/>
              <w:numPr>
                <w:ilvl w:val="0"/>
                <w:numId w:val="16"/>
              </w:numPr>
              <w:spacing w:line="240" w:lineRule="auto"/>
              <w:rPr>
                <w:rFonts w:ascii="Calibri" w:eastAsia="Calibri" w:hAnsi="Calibri" w:cs="Calibri"/>
                <w:sz w:val="24"/>
                <w:szCs w:val="24"/>
              </w:rPr>
            </w:pPr>
            <w:r w:rsidRPr="007426D8">
              <w:rPr>
                <w:rFonts w:ascii="Calibri" w:eastAsia="Calibri" w:hAnsi="Calibri" w:cs="Calibri"/>
                <w:sz w:val="24"/>
                <w:szCs w:val="24"/>
              </w:rPr>
              <w:t>Asking an adult for help when trying to find a safe activity or game online.</w:t>
            </w:r>
          </w:p>
          <w:p w14:paraId="1A48546F" w14:textId="77777777" w:rsidR="00744A6B" w:rsidRDefault="00CA3A81" w:rsidP="007426D8">
            <w:pPr>
              <w:pStyle w:val="ListParagraph"/>
              <w:numPr>
                <w:ilvl w:val="0"/>
                <w:numId w:val="16"/>
              </w:numPr>
              <w:spacing w:line="240" w:lineRule="auto"/>
              <w:rPr>
                <w:rFonts w:ascii="Calibri" w:eastAsia="Calibri" w:hAnsi="Calibri" w:cs="Calibri"/>
                <w:sz w:val="24"/>
                <w:szCs w:val="24"/>
              </w:rPr>
            </w:pPr>
            <w:r>
              <w:rPr>
                <w:rFonts w:ascii="Calibri" w:eastAsia="Calibri" w:hAnsi="Calibri" w:cs="Calibri"/>
                <w:sz w:val="24"/>
                <w:szCs w:val="24"/>
              </w:rPr>
              <w:t>Children u</w:t>
            </w:r>
            <w:r w:rsidR="006A04DD" w:rsidRPr="007426D8">
              <w:rPr>
                <w:rFonts w:ascii="Calibri" w:eastAsia="Calibri" w:hAnsi="Calibri" w:cs="Calibri"/>
                <w:sz w:val="24"/>
                <w:szCs w:val="24"/>
              </w:rPr>
              <w:t>sing the internet in a safe way</w:t>
            </w:r>
            <w:r w:rsidR="0019749B" w:rsidRPr="007426D8">
              <w:rPr>
                <w:rFonts w:ascii="Calibri" w:eastAsia="Calibri" w:hAnsi="Calibri" w:cs="Calibri"/>
                <w:sz w:val="24"/>
                <w:szCs w:val="24"/>
              </w:rPr>
              <w:t>.</w:t>
            </w:r>
          </w:p>
          <w:p w14:paraId="3C8E676C" w14:textId="5F309834" w:rsidR="004646E2" w:rsidRPr="004646E2" w:rsidRDefault="00E11E25" w:rsidP="004646E2">
            <w:pPr>
              <w:pStyle w:val="ListParagraph"/>
              <w:numPr>
                <w:ilvl w:val="0"/>
                <w:numId w:val="16"/>
              </w:numPr>
              <w:spacing w:line="240" w:lineRule="auto"/>
              <w:rPr>
                <w:rFonts w:ascii="Calibri" w:eastAsia="Calibri" w:hAnsi="Calibri" w:cs="Calibri"/>
                <w:sz w:val="24"/>
                <w:szCs w:val="24"/>
              </w:rPr>
            </w:pPr>
            <w:r>
              <w:rPr>
                <w:rFonts w:ascii="Calibri" w:eastAsia="Calibri" w:hAnsi="Calibri" w:cs="Calibri"/>
                <w:sz w:val="24"/>
                <w:szCs w:val="24"/>
              </w:rPr>
              <w:t>How they can protect their personal information.</w:t>
            </w:r>
          </w:p>
        </w:tc>
      </w:tr>
    </w:tbl>
    <w:p w14:paraId="3C8E676E" w14:textId="77777777" w:rsidR="00744A6B" w:rsidRDefault="00744A6B"/>
    <w:sectPr w:rsidR="00744A6B">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EA9FF" w14:textId="77777777" w:rsidR="00E9275B" w:rsidRDefault="00E9275B" w:rsidP="004B48AB">
      <w:pPr>
        <w:spacing w:line="240" w:lineRule="auto"/>
      </w:pPr>
      <w:r>
        <w:separator/>
      </w:r>
    </w:p>
  </w:endnote>
  <w:endnote w:type="continuationSeparator" w:id="0">
    <w:p w14:paraId="62B27279" w14:textId="77777777" w:rsidR="00E9275B" w:rsidRDefault="00E9275B" w:rsidP="004B48AB">
      <w:pPr>
        <w:spacing w:line="240" w:lineRule="auto"/>
      </w:pPr>
      <w:r>
        <w:continuationSeparator/>
      </w:r>
    </w:p>
  </w:endnote>
  <w:endnote w:type="continuationNotice" w:id="1">
    <w:p w14:paraId="4BD27598" w14:textId="77777777" w:rsidR="004B7BC4" w:rsidRDefault="004B7B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B0FCB" w14:textId="77777777" w:rsidR="004B48AB" w:rsidRDefault="004B4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CAAF16" w14:textId="77777777" w:rsidR="00E9275B" w:rsidRDefault="00E9275B" w:rsidP="004B48AB">
      <w:pPr>
        <w:spacing w:line="240" w:lineRule="auto"/>
      </w:pPr>
      <w:r>
        <w:separator/>
      </w:r>
    </w:p>
  </w:footnote>
  <w:footnote w:type="continuationSeparator" w:id="0">
    <w:p w14:paraId="7FC50D3B" w14:textId="77777777" w:rsidR="00E9275B" w:rsidRDefault="00E9275B" w:rsidP="004B48AB">
      <w:pPr>
        <w:spacing w:line="240" w:lineRule="auto"/>
      </w:pPr>
      <w:r>
        <w:continuationSeparator/>
      </w:r>
    </w:p>
  </w:footnote>
  <w:footnote w:type="continuationNotice" w:id="1">
    <w:p w14:paraId="6749857E" w14:textId="77777777" w:rsidR="004B7BC4" w:rsidRDefault="004B7B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6856DEC" w14:paraId="626760CD" w14:textId="77777777" w:rsidTr="06856DEC">
      <w:trPr>
        <w:trHeight w:val="300"/>
      </w:trPr>
      <w:tc>
        <w:tcPr>
          <w:tcW w:w="3120" w:type="dxa"/>
        </w:tcPr>
        <w:p w14:paraId="478320AD" w14:textId="25246102" w:rsidR="06856DEC" w:rsidRDefault="06856DEC" w:rsidP="06856DEC">
          <w:pPr>
            <w:pStyle w:val="Header"/>
            <w:ind w:left="-115"/>
          </w:pPr>
        </w:p>
      </w:tc>
      <w:tc>
        <w:tcPr>
          <w:tcW w:w="3120" w:type="dxa"/>
        </w:tcPr>
        <w:p w14:paraId="6FBABC3B" w14:textId="5DB469CC" w:rsidR="06856DEC" w:rsidRDefault="06856DEC" w:rsidP="06856DEC">
          <w:pPr>
            <w:pStyle w:val="Header"/>
            <w:jc w:val="center"/>
          </w:pPr>
        </w:p>
      </w:tc>
      <w:tc>
        <w:tcPr>
          <w:tcW w:w="3120" w:type="dxa"/>
        </w:tcPr>
        <w:p w14:paraId="614D1604" w14:textId="56933C12" w:rsidR="06856DEC" w:rsidRDefault="06856DEC" w:rsidP="06856DEC">
          <w:pPr>
            <w:pStyle w:val="Header"/>
            <w:ind w:right="-115"/>
            <w:jc w:val="right"/>
          </w:pPr>
        </w:p>
      </w:tc>
    </w:tr>
  </w:tbl>
  <w:p w14:paraId="4D6FA0B9" w14:textId="5FCDDFAA" w:rsidR="06856DEC" w:rsidRDefault="06856DEC" w:rsidP="06856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245F0"/>
    <w:multiLevelType w:val="multilevel"/>
    <w:tmpl w:val="B8621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37639F"/>
    <w:multiLevelType w:val="hybridMultilevel"/>
    <w:tmpl w:val="26563AA0"/>
    <w:lvl w:ilvl="0" w:tplc="67A800D2">
      <w:start w:val="1"/>
      <w:numFmt w:val="bullet"/>
      <w:lvlText w:val=""/>
      <w:lvlJc w:val="left"/>
      <w:pPr>
        <w:ind w:left="720" w:hanging="360"/>
      </w:pPr>
      <w:rPr>
        <w:rFonts w:ascii="Symbol" w:hAnsi="Symbol" w:hint="default"/>
      </w:rPr>
    </w:lvl>
    <w:lvl w:ilvl="1" w:tplc="EFE6FDD0">
      <w:start w:val="1"/>
      <w:numFmt w:val="bullet"/>
      <w:lvlText w:val="o"/>
      <w:lvlJc w:val="left"/>
      <w:pPr>
        <w:ind w:left="1440" w:hanging="360"/>
      </w:pPr>
      <w:rPr>
        <w:rFonts w:ascii="Courier New" w:hAnsi="Courier New" w:hint="default"/>
      </w:rPr>
    </w:lvl>
    <w:lvl w:ilvl="2" w:tplc="CD32B66C">
      <w:start w:val="1"/>
      <w:numFmt w:val="bullet"/>
      <w:lvlText w:val=""/>
      <w:lvlJc w:val="left"/>
      <w:pPr>
        <w:ind w:left="2160" w:hanging="360"/>
      </w:pPr>
      <w:rPr>
        <w:rFonts w:ascii="Wingdings" w:hAnsi="Wingdings" w:hint="default"/>
      </w:rPr>
    </w:lvl>
    <w:lvl w:ilvl="3" w:tplc="FDEAB8C8">
      <w:start w:val="1"/>
      <w:numFmt w:val="bullet"/>
      <w:lvlText w:val=""/>
      <w:lvlJc w:val="left"/>
      <w:pPr>
        <w:ind w:left="2880" w:hanging="360"/>
      </w:pPr>
      <w:rPr>
        <w:rFonts w:ascii="Symbol" w:hAnsi="Symbol" w:hint="default"/>
      </w:rPr>
    </w:lvl>
    <w:lvl w:ilvl="4" w:tplc="43E2B23C">
      <w:start w:val="1"/>
      <w:numFmt w:val="bullet"/>
      <w:lvlText w:val="o"/>
      <w:lvlJc w:val="left"/>
      <w:pPr>
        <w:ind w:left="3600" w:hanging="360"/>
      </w:pPr>
      <w:rPr>
        <w:rFonts w:ascii="Courier New" w:hAnsi="Courier New" w:hint="default"/>
      </w:rPr>
    </w:lvl>
    <w:lvl w:ilvl="5" w:tplc="56ECF968">
      <w:start w:val="1"/>
      <w:numFmt w:val="bullet"/>
      <w:lvlText w:val=""/>
      <w:lvlJc w:val="left"/>
      <w:pPr>
        <w:ind w:left="4320" w:hanging="360"/>
      </w:pPr>
      <w:rPr>
        <w:rFonts w:ascii="Wingdings" w:hAnsi="Wingdings" w:hint="default"/>
      </w:rPr>
    </w:lvl>
    <w:lvl w:ilvl="6" w:tplc="CD34E688">
      <w:start w:val="1"/>
      <w:numFmt w:val="bullet"/>
      <w:lvlText w:val=""/>
      <w:lvlJc w:val="left"/>
      <w:pPr>
        <w:ind w:left="5040" w:hanging="360"/>
      </w:pPr>
      <w:rPr>
        <w:rFonts w:ascii="Symbol" w:hAnsi="Symbol" w:hint="default"/>
      </w:rPr>
    </w:lvl>
    <w:lvl w:ilvl="7" w:tplc="B1186638">
      <w:start w:val="1"/>
      <w:numFmt w:val="bullet"/>
      <w:lvlText w:val="o"/>
      <w:lvlJc w:val="left"/>
      <w:pPr>
        <w:ind w:left="5760" w:hanging="360"/>
      </w:pPr>
      <w:rPr>
        <w:rFonts w:ascii="Courier New" w:hAnsi="Courier New" w:hint="default"/>
      </w:rPr>
    </w:lvl>
    <w:lvl w:ilvl="8" w:tplc="F1C4AD28">
      <w:start w:val="1"/>
      <w:numFmt w:val="bullet"/>
      <w:lvlText w:val=""/>
      <w:lvlJc w:val="left"/>
      <w:pPr>
        <w:ind w:left="6480" w:hanging="360"/>
      </w:pPr>
      <w:rPr>
        <w:rFonts w:ascii="Wingdings" w:hAnsi="Wingdings" w:hint="default"/>
      </w:rPr>
    </w:lvl>
  </w:abstractNum>
  <w:abstractNum w:abstractNumId="2" w15:restartNumberingAfterBreak="0">
    <w:nsid w:val="10E01302"/>
    <w:multiLevelType w:val="multilevel"/>
    <w:tmpl w:val="E3E8B870"/>
    <w:lvl w:ilvl="0">
      <w:start w:val="1"/>
      <w:numFmt w:val="bullet"/>
      <w:lvlText w:val=""/>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676949"/>
    <w:multiLevelType w:val="hybridMultilevel"/>
    <w:tmpl w:val="E78C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774AC"/>
    <w:multiLevelType w:val="hybridMultilevel"/>
    <w:tmpl w:val="91641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C72A14"/>
    <w:multiLevelType w:val="hybridMultilevel"/>
    <w:tmpl w:val="67F6A346"/>
    <w:lvl w:ilvl="0" w:tplc="4D48144C">
      <w:start w:val="1"/>
      <w:numFmt w:val="bullet"/>
      <w:lvlText w:val=""/>
      <w:lvlJc w:val="left"/>
      <w:pPr>
        <w:ind w:left="720" w:hanging="360"/>
      </w:pPr>
      <w:rPr>
        <w:rFonts w:ascii="Symbol" w:hAnsi="Symbol" w:hint="default"/>
      </w:rPr>
    </w:lvl>
    <w:lvl w:ilvl="1" w:tplc="1166DE6C">
      <w:start w:val="1"/>
      <w:numFmt w:val="bullet"/>
      <w:lvlText w:val="o"/>
      <w:lvlJc w:val="left"/>
      <w:pPr>
        <w:ind w:left="1440" w:hanging="360"/>
      </w:pPr>
      <w:rPr>
        <w:rFonts w:ascii="Courier New" w:hAnsi="Courier New" w:hint="default"/>
      </w:rPr>
    </w:lvl>
    <w:lvl w:ilvl="2" w:tplc="6ED68662">
      <w:start w:val="1"/>
      <w:numFmt w:val="bullet"/>
      <w:lvlText w:val=""/>
      <w:lvlJc w:val="left"/>
      <w:pPr>
        <w:ind w:left="2160" w:hanging="360"/>
      </w:pPr>
      <w:rPr>
        <w:rFonts w:ascii="Wingdings" w:hAnsi="Wingdings" w:hint="default"/>
      </w:rPr>
    </w:lvl>
    <w:lvl w:ilvl="3" w:tplc="0352BC20">
      <w:start w:val="1"/>
      <w:numFmt w:val="bullet"/>
      <w:lvlText w:val=""/>
      <w:lvlJc w:val="left"/>
      <w:pPr>
        <w:ind w:left="2880" w:hanging="360"/>
      </w:pPr>
      <w:rPr>
        <w:rFonts w:ascii="Symbol" w:hAnsi="Symbol" w:hint="default"/>
      </w:rPr>
    </w:lvl>
    <w:lvl w:ilvl="4" w:tplc="B5AE64E2">
      <w:start w:val="1"/>
      <w:numFmt w:val="bullet"/>
      <w:lvlText w:val="o"/>
      <w:lvlJc w:val="left"/>
      <w:pPr>
        <w:ind w:left="3600" w:hanging="360"/>
      </w:pPr>
      <w:rPr>
        <w:rFonts w:ascii="Courier New" w:hAnsi="Courier New" w:hint="default"/>
      </w:rPr>
    </w:lvl>
    <w:lvl w:ilvl="5" w:tplc="C08AE09A">
      <w:start w:val="1"/>
      <w:numFmt w:val="bullet"/>
      <w:lvlText w:val=""/>
      <w:lvlJc w:val="left"/>
      <w:pPr>
        <w:ind w:left="4320" w:hanging="360"/>
      </w:pPr>
      <w:rPr>
        <w:rFonts w:ascii="Wingdings" w:hAnsi="Wingdings" w:hint="default"/>
      </w:rPr>
    </w:lvl>
    <w:lvl w:ilvl="6" w:tplc="04405026">
      <w:start w:val="1"/>
      <w:numFmt w:val="bullet"/>
      <w:lvlText w:val=""/>
      <w:lvlJc w:val="left"/>
      <w:pPr>
        <w:ind w:left="5040" w:hanging="360"/>
      </w:pPr>
      <w:rPr>
        <w:rFonts w:ascii="Symbol" w:hAnsi="Symbol" w:hint="default"/>
      </w:rPr>
    </w:lvl>
    <w:lvl w:ilvl="7" w:tplc="1988EB82">
      <w:start w:val="1"/>
      <w:numFmt w:val="bullet"/>
      <w:lvlText w:val="o"/>
      <w:lvlJc w:val="left"/>
      <w:pPr>
        <w:ind w:left="5760" w:hanging="360"/>
      </w:pPr>
      <w:rPr>
        <w:rFonts w:ascii="Courier New" w:hAnsi="Courier New" w:hint="default"/>
      </w:rPr>
    </w:lvl>
    <w:lvl w:ilvl="8" w:tplc="6E6ECA2C">
      <w:start w:val="1"/>
      <w:numFmt w:val="bullet"/>
      <w:lvlText w:val=""/>
      <w:lvlJc w:val="left"/>
      <w:pPr>
        <w:ind w:left="6480" w:hanging="360"/>
      </w:pPr>
      <w:rPr>
        <w:rFonts w:ascii="Wingdings" w:hAnsi="Wingdings" w:hint="default"/>
      </w:rPr>
    </w:lvl>
  </w:abstractNum>
  <w:abstractNum w:abstractNumId="6" w15:restartNumberingAfterBreak="0">
    <w:nsid w:val="324C4861"/>
    <w:multiLevelType w:val="multilevel"/>
    <w:tmpl w:val="0CDA70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CA371B9"/>
    <w:multiLevelType w:val="hybridMultilevel"/>
    <w:tmpl w:val="21E0E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E07BE"/>
    <w:multiLevelType w:val="multilevel"/>
    <w:tmpl w:val="5BCAEBF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88B35EC"/>
    <w:multiLevelType w:val="hybridMultilevel"/>
    <w:tmpl w:val="97D8D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DF33A7"/>
    <w:multiLevelType w:val="multilevel"/>
    <w:tmpl w:val="7B7CD9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853AAAE"/>
    <w:multiLevelType w:val="hybridMultilevel"/>
    <w:tmpl w:val="7C204792"/>
    <w:lvl w:ilvl="0" w:tplc="FD74E91E">
      <w:start w:val="1"/>
      <w:numFmt w:val="bullet"/>
      <w:lvlText w:val=""/>
      <w:lvlJc w:val="left"/>
      <w:pPr>
        <w:ind w:left="720" w:hanging="360"/>
      </w:pPr>
      <w:rPr>
        <w:rFonts w:ascii="Symbol" w:hAnsi="Symbol" w:hint="default"/>
      </w:rPr>
    </w:lvl>
    <w:lvl w:ilvl="1" w:tplc="A29A98B8">
      <w:start w:val="1"/>
      <w:numFmt w:val="bullet"/>
      <w:lvlText w:val="o"/>
      <w:lvlJc w:val="left"/>
      <w:pPr>
        <w:ind w:left="1440" w:hanging="360"/>
      </w:pPr>
      <w:rPr>
        <w:rFonts w:ascii="Courier New" w:hAnsi="Courier New" w:hint="default"/>
      </w:rPr>
    </w:lvl>
    <w:lvl w:ilvl="2" w:tplc="3F647106">
      <w:start w:val="1"/>
      <w:numFmt w:val="bullet"/>
      <w:lvlText w:val=""/>
      <w:lvlJc w:val="left"/>
      <w:pPr>
        <w:ind w:left="2160" w:hanging="360"/>
      </w:pPr>
      <w:rPr>
        <w:rFonts w:ascii="Wingdings" w:hAnsi="Wingdings" w:hint="default"/>
      </w:rPr>
    </w:lvl>
    <w:lvl w:ilvl="3" w:tplc="8CC49BF0">
      <w:start w:val="1"/>
      <w:numFmt w:val="bullet"/>
      <w:lvlText w:val=""/>
      <w:lvlJc w:val="left"/>
      <w:pPr>
        <w:ind w:left="2880" w:hanging="360"/>
      </w:pPr>
      <w:rPr>
        <w:rFonts w:ascii="Symbol" w:hAnsi="Symbol" w:hint="default"/>
      </w:rPr>
    </w:lvl>
    <w:lvl w:ilvl="4" w:tplc="D8AE235A">
      <w:start w:val="1"/>
      <w:numFmt w:val="bullet"/>
      <w:lvlText w:val="o"/>
      <w:lvlJc w:val="left"/>
      <w:pPr>
        <w:ind w:left="3600" w:hanging="360"/>
      </w:pPr>
      <w:rPr>
        <w:rFonts w:ascii="Courier New" w:hAnsi="Courier New" w:hint="default"/>
      </w:rPr>
    </w:lvl>
    <w:lvl w:ilvl="5" w:tplc="AFBE7D88">
      <w:start w:val="1"/>
      <w:numFmt w:val="bullet"/>
      <w:lvlText w:val=""/>
      <w:lvlJc w:val="left"/>
      <w:pPr>
        <w:ind w:left="4320" w:hanging="360"/>
      </w:pPr>
      <w:rPr>
        <w:rFonts w:ascii="Wingdings" w:hAnsi="Wingdings" w:hint="default"/>
      </w:rPr>
    </w:lvl>
    <w:lvl w:ilvl="6" w:tplc="5BD42DCC">
      <w:start w:val="1"/>
      <w:numFmt w:val="bullet"/>
      <w:lvlText w:val=""/>
      <w:lvlJc w:val="left"/>
      <w:pPr>
        <w:ind w:left="5040" w:hanging="360"/>
      </w:pPr>
      <w:rPr>
        <w:rFonts w:ascii="Symbol" w:hAnsi="Symbol" w:hint="default"/>
      </w:rPr>
    </w:lvl>
    <w:lvl w:ilvl="7" w:tplc="7980B05E">
      <w:start w:val="1"/>
      <w:numFmt w:val="bullet"/>
      <w:lvlText w:val="o"/>
      <w:lvlJc w:val="left"/>
      <w:pPr>
        <w:ind w:left="5760" w:hanging="360"/>
      </w:pPr>
      <w:rPr>
        <w:rFonts w:ascii="Courier New" w:hAnsi="Courier New" w:hint="default"/>
      </w:rPr>
    </w:lvl>
    <w:lvl w:ilvl="8" w:tplc="AA8E9442">
      <w:start w:val="1"/>
      <w:numFmt w:val="bullet"/>
      <w:lvlText w:val=""/>
      <w:lvlJc w:val="left"/>
      <w:pPr>
        <w:ind w:left="6480" w:hanging="360"/>
      </w:pPr>
      <w:rPr>
        <w:rFonts w:ascii="Wingdings" w:hAnsi="Wingdings" w:hint="default"/>
      </w:rPr>
    </w:lvl>
  </w:abstractNum>
  <w:abstractNum w:abstractNumId="12" w15:restartNumberingAfterBreak="0">
    <w:nsid w:val="59882026"/>
    <w:multiLevelType w:val="hybridMultilevel"/>
    <w:tmpl w:val="A54E54B8"/>
    <w:lvl w:ilvl="0" w:tplc="8CDC6C84">
      <w:start w:val="1"/>
      <w:numFmt w:val="bullet"/>
      <w:lvlText w:val=""/>
      <w:lvlJc w:val="left"/>
      <w:pPr>
        <w:ind w:left="720" w:hanging="360"/>
      </w:pPr>
      <w:rPr>
        <w:rFonts w:ascii="Symbol" w:hAnsi="Symbol" w:hint="default"/>
      </w:rPr>
    </w:lvl>
    <w:lvl w:ilvl="1" w:tplc="929E4D36">
      <w:start w:val="1"/>
      <w:numFmt w:val="bullet"/>
      <w:lvlText w:val="o"/>
      <w:lvlJc w:val="left"/>
      <w:pPr>
        <w:ind w:left="1440" w:hanging="360"/>
      </w:pPr>
      <w:rPr>
        <w:rFonts w:ascii="Courier New" w:hAnsi="Courier New" w:hint="default"/>
      </w:rPr>
    </w:lvl>
    <w:lvl w:ilvl="2" w:tplc="69623DAC">
      <w:start w:val="1"/>
      <w:numFmt w:val="bullet"/>
      <w:lvlText w:val=""/>
      <w:lvlJc w:val="left"/>
      <w:pPr>
        <w:ind w:left="2160" w:hanging="360"/>
      </w:pPr>
      <w:rPr>
        <w:rFonts w:ascii="Wingdings" w:hAnsi="Wingdings" w:hint="default"/>
      </w:rPr>
    </w:lvl>
    <w:lvl w:ilvl="3" w:tplc="66CCFCC0">
      <w:start w:val="1"/>
      <w:numFmt w:val="bullet"/>
      <w:lvlText w:val=""/>
      <w:lvlJc w:val="left"/>
      <w:pPr>
        <w:ind w:left="2880" w:hanging="360"/>
      </w:pPr>
      <w:rPr>
        <w:rFonts w:ascii="Symbol" w:hAnsi="Symbol" w:hint="default"/>
      </w:rPr>
    </w:lvl>
    <w:lvl w:ilvl="4" w:tplc="E6D06D9C">
      <w:start w:val="1"/>
      <w:numFmt w:val="bullet"/>
      <w:lvlText w:val="o"/>
      <w:lvlJc w:val="left"/>
      <w:pPr>
        <w:ind w:left="3600" w:hanging="360"/>
      </w:pPr>
      <w:rPr>
        <w:rFonts w:ascii="Courier New" w:hAnsi="Courier New" w:hint="default"/>
      </w:rPr>
    </w:lvl>
    <w:lvl w:ilvl="5" w:tplc="50ECF7FA">
      <w:start w:val="1"/>
      <w:numFmt w:val="bullet"/>
      <w:lvlText w:val=""/>
      <w:lvlJc w:val="left"/>
      <w:pPr>
        <w:ind w:left="4320" w:hanging="360"/>
      </w:pPr>
      <w:rPr>
        <w:rFonts w:ascii="Wingdings" w:hAnsi="Wingdings" w:hint="default"/>
      </w:rPr>
    </w:lvl>
    <w:lvl w:ilvl="6" w:tplc="F3AE0CEC">
      <w:start w:val="1"/>
      <w:numFmt w:val="bullet"/>
      <w:lvlText w:val=""/>
      <w:lvlJc w:val="left"/>
      <w:pPr>
        <w:ind w:left="5040" w:hanging="360"/>
      </w:pPr>
      <w:rPr>
        <w:rFonts w:ascii="Symbol" w:hAnsi="Symbol" w:hint="default"/>
      </w:rPr>
    </w:lvl>
    <w:lvl w:ilvl="7" w:tplc="27D2FE16">
      <w:start w:val="1"/>
      <w:numFmt w:val="bullet"/>
      <w:lvlText w:val="o"/>
      <w:lvlJc w:val="left"/>
      <w:pPr>
        <w:ind w:left="5760" w:hanging="360"/>
      </w:pPr>
      <w:rPr>
        <w:rFonts w:ascii="Courier New" w:hAnsi="Courier New" w:hint="default"/>
      </w:rPr>
    </w:lvl>
    <w:lvl w:ilvl="8" w:tplc="3F60B9B2">
      <w:start w:val="1"/>
      <w:numFmt w:val="bullet"/>
      <w:lvlText w:val=""/>
      <w:lvlJc w:val="left"/>
      <w:pPr>
        <w:ind w:left="6480" w:hanging="360"/>
      </w:pPr>
      <w:rPr>
        <w:rFonts w:ascii="Wingdings" w:hAnsi="Wingdings" w:hint="default"/>
      </w:rPr>
    </w:lvl>
  </w:abstractNum>
  <w:abstractNum w:abstractNumId="13" w15:restartNumberingAfterBreak="0">
    <w:nsid w:val="6A05F22F"/>
    <w:multiLevelType w:val="multilevel"/>
    <w:tmpl w:val="8ECE20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29217B6"/>
    <w:multiLevelType w:val="multilevel"/>
    <w:tmpl w:val="C546B3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EE288F0"/>
    <w:multiLevelType w:val="hybridMultilevel"/>
    <w:tmpl w:val="AD7024B2"/>
    <w:lvl w:ilvl="0" w:tplc="3CBC5224">
      <w:start w:val="1"/>
      <w:numFmt w:val="bullet"/>
      <w:lvlText w:val=""/>
      <w:lvlJc w:val="left"/>
      <w:pPr>
        <w:ind w:left="720" w:hanging="360"/>
      </w:pPr>
      <w:rPr>
        <w:rFonts w:ascii="Symbol" w:hAnsi="Symbol" w:hint="default"/>
      </w:rPr>
    </w:lvl>
    <w:lvl w:ilvl="1" w:tplc="B552A146">
      <w:start w:val="1"/>
      <w:numFmt w:val="bullet"/>
      <w:lvlText w:val="o"/>
      <w:lvlJc w:val="left"/>
      <w:pPr>
        <w:ind w:left="1440" w:hanging="360"/>
      </w:pPr>
      <w:rPr>
        <w:rFonts w:ascii="Courier New" w:hAnsi="Courier New" w:hint="default"/>
      </w:rPr>
    </w:lvl>
    <w:lvl w:ilvl="2" w:tplc="8B6AC4CE">
      <w:start w:val="1"/>
      <w:numFmt w:val="bullet"/>
      <w:lvlText w:val=""/>
      <w:lvlJc w:val="left"/>
      <w:pPr>
        <w:ind w:left="2160" w:hanging="360"/>
      </w:pPr>
      <w:rPr>
        <w:rFonts w:ascii="Wingdings" w:hAnsi="Wingdings" w:hint="default"/>
      </w:rPr>
    </w:lvl>
    <w:lvl w:ilvl="3" w:tplc="89945ACA">
      <w:start w:val="1"/>
      <w:numFmt w:val="bullet"/>
      <w:lvlText w:val=""/>
      <w:lvlJc w:val="left"/>
      <w:pPr>
        <w:ind w:left="2880" w:hanging="360"/>
      </w:pPr>
      <w:rPr>
        <w:rFonts w:ascii="Symbol" w:hAnsi="Symbol" w:hint="default"/>
      </w:rPr>
    </w:lvl>
    <w:lvl w:ilvl="4" w:tplc="82380BCE">
      <w:start w:val="1"/>
      <w:numFmt w:val="bullet"/>
      <w:lvlText w:val="o"/>
      <w:lvlJc w:val="left"/>
      <w:pPr>
        <w:ind w:left="3600" w:hanging="360"/>
      </w:pPr>
      <w:rPr>
        <w:rFonts w:ascii="Courier New" w:hAnsi="Courier New" w:hint="default"/>
      </w:rPr>
    </w:lvl>
    <w:lvl w:ilvl="5" w:tplc="382C3ACA">
      <w:start w:val="1"/>
      <w:numFmt w:val="bullet"/>
      <w:lvlText w:val=""/>
      <w:lvlJc w:val="left"/>
      <w:pPr>
        <w:ind w:left="4320" w:hanging="360"/>
      </w:pPr>
      <w:rPr>
        <w:rFonts w:ascii="Wingdings" w:hAnsi="Wingdings" w:hint="default"/>
      </w:rPr>
    </w:lvl>
    <w:lvl w:ilvl="6" w:tplc="D8B8C01E">
      <w:start w:val="1"/>
      <w:numFmt w:val="bullet"/>
      <w:lvlText w:val=""/>
      <w:lvlJc w:val="left"/>
      <w:pPr>
        <w:ind w:left="5040" w:hanging="360"/>
      </w:pPr>
      <w:rPr>
        <w:rFonts w:ascii="Symbol" w:hAnsi="Symbol" w:hint="default"/>
      </w:rPr>
    </w:lvl>
    <w:lvl w:ilvl="7" w:tplc="CE88CB40">
      <w:start w:val="1"/>
      <w:numFmt w:val="bullet"/>
      <w:lvlText w:val="o"/>
      <w:lvlJc w:val="left"/>
      <w:pPr>
        <w:ind w:left="5760" w:hanging="360"/>
      </w:pPr>
      <w:rPr>
        <w:rFonts w:ascii="Courier New" w:hAnsi="Courier New" w:hint="default"/>
      </w:rPr>
    </w:lvl>
    <w:lvl w:ilvl="8" w:tplc="E08E5A68">
      <w:start w:val="1"/>
      <w:numFmt w:val="bullet"/>
      <w:lvlText w:val=""/>
      <w:lvlJc w:val="left"/>
      <w:pPr>
        <w:ind w:left="6480" w:hanging="360"/>
      </w:pPr>
      <w:rPr>
        <w:rFonts w:ascii="Wingdings" w:hAnsi="Wingdings" w:hint="default"/>
      </w:rPr>
    </w:lvl>
  </w:abstractNum>
  <w:num w:numId="1" w16cid:durableId="1252856147">
    <w:abstractNumId w:val="11"/>
  </w:num>
  <w:num w:numId="2" w16cid:durableId="1978028396">
    <w:abstractNumId w:val="15"/>
  </w:num>
  <w:num w:numId="3" w16cid:durableId="246119063">
    <w:abstractNumId w:val="14"/>
  </w:num>
  <w:num w:numId="4" w16cid:durableId="847642872">
    <w:abstractNumId w:val="13"/>
  </w:num>
  <w:num w:numId="5" w16cid:durableId="1013651475">
    <w:abstractNumId w:val="12"/>
  </w:num>
  <w:num w:numId="6" w16cid:durableId="1220167533">
    <w:abstractNumId w:val="1"/>
  </w:num>
  <w:num w:numId="7" w16cid:durableId="1682396727">
    <w:abstractNumId w:val="5"/>
  </w:num>
  <w:num w:numId="8" w16cid:durableId="86384600">
    <w:abstractNumId w:val="2"/>
  </w:num>
  <w:num w:numId="9" w16cid:durableId="1768772981">
    <w:abstractNumId w:val="6"/>
  </w:num>
  <w:num w:numId="10" w16cid:durableId="128134655">
    <w:abstractNumId w:val="0"/>
  </w:num>
  <w:num w:numId="11" w16cid:durableId="742726395">
    <w:abstractNumId w:val="8"/>
  </w:num>
  <w:num w:numId="12" w16cid:durableId="1739594019">
    <w:abstractNumId w:val="10"/>
  </w:num>
  <w:num w:numId="13" w16cid:durableId="1555968183">
    <w:abstractNumId w:val="3"/>
  </w:num>
  <w:num w:numId="14" w16cid:durableId="2005468271">
    <w:abstractNumId w:val="7"/>
  </w:num>
  <w:num w:numId="15" w16cid:durableId="987784220">
    <w:abstractNumId w:val="9"/>
  </w:num>
  <w:num w:numId="16" w16cid:durableId="810943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A6B"/>
    <w:rsid w:val="000A229B"/>
    <w:rsid w:val="000A28F5"/>
    <w:rsid w:val="001241ED"/>
    <w:rsid w:val="0019749B"/>
    <w:rsid w:val="001D6AF2"/>
    <w:rsid w:val="0028577D"/>
    <w:rsid w:val="002A63CF"/>
    <w:rsid w:val="002C5052"/>
    <w:rsid w:val="00302709"/>
    <w:rsid w:val="00320181"/>
    <w:rsid w:val="003514DB"/>
    <w:rsid w:val="003F2504"/>
    <w:rsid w:val="00412BD6"/>
    <w:rsid w:val="00464489"/>
    <w:rsid w:val="004646E2"/>
    <w:rsid w:val="004846A3"/>
    <w:rsid w:val="00486A42"/>
    <w:rsid w:val="00493C19"/>
    <w:rsid w:val="0049577F"/>
    <w:rsid w:val="004B48AB"/>
    <w:rsid w:val="004B7BC4"/>
    <w:rsid w:val="004C6887"/>
    <w:rsid w:val="004D7934"/>
    <w:rsid w:val="004E0610"/>
    <w:rsid w:val="005024D9"/>
    <w:rsid w:val="00512F56"/>
    <w:rsid w:val="00537687"/>
    <w:rsid w:val="00571EC6"/>
    <w:rsid w:val="005B25EA"/>
    <w:rsid w:val="005B4312"/>
    <w:rsid w:val="005D0B70"/>
    <w:rsid w:val="005F1E65"/>
    <w:rsid w:val="00643727"/>
    <w:rsid w:val="00650285"/>
    <w:rsid w:val="00657ED8"/>
    <w:rsid w:val="0066466E"/>
    <w:rsid w:val="00693432"/>
    <w:rsid w:val="00697DF0"/>
    <w:rsid w:val="006A04DD"/>
    <w:rsid w:val="006B0B53"/>
    <w:rsid w:val="006B76BD"/>
    <w:rsid w:val="006C64E9"/>
    <w:rsid w:val="006E3C63"/>
    <w:rsid w:val="007426D8"/>
    <w:rsid w:val="00744A6B"/>
    <w:rsid w:val="007620D5"/>
    <w:rsid w:val="00772FDA"/>
    <w:rsid w:val="007B477E"/>
    <w:rsid w:val="007B787A"/>
    <w:rsid w:val="00804534"/>
    <w:rsid w:val="0080680A"/>
    <w:rsid w:val="008311CC"/>
    <w:rsid w:val="008B0F80"/>
    <w:rsid w:val="008B2245"/>
    <w:rsid w:val="008F6D47"/>
    <w:rsid w:val="008F7CDE"/>
    <w:rsid w:val="00903764"/>
    <w:rsid w:val="009259D4"/>
    <w:rsid w:val="00953014"/>
    <w:rsid w:val="009D14D7"/>
    <w:rsid w:val="00A300E0"/>
    <w:rsid w:val="00A35A1D"/>
    <w:rsid w:val="00A45D57"/>
    <w:rsid w:val="00A75CFF"/>
    <w:rsid w:val="00AB3584"/>
    <w:rsid w:val="00B316E4"/>
    <w:rsid w:val="00B7156E"/>
    <w:rsid w:val="00B754EC"/>
    <w:rsid w:val="00B97806"/>
    <w:rsid w:val="00BB5AEE"/>
    <w:rsid w:val="00BB7437"/>
    <w:rsid w:val="00BC1CC4"/>
    <w:rsid w:val="00BD7E3E"/>
    <w:rsid w:val="00C0376B"/>
    <w:rsid w:val="00C062D8"/>
    <w:rsid w:val="00CA3A81"/>
    <w:rsid w:val="00CB2AB8"/>
    <w:rsid w:val="00CE1E87"/>
    <w:rsid w:val="00CF53C8"/>
    <w:rsid w:val="00D22126"/>
    <w:rsid w:val="00D65501"/>
    <w:rsid w:val="00D8183E"/>
    <w:rsid w:val="00D84D55"/>
    <w:rsid w:val="00D903AF"/>
    <w:rsid w:val="00DA7555"/>
    <w:rsid w:val="00DB6F13"/>
    <w:rsid w:val="00DF2BA6"/>
    <w:rsid w:val="00E11E25"/>
    <w:rsid w:val="00E470CF"/>
    <w:rsid w:val="00E51829"/>
    <w:rsid w:val="00E54D06"/>
    <w:rsid w:val="00E9275B"/>
    <w:rsid w:val="00EE3A4C"/>
    <w:rsid w:val="00EF3D90"/>
    <w:rsid w:val="00F327A4"/>
    <w:rsid w:val="00F90370"/>
    <w:rsid w:val="00F91487"/>
    <w:rsid w:val="00FB3A35"/>
    <w:rsid w:val="021C2183"/>
    <w:rsid w:val="031503E2"/>
    <w:rsid w:val="040B0231"/>
    <w:rsid w:val="042CEF0B"/>
    <w:rsid w:val="045EADCD"/>
    <w:rsid w:val="0575A1DF"/>
    <w:rsid w:val="0580AFDB"/>
    <w:rsid w:val="065DF91D"/>
    <w:rsid w:val="0666B123"/>
    <w:rsid w:val="06856DEC"/>
    <w:rsid w:val="06A53079"/>
    <w:rsid w:val="06DBCB46"/>
    <w:rsid w:val="0960A6AE"/>
    <w:rsid w:val="0A4C711C"/>
    <w:rsid w:val="0A7ACD2D"/>
    <w:rsid w:val="0AB111CB"/>
    <w:rsid w:val="0B42B9F7"/>
    <w:rsid w:val="0CA75F17"/>
    <w:rsid w:val="0D94E861"/>
    <w:rsid w:val="0DB63E45"/>
    <w:rsid w:val="0DD7E48F"/>
    <w:rsid w:val="0E370FAD"/>
    <w:rsid w:val="0E4BD864"/>
    <w:rsid w:val="0ECD11E8"/>
    <w:rsid w:val="0F3B3AC4"/>
    <w:rsid w:val="0FE0F3B7"/>
    <w:rsid w:val="1091AFC1"/>
    <w:rsid w:val="10EE1E8C"/>
    <w:rsid w:val="1107BEA7"/>
    <w:rsid w:val="117CC418"/>
    <w:rsid w:val="1252AE43"/>
    <w:rsid w:val="12B87A3A"/>
    <w:rsid w:val="12F862DE"/>
    <w:rsid w:val="13096608"/>
    <w:rsid w:val="13BFE257"/>
    <w:rsid w:val="168B43C7"/>
    <w:rsid w:val="1697A5F5"/>
    <w:rsid w:val="16D58860"/>
    <w:rsid w:val="16D93A4A"/>
    <w:rsid w:val="16E8AA03"/>
    <w:rsid w:val="174B68A2"/>
    <w:rsid w:val="192CB657"/>
    <w:rsid w:val="1C5F9886"/>
    <w:rsid w:val="1CD42B1F"/>
    <w:rsid w:val="1E4F928A"/>
    <w:rsid w:val="1E78B215"/>
    <w:rsid w:val="1F0014EB"/>
    <w:rsid w:val="1FF86FDD"/>
    <w:rsid w:val="207B6F0C"/>
    <w:rsid w:val="21427E8A"/>
    <w:rsid w:val="22BAF57B"/>
    <w:rsid w:val="2336A5C9"/>
    <w:rsid w:val="23436CA3"/>
    <w:rsid w:val="24698A79"/>
    <w:rsid w:val="24C46281"/>
    <w:rsid w:val="2542A893"/>
    <w:rsid w:val="25473468"/>
    <w:rsid w:val="25A842BC"/>
    <w:rsid w:val="265DD34E"/>
    <w:rsid w:val="26E83C19"/>
    <w:rsid w:val="2706A930"/>
    <w:rsid w:val="2722AC2E"/>
    <w:rsid w:val="27AAAAD1"/>
    <w:rsid w:val="27C3342F"/>
    <w:rsid w:val="280AC52C"/>
    <w:rsid w:val="290B95A6"/>
    <w:rsid w:val="291408EB"/>
    <w:rsid w:val="29D34A1C"/>
    <w:rsid w:val="2A33D5B7"/>
    <w:rsid w:val="2C9CF636"/>
    <w:rsid w:val="2CD7D707"/>
    <w:rsid w:val="2DF3560A"/>
    <w:rsid w:val="2E5B0548"/>
    <w:rsid w:val="2F668639"/>
    <w:rsid w:val="2F739693"/>
    <w:rsid w:val="2F9618C4"/>
    <w:rsid w:val="30166F17"/>
    <w:rsid w:val="329715B0"/>
    <w:rsid w:val="32F76220"/>
    <w:rsid w:val="34236E0E"/>
    <w:rsid w:val="366D50ED"/>
    <w:rsid w:val="36E93B28"/>
    <w:rsid w:val="37379B6F"/>
    <w:rsid w:val="37586FC1"/>
    <w:rsid w:val="38C7A0E8"/>
    <w:rsid w:val="38ECC1A3"/>
    <w:rsid w:val="393CE48B"/>
    <w:rsid w:val="39904D3F"/>
    <w:rsid w:val="3994C5AC"/>
    <w:rsid w:val="3A163AFC"/>
    <w:rsid w:val="3A96A5AD"/>
    <w:rsid w:val="3B50BD55"/>
    <w:rsid w:val="3E8B083D"/>
    <w:rsid w:val="3EC45DDD"/>
    <w:rsid w:val="41B38A48"/>
    <w:rsid w:val="41C2A8FF"/>
    <w:rsid w:val="42124C0D"/>
    <w:rsid w:val="440457A7"/>
    <w:rsid w:val="4479FF29"/>
    <w:rsid w:val="44C6EBBD"/>
    <w:rsid w:val="45B21C4E"/>
    <w:rsid w:val="46417E12"/>
    <w:rsid w:val="465DAF8F"/>
    <w:rsid w:val="466B713C"/>
    <w:rsid w:val="46BBB1FF"/>
    <w:rsid w:val="4781EF8F"/>
    <w:rsid w:val="490B2E35"/>
    <w:rsid w:val="496D47B3"/>
    <w:rsid w:val="49A24162"/>
    <w:rsid w:val="49A7CBAD"/>
    <w:rsid w:val="4A18335E"/>
    <w:rsid w:val="4A2DC55F"/>
    <w:rsid w:val="4A618249"/>
    <w:rsid w:val="4A69CCA2"/>
    <w:rsid w:val="4ABBC17C"/>
    <w:rsid w:val="4AC5F38C"/>
    <w:rsid w:val="4AE2B8EB"/>
    <w:rsid w:val="4B5668D7"/>
    <w:rsid w:val="4BCD4644"/>
    <w:rsid w:val="4E49DCC3"/>
    <w:rsid w:val="4F2D64D6"/>
    <w:rsid w:val="4F724335"/>
    <w:rsid w:val="50327DDD"/>
    <w:rsid w:val="503CFC68"/>
    <w:rsid w:val="515A15A2"/>
    <w:rsid w:val="51B0ACFE"/>
    <w:rsid w:val="51F183DA"/>
    <w:rsid w:val="527C9F43"/>
    <w:rsid w:val="558D8F34"/>
    <w:rsid w:val="5590F976"/>
    <w:rsid w:val="57AE8FE6"/>
    <w:rsid w:val="5A49F470"/>
    <w:rsid w:val="5AD5C099"/>
    <w:rsid w:val="5B21C94D"/>
    <w:rsid w:val="5B8D1F5E"/>
    <w:rsid w:val="5C512DE4"/>
    <w:rsid w:val="5C5384C0"/>
    <w:rsid w:val="5D918465"/>
    <w:rsid w:val="5DF61A06"/>
    <w:rsid w:val="5EDB5D5F"/>
    <w:rsid w:val="5F91EA67"/>
    <w:rsid w:val="60D20686"/>
    <w:rsid w:val="6187B073"/>
    <w:rsid w:val="618DC543"/>
    <w:rsid w:val="61FEAC4D"/>
    <w:rsid w:val="620E21B7"/>
    <w:rsid w:val="6236CF56"/>
    <w:rsid w:val="625C2967"/>
    <w:rsid w:val="62B3EF9C"/>
    <w:rsid w:val="6373586A"/>
    <w:rsid w:val="64212021"/>
    <w:rsid w:val="646CCC61"/>
    <w:rsid w:val="6489C6EE"/>
    <w:rsid w:val="693676BD"/>
    <w:rsid w:val="69659F01"/>
    <w:rsid w:val="6ABC219E"/>
    <w:rsid w:val="6B897831"/>
    <w:rsid w:val="6C406F75"/>
    <w:rsid w:val="6E89C2BE"/>
    <w:rsid w:val="6EAA1255"/>
    <w:rsid w:val="6ED8B7A9"/>
    <w:rsid w:val="6F3FAF57"/>
    <w:rsid w:val="6FFDC56D"/>
    <w:rsid w:val="70104FAF"/>
    <w:rsid w:val="70288FFA"/>
    <w:rsid w:val="708F3A20"/>
    <w:rsid w:val="721E7928"/>
    <w:rsid w:val="739FCA33"/>
    <w:rsid w:val="73CFE3EE"/>
    <w:rsid w:val="75535A7E"/>
    <w:rsid w:val="7561B659"/>
    <w:rsid w:val="7593BBC6"/>
    <w:rsid w:val="76B115A3"/>
    <w:rsid w:val="7890A8BC"/>
    <w:rsid w:val="79AE1AF9"/>
    <w:rsid w:val="79B34EF1"/>
    <w:rsid w:val="7BC55B6E"/>
    <w:rsid w:val="7BD50809"/>
    <w:rsid w:val="7BDF348C"/>
    <w:rsid w:val="7BE05805"/>
    <w:rsid w:val="7C20EF64"/>
    <w:rsid w:val="7C57111C"/>
    <w:rsid w:val="7E1796B2"/>
    <w:rsid w:val="7EFCFC30"/>
    <w:rsid w:val="7F2F27D2"/>
    <w:rsid w:val="7FCDE1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E66F6"/>
  <w15:docId w15:val="{0D9EC799-4B26-42C1-A303-AAFEAE17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rsid w:val="00F9037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B48AB"/>
    <w:pPr>
      <w:tabs>
        <w:tab w:val="center" w:pos="4680"/>
        <w:tab w:val="right" w:pos="9360"/>
      </w:tabs>
      <w:spacing w:line="240" w:lineRule="auto"/>
    </w:pPr>
  </w:style>
  <w:style w:type="character" w:customStyle="1" w:styleId="HeaderChar">
    <w:name w:val="Header Char"/>
    <w:basedOn w:val="DefaultParagraphFont"/>
    <w:link w:val="Header"/>
    <w:uiPriority w:val="99"/>
    <w:rsid w:val="004B48AB"/>
  </w:style>
  <w:style w:type="paragraph" w:styleId="Footer">
    <w:name w:val="footer"/>
    <w:basedOn w:val="Normal"/>
    <w:link w:val="FooterChar"/>
    <w:uiPriority w:val="99"/>
    <w:unhideWhenUsed/>
    <w:rsid w:val="004B48AB"/>
    <w:pPr>
      <w:tabs>
        <w:tab w:val="center" w:pos="4680"/>
        <w:tab w:val="right" w:pos="9360"/>
      </w:tabs>
      <w:spacing w:line="240" w:lineRule="auto"/>
    </w:pPr>
  </w:style>
  <w:style w:type="character" w:customStyle="1" w:styleId="FooterChar">
    <w:name w:val="Footer Char"/>
    <w:basedOn w:val="DefaultParagraphFont"/>
    <w:link w:val="Footer"/>
    <w:uiPriority w:val="99"/>
    <w:rsid w:val="004B48AB"/>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mazon.co.uk/Kyla-Cullinane/e/B07GZ24MRH/ref=dp_byline_cont_book_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azon.co.uk/Kyla-Cullinane/e/B07GZ24MRH/ref=dp_byline_cont_book_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DAF39B5A-EC0B-4FB8-A5B3-F8CC73CB03A3}"/>
      </w:docPartPr>
      <w:docPartBody>
        <w:p w:rsidR="009750DF" w:rsidRDefault="009750D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750DF"/>
    <w:rsid w:val="000D442C"/>
    <w:rsid w:val="00511EC9"/>
    <w:rsid w:val="00597DF1"/>
    <w:rsid w:val="005B4312"/>
    <w:rsid w:val="005D16FB"/>
    <w:rsid w:val="005E59BB"/>
    <w:rsid w:val="0072165F"/>
    <w:rsid w:val="009750DF"/>
    <w:rsid w:val="00AB3584"/>
    <w:rsid w:val="00E423D3"/>
    <w:rsid w:val="00EE3A4C"/>
    <w:rsid w:val="00F914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kltIrpdk9DMiVNlT6UFOvQXAMg==">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32304-A87E-4C92-956E-F99167E360BF}">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B45483C-15BB-4360-BAF3-2A969A13D526}">
  <ds:schemaRefs>
    <ds:schemaRef ds:uri="http://schemas.microsoft.com/sharepoint/v3/contenttype/forms"/>
  </ds:schemaRefs>
</ds:datastoreItem>
</file>

<file path=customXml/itemProps4.xml><?xml version="1.0" encoding="utf-8"?>
<ds:datastoreItem xmlns:ds="http://schemas.openxmlformats.org/officeDocument/2006/customXml" ds:itemID="{7787BCAE-7DC7-499D-9505-BA9597CB1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955</Words>
  <Characters>5447</Characters>
  <Application>Microsoft Office Word</Application>
  <DocSecurity>4</DocSecurity>
  <Lines>45</Lines>
  <Paragraphs>12</Paragraphs>
  <ScaleCrop>false</ScaleCrop>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Hobson</dc:creator>
  <cp:keywords/>
  <cp:lastModifiedBy>Wilson, Gillian (DCJS)</cp:lastModifiedBy>
  <cp:revision>101</cp:revision>
  <dcterms:created xsi:type="dcterms:W3CDTF">2023-11-28T15:02:00Z</dcterms:created>
  <dcterms:modified xsi:type="dcterms:W3CDTF">2024-07-18T18:36:00Z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a9dd085f474f78d0ad1a27c55a14bab8e4549323f6a85bf53a1a17873b93424d</vt:lpwstr>
  </property>
</Properties>
</file>