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C70" w:rsidRDefault="00947C70" w:rsidP="00947C70">
      <w:pPr>
        <w:tabs>
          <w:tab w:val="left" w:pos="-720"/>
          <w:tab w:val="left" w:pos="0"/>
          <w:tab w:val="left" w:pos="720"/>
          <w:tab w:val="left" w:pos="1021"/>
          <w:tab w:val="left" w:pos="1440"/>
        </w:tabs>
        <w:suppressAutoHyphens/>
        <w:ind w:left="1021" w:right="1021" w:hanging="1021"/>
        <w:jc w:val="center"/>
        <w:rPr>
          <w:rFonts w:ascii="Arial" w:hAnsi="Arial" w:cs="Arial"/>
          <w:b/>
          <w:spacing w:val="-3"/>
          <w:sz w:val="24"/>
        </w:rPr>
      </w:pPr>
      <w:r>
        <w:rPr>
          <w:rFonts w:ascii="Arial" w:hAnsi="Arial" w:cs="Arial"/>
          <w:b/>
          <w:spacing w:val="-3"/>
          <w:sz w:val="24"/>
        </w:rPr>
        <w:t>CASA Program Staff to Volunteer Ratio Calculation</w:t>
      </w:r>
    </w:p>
    <w:p w:rsidR="00947C70" w:rsidRDefault="00947C70" w:rsidP="00947C70">
      <w:pPr>
        <w:tabs>
          <w:tab w:val="left" w:pos="-720"/>
          <w:tab w:val="left" w:pos="0"/>
          <w:tab w:val="left" w:pos="720"/>
          <w:tab w:val="left" w:pos="1021"/>
          <w:tab w:val="left" w:pos="1440"/>
        </w:tabs>
        <w:suppressAutoHyphens/>
        <w:ind w:left="1021" w:right="1021" w:hanging="1021"/>
        <w:jc w:val="center"/>
        <w:rPr>
          <w:rFonts w:ascii="Arial" w:hAnsi="Arial" w:cs="Arial"/>
          <w:b/>
          <w:spacing w:val="-3"/>
          <w:sz w:val="24"/>
        </w:rPr>
      </w:pPr>
      <w:r>
        <w:rPr>
          <w:rFonts w:ascii="Arial" w:hAnsi="Arial" w:cs="Arial"/>
          <w:b/>
          <w:spacing w:val="-3"/>
          <w:sz w:val="24"/>
        </w:rPr>
        <w:t>Fiscal Year 2015</w:t>
      </w:r>
    </w:p>
    <w:p w:rsidR="00947C70" w:rsidRDefault="00947C70" w:rsidP="00947C70">
      <w:pPr>
        <w:tabs>
          <w:tab w:val="left" w:pos="-720"/>
          <w:tab w:val="left" w:pos="0"/>
          <w:tab w:val="left" w:pos="720"/>
          <w:tab w:val="left" w:pos="1021"/>
          <w:tab w:val="left" w:pos="1440"/>
        </w:tabs>
        <w:suppressAutoHyphens/>
        <w:ind w:left="1021" w:right="1021" w:hanging="1021"/>
        <w:jc w:val="center"/>
        <w:rPr>
          <w:rFonts w:ascii="Arial" w:hAnsi="Arial" w:cs="Arial"/>
          <w:b/>
          <w:spacing w:val="-3"/>
        </w:rPr>
      </w:pPr>
      <w:r w:rsidRPr="00C74023">
        <w:rPr>
          <w:rFonts w:ascii="Arial" w:hAnsi="Arial" w:cs="Arial"/>
          <w:b/>
          <w:spacing w:val="-3"/>
        </w:rPr>
        <w:t>(</w:t>
      </w:r>
      <w:r>
        <w:rPr>
          <w:rFonts w:ascii="Arial" w:hAnsi="Arial" w:cs="Arial"/>
          <w:b/>
          <w:spacing w:val="-3"/>
        </w:rPr>
        <w:t>P</w:t>
      </w:r>
      <w:r w:rsidRPr="00C74023">
        <w:rPr>
          <w:rFonts w:ascii="Arial" w:hAnsi="Arial" w:cs="Arial"/>
          <w:b/>
          <w:spacing w:val="-3"/>
        </w:rPr>
        <w:t xml:space="preserve">lease provide </w:t>
      </w:r>
      <w:r>
        <w:rPr>
          <w:rFonts w:ascii="Arial" w:hAnsi="Arial" w:cs="Arial"/>
          <w:b/>
          <w:spacing w:val="-3"/>
        </w:rPr>
        <w:t>information</w:t>
      </w:r>
      <w:r w:rsidRPr="00C74023">
        <w:rPr>
          <w:rFonts w:ascii="Arial" w:hAnsi="Arial" w:cs="Arial"/>
          <w:b/>
          <w:spacing w:val="-3"/>
        </w:rPr>
        <w:t xml:space="preserve"> for your program staff to volunteer ratio during the </w:t>
      </w:r>
      <w:r>
        <w:rPr>
          <w:rFonts w:ascii="Arial" w:hAnsi="Arial" w:cs="Arial"/>
          <w:b/>
          <w:spacing w:val="-3"/>
        </w:rPr>
        <w:t>last</w:t>
      </w:r>
      <w:r w:rsidRPr="00C74023">
        <w:rPr>
          <w:rFonts w:ascii="Arial" w:hAnsi="Arial" w:cs="Arial"/>
          <w:b/>
          <w:spacing w:val="-3"/>
        </w:rPr>
        <w:t xml:space="preserve"> fiscal year </w:t>
      </w:r>
    </w:p>
    <w:p w:rsidR="00947C70" w:rsidRPr="00C74023" w:rsidRDefault="00947C70" w:rsidP="00947C70">
      <w:pPr>
        <w:tabs>
          <w:tab w:val="left" w:pos="-720"/>
          <w:tab w:val="left" w:pos="0"/>
          <w:tab w:val="left" w:pos="720"/>
          <w:tab w:val="left" w:pos="1021"/>
          <w:tab w:val="left" w:pos="1440"/>
        </w:tabs>
        <w:suppressAutoHyphens/>
        <w:ind w:left="1021" w:right="1021" w:hanging="1021"/>
        <w:jc w:val="center"/>
        <w:rPr>
          <w:rFonts w:ascii="Arial" w:hAnsi="Arial" w:cs="Arial"/>
          <w:b/>
          <w:spacing w:val="-3"/>
        </w:rPr>
      </w:pPr>
      <w:r w:rsidRPr="00C74023">
        <w:rPr>
          <w:rFonts w:ascii="Arial" w:hAnsi="Arial" w:cs="Arial"/>
          <w:b/>
          <w:spacing w:val="-3"/>
        </w:rPr>
        <w:t>July 1, 201</w:t>
      </w:r>
      <w:r>
        <w:rPr>
          <w:rFonts w:ascii="Arial" w:hAnsi="Arial" w:cs="Arial"/>
          <w:b/>
          <w:spacing w:val="-3"/>
        </w:rPr>
        <w:t>4</w:t>
      </w:r>
      <w:r w:rsidRPr="00C74023">
        <w:rPr>
          <w:rFonts w:ascii="Arial" w:hAnsi="Arial" w:cs="Arial"/>
          <w:b/>
          <w:spacing w:val="-3"/>
        </w:rPr>
        <w:t xml:space="preserve"> – June 30, 201</w:t>
      </w:r>
      <w:r>
        <w:rPr>
          <w:rFonts w:ascii="Arial" w:hAnsi="Arial" w:cs="Arial"/>
          <w:b/>
          <w:spacing w:val="-3"/>
        </w:rPr>
        <w:t>5</w:t>
      </w:r>
      <w:r w:rsidRPr="00C74023">
        <w:rPr>
          <w:rFonts w:ascii="Arial" w:hAnsi="Arial" w:cs="Arial"/>
          <w:b/>
          <w:spacing w:val="-3"/>
        </w:rPr>
        <w:t>)</w:t>
      </w:r>
    </w:p>
    <w:p w:rsidR="00947C70" w:rsidRDefault="00947C70" w:rsidP="00947C70">
      <w:pPr>
        <w:tabs>
          <w:tab w:val="left" w:pos="-720"/>
          <w:tab w:val="left" w:pos="0"/>
          <w:tab w:val="left" w:pos="720"/>
          <w:tab w:val="left" w:pos="1021"/>
          <w:tab w:val="left" w:pos="1440"/>
        </w:tabs>
        <w:suppressAutoHyphens/>
        <w:ind w:left="1021" w:right="1021" w:hanging="1021"/>
        <w:jc w:val="center"/>
        <w:rPr>
          <w:rFonts w:ascii="Arial" w:hAnsi="Arial" w:cs="Arial"/>
          <w:b/>
          <w:spacing w:val="-3"/>
          <w:sz w:val="24"/>
        </w:rPr>
      </w:pPr>
    </w:p>
    <w:p w:rsidR="00947C70" w:rsidRDefault="00947C70" w:rsidP="00947C70">
      <w:pPr>
        <w:tabs>
          <w:tab w:val="left" w:pos="-720"/>
          <w:tab w:val="left" w:pos="0"/>
          <w:tab w:val="left" w:pos="720"/>
          <w:tab w:val="left" w:pos="1021"/>
          <w:tab w:val="left" w:pos="1440"/>
        </w:tabs>
        <w:suppressAutoHyphens/>
        <w:ind w:left="1021" w:right="1021" w:hanging="1021"/>
        <w:rPr>
          <w:rFonts w:ascii="Arial" w:hAnsi="Arial" w:cs="Arial"/>
          <w:b/>
          <w:spacing w:val="-3"/>
          <w:sz w:val="24"/>
        </w:rPr>
      </w:pPr>
    </w:p>
    <w:p w:rsidR="00947C70" w:rsidRDefault="00947C70" w:rsidP="00947C70">
      <w:pPr>
        <w:tabs>
          <w:tab w:val="left" w:pos="-720"/>
          <w:tab w:val="left" w:pos="0"/>
          <w:tab w:val="left" w:pos="720"/>
          <w:tab w:val="left" w:pos="1021"/>
          <w:tab w:val="left" w:pos="1440"/>
        </w:tabs>
        <w:suppressAutoHyphens/>
        <w:ind w:left="1021" w:right="1021" w:hanging="1021"/>
        <w:rPr>
          <w:rFonts w:ascii="Arial" w:hAnsi="Arial" w:cs="Arial"/>
          <w:b/>
          <w:spacing w:val="-3"/>
          <w:sz w:val="24"/>
        </w:rPr>
      </w:pPr>
    </w:p>
    <w:p w:rsidR="00947C70" w:rsidRDefault="00947C70" w:rsidP="00947C70">
      <w:pPr>
        <w:tabs>
          <w:tab w:val="left" w:pos="-720"/>
          <w:tab w:val="left" w:pos="0"/>
          <w:tab w:val="left" w:pos="720"/>
          <w:tab w:val="left" w:pos="1021"/>
          <w:tab w:val="left" w:pos="1440"/>
        </w:tabs>
        <w:suppressAutoHyphens/>
        <w:ind w:left="1021" w:right="1021" w:hanging="1021"/>
        <w:rPr>
          <w:rFonts w:ascii="Arial" w:hAnsi="Arial" w:cs="Arial"/>
          <w:b/>
          <w:spacing w:val="-3"/>
          <w:sz w:val="24"/>
        </w:rPr>
      </w:pPr>
      <w:r>
        <w:rPr>
          <w:rFonts w:ascii="Arial" w:hAnsi="Arial" w:cs="Arial"/>
          <w:b/>
          <w:spacing w:val="-3"/>
          <w:sz w:val="24"/>
        </w:rPr>
        <w:t>CASA Program Name:</w:t>
      </w:r>
    </w:p>
    <w:p w:rsidR="00947C70" w:rsidRDefault="00947C70" w:rsidP="00947C70">
      <w:pPr>
        <w:tabs>
          <w:tab w:val="left" w:pos="-720"/>
          <w:tab w:val="left" w:pos="0"/>
          <w:tab w:val="left" w:pos="720"/>
          <w:tab w:val="left" w:pos="1021"/>
          <w:tab w:val="left" w:pos="1440"/>
        </w:tabs>
        <w:suppressAutoHyphens/>
        <w:ind w:left="1021" w:right="1021" w:hanging="1021"/>
        <w:rPr>
          <w:rFonts w:ascii="Arial" w:hAnsi="Arial" w:cs="Arial"/>
          <w:b/>
          <w:spacing w:val="-3"/>
          <w:sz w:val="24"/>
        </w:rPr>
      </w:pPr>
    </w:p>
    <w:p w:rsidR="00947C70" w:rsidRDefault="00947C70" w:rsidP="00947C70">
      <w:pPr>
        <w:tabs>
          <w:tab w:val="left" w:pos="-720"/>
          <w:tab w:val="left" w:pos="0"/>
          <w:tab w:val="left" w:pos="720"/>
          <w:tab w:val="left" w:pos="1021"/>
          <w:tab w:val="left" w:pos="1440"/>
        </w:tabs>
        <w:suppressAutoHyphens/>
        <w:ind w:left="1021" w:right="1021" w:hanging="1021"/>
        <w:rPr>
          <w:rFonts w:ascii="Arial" w:hAnsi="Arial" w:cs="Arial"/>
          <w:b/>
          <w:spacing w:val="-3"/>
          <w:sz w:val="24"/>
        </w:rPr>
      </w:pPr>
      <w:r>
        <w:rPr>
          <w:rFonts w:ascii="Arial" w:hAnsi="Arial" w:cs="Arial"/>
          <w:b/>
          <w:spacing w:val="-3"/>
          <w:sz w:val="24"/>
        </w:rPr>
        <w:t>Total Number of Active Volunteers Assigned to Cases in FY15:</w:t>
      </w:r>
    </w:p>
    <w:p w:rsidR="00947C70" w:rsidRDefault="00947C70" w:rsidP="00947C70">
      <w:pPr>
        <w:tabs>
          <w:tab w:val="left" w:pos="-720"/>
          <w:tab w:val="left" w:pos="0"/>
          <w:tab w:val="left" w:pos="720"/>
          <w:tab w:val="left" w:pos="1021"/>
          <w:tab w:val="left" w:pos="1440"/>
        </w:tabs>
        <w:suppressAutoHyphens/>
        <w:ind w:left="1021" w:right="1021" w:hanging="1021"/>
        <w:rPr>
          <w:rFonts w:ascii="Arial" w:hAnsi="Arial" w:cs="Arial"/>
          <w:b/>
          <w:spacing w:val="-3"/>
          <w:sz w:val="24"/>
        </w:rPr>
      </w:pPr>
    </w:p>
    <w:p w:rsidR="00947C70" w:rsidRDefault="00947C70" w:rsidP="00947C70">
      <w:pPr>
        <w:tabs>
          <w:tab w:val="left" w:pos="-720"/>
          <w:tab w:val="left" w:pos="0"/>
          <w:tab w:val="left" w:pos="720"/>
          <w:tab w:val="left" w:pos="1021"/>
          <w:tab w:val="left" w:pos="1440"/>
        </w:tabs>
        <w:suppressAutoHyphens/>
        <w:ind w:left="1021" w:right="1021" w:hanging="1021"/>
        <w:rPr>
          <w:rFonts w:ascii="Arial" w:hAnsi="Arial" w:cs="Arial"/>
          <w:b/>
          <w:spacing w:val="-3"/>
          <w:sz w:val="24"/>
        </w:rPr>
      </w:pPr>
      <w:r>
        <w:rPr>
          <w:rFonts w:ascii="Arial" w:hAnsi="Arial" w:cs="Arial"/>
          <w:b/>
          <w:spacing w:val="-3"/>
          <w:sz w:val="24"/>
        </w:rPr>
        <w:t>Attach Job Descriptions for all staff included in calculations.</w:t>
      </w:r>
    </w:p>
    <w:p w:rsidR="00947C70" w:rsidRDefault="00947C70" w:rsidP="00947C70">
      <w:pPr>
        <w:tabs>
          <w:tab w:val="left" w:pos="-720"/>
          <w:tab w:val="left" w:pos="0"/>
          <w:tab w:val="left" w:pos="720"/>
          <w:tab w:val="left" w:pos="1021"/>
          <w:tab w:val="left" w:pos="1440"/>
        </w:tabs>
        <w:suppressAutoHyphens/>
        <w:ind w:left="1021" w:right="1021" w:hanging="1021"/>
        <w:rPr>
          <w:rFonts w:ascii="Arial" w:hAnsi="Arial" w:cs="Arial"/>
          <w:b/>
          <w:spacing w:val="-3"/>
          <w:sz w:val="24"/>
        </w:rPr>
      </w:pPr>
    </w:p>
    <w:p w:rsidR="00947C70" w:rsidRDefault="00947C70" w:rsidP="00947C70">
      <w:pPr>
        <w:tabs>
          <w:tab w:val="left" w:pos="-720"/>
          <w:tab w:val="left" w:pos="0"/>
          <w:tab w:val="left" w:pos="720"/>
          <w:tab w:val="left" w:pos="1021"/>
          <w:tab w:val="left" w:pos="1440"/>
        </w:tabs>
        <w:suppressAutoHyphens/>
        <w:ind w:left="1021" w:right="1021" w:hanging="1021"/>
        <w:rPr>
          <w:rFonts w:ascii="Arial" w:hAnsi="Arial" w:cs="Arial"/>
          <w:b/>
          <w:spacing w:val="-3"/>
          <w:sz w:val="24"/>
        </w:rPr>
      </w:pPr>
      <w:r>
        <w:rPr>
          <w:rFonts w:ascii="Arial" w:hAnsi="Arial" w:cs="Arial"/>
          <w:b/>
          <w:spacing w:val="-3"/>
          <w:sz w:val="24"/>
        </w:rPr>
        <w:t>Total Number of Staff Assigned to Supervise Volunteers Full Time in FY15:</w:t>
      </w:r>
    </w:p>
    <w:p w:rsidR="00947C70" w:rsidRDefault="00947C70" w:rsidP="00947C70">
      <w:pPr>
        <w:tabs>
          <w:tab w:val="left" w:pos="-720"/>
          <w:tab w:val="left" w:pos="0"/>
          <w:tab w:val="left" w:pos="720"/>
          <w:tab w:val="left" w:pos="1021"/>
          <w:tab w:val="left" w:pos="1440"/>
        </w:tabs>
        <w:suppressAutoHyphens/>
        <w:ind w:left="1021" w:right="1021" w:hanging="1021"/>
        <w:rPr>
          <w:rFonts w:ascii="Arial" w:hAnsi="Arial" w:cs="Arial"/>
          <w:b/>
          <w:spacing w:val="-3"/>
          <w:sz w:val="24"/>
        </w:rPr>
      </w:pPr>
    </w:p>
    <w:p w:rsidR="00947C70" w:rsidRDefault="00947C70" w:rsidP="00947C70">
      <w:pPr>
        <w:tabs>
          <w:tab w:val="left" w:pos="-720"/>
          <w:tab w:val="left" w:pos="0"/>
          <w:tab w:val="left" w:pos="720"/>
          <w:tab w:val="left" w:pos="1021"/>
          <w:tab w:val="left" w:pos="1440"/>
        </w:tabs>
        <w:suppressAutoHyphens/>
        <w:ind w:left="1021" w:right="1021" w:hanging="1021"/>
        <w:rPr>
          <w:rFonts w:ascii="Arial" w:hAnsi="Arial" w:cs="Arial"/>
          <w:b/>
          <w:spacing w:val="-3"/>
          <w:sz w:val="24"/>
        </w:rPr>
      </w:pPr>
    </w:p>
    <w:p w:rsidR="00947C70" w:rsidRDefault="00947C70" w:rsidP="00947C70">
      <w:pPr>
        <w:tabs>
          <w:tab w:val="left" w:pos="-720"/>
          <w:tab w:val="left" w:pos="0"/>
          <w:tab w:val="left" w:pos="720"/>
          <w:tab w:val="left" w:pos="1021"/>
          <w:tab w:val="left" w:pos="1440"/>
        </w:tabs>
        <w:suppressAutoHyphens/>
        <w:ind w:left="1021" w:right="1021" w:hanging="1021"/>
        <w:rPr>
          <w:rFonts w:ascii="Arial" w:hAnsi="Arial" w:cs="Arial"/>
          <w:b/>
          <w:spacing w:val="-3"/>
          <w:sz w:val="24"/>
        </w:rPr>
      </w:pPr>
    </w:p>
    <w:p w:rsidR="00947C70" w:rsidRDefault="00947C70" w:rsidP="00947C70">
      <w:pPr>
        <w:tabs>
          <w:tab w:val="left" w:pos="-720"/>
          <w:tab w:val="left" w:pos="0"/>
          <w:tab w:val="left" w:pos="720"/>
          <w:tab w:val="left" w:pos="1021"/>
          <w:tab w:val="left" w:pos="1440"/>
        </w:tabs>
        <w:suppressAutoHyphens/>
        <w:ind w:left="1021" w:right="1021" w:hanging="1021"/>
        <w:rPr>
          <w:rFonts w:ascii="Arial" w:hAnsi="Arial" w:cs="Arial"/>
          <w:b/>
          <w:spacing w:val="-3"/>
          <w:sz w:val="24"/>
        </w:rPr>
      </w:pPr>
      <w:r>
        <w:rPr>
          <w:rFonts w:ascii="Arial" w:hAnsi="Arial" w:cs="Arial"/>
          <w:b/>
          <w:spacing w:val="-3"/>
          <w:sz w:val="24"/>
        </w:rPr>
        <w:t xml:space="preserve">Total Number of Staff Assigned to Supervise Volunteers Part-Time in FY15 </w:t>
      </w:r>
    </w:p>
    <w:p w:rsidR="00947C70" w:rsidRDefault="00947C70" w:rsidP="00947C70">
      <w:pPr>
        <w:tabs>
          <w:tab w:val="left" w:pos="-720"/>
          <w:tab w:val="left" w:pos="0"/>
          <w:tab w:val="left" w:pos="720"/>
          <w:tab w:val="left" w:pos="1021"/>
          <w:tab w:val="left" w:pos="1440"/>
        </w:tabs>
        <w:suppressAutoHyphens/>
        <w:ind w:left="1021" w:right="1021" w:hanging="1021"/>
        <w:rPr>
          <w:rFonts w:ascii="Arial" w:hAnsi="Arial" w:cs="Arial"/>
          <w:b/>
          <w:spacing w:val="-3"/>
          <w:sz w:val="24"/>
        </w:rPr>
      </w:pPr>
      <w:r>
        <w:rPr>
          <w:rFonts w:ascii="Arial" w:hAnsi="Arial" w:cs="Arial"/>
          <w:b/>
          <w:spacing w:val="-3"/>
          <w:sz w:val="24"/>
        </w:rPr>
        <w:t>(</w:t>
      </w:r>
      <w:proofErr w:type="gramStart"/>
      <w:r>
        <w:rPr>
          <w:rFonts w:ascii="Arial" w:hAnsi="Arial" w:cs="Arial"/>
          <w:b/>
          <w:spacing w:val="-3"/>
          <w:sz w:val="24"/>
        </w:rPr>
        <w:t>list</w:t>
      </w:r>
      <w:proofErr w:type="gramEnd"/>
      <w:r>
        <w:rPr>
          <w:rFonts w:ascii="Arial" w:hAnsi="Arial" w:cs="Arial"/>
          <w:b/>
          <w:spacing w:val="-3"/>
          <w:sz w:val="24"/>
        </w:rPr>
        <w:t xml:space="preserve"> number of hours staff engages in volunteer supervision activities weekly):</w:t>
      </w:r>
    </w:p>
    <w:p w:rsidR="00947C70" w:rsidRDefault="00947C70" w:rsidP="00947C70">
      <w:pPr>
        <w:tabs>
          <w:tab w:val="left" w:pos="-720"/>
          <w:tab w:val="left" w:pos="0"/>
          <w:tab w:val="left" w:pos="720"/>
          <w:tab w:val="left" w:pos="1021"/>
          <w:tab w:val="left" w:pos="1440"/>
        </w:tabs>
        <w:suppressAutoHyphens/>
        <w:ind w:left="1021" w:right="1021" w:hanging="1021"/>
        <w:rPr>
          <w:rFonts w:ascii="Arial" w:hAnsi="Arial" w:cs="Arial"/>
          <w:b/>
          <w:spacing w:val="-3"/>
          <w:sz w:val="24"/>
        </w:rPr>
      </w:pPr>
    </w:p>
    <w:p w:rsidR="00947C70" w:rsidRDefault="00947C70" w:rsidP="00947C70">
      <w:pPr>
        <w:tabs>
          <w:tab w:val="left" w:pos="-720"/>
          <w:tab w:val="left" w:pos="0"/>
          <w:tab w:val="left" w:pos="720"/>
          <w:tab w:val="left" w:pos="1021"/>
          <w:tab w:val="left" w:pos="1440"/>
        </w:tabs>
        <w:suppressAutoHyphens/>
        <w:ind w:left="1021" w:right="1021" w:hanging="1021"/>
        <w:rPr>
          <w:rFonts w:ascii="Arial" w:hAnsi="Arial" w:cs="Arial"/>
          <w:b/>
          <w:spacing w:val="-3"/>
          <w:sz w:val="24"/>
        </w:rPr>
      </w:pPr>
    </w:p>
    <w:p w:rsidR="00947C70" w:rsidRDefault="00947C70" w:rsidP="00947C70">
      <w:pPr>
        <w:tabs>
          <w:tab w:val="left" w:pos="-720"/>
          <w:tab w:val="left" w:pos="0"/>
          <w:tab w:val="left" w:pos="720"/>
          <w:tab w:val="left" w:pos="1021"/>
          <w:tab w:val="left" w:pos="1440"/>
        </w:tabs>
        <w:suppressAutoHyphens/>
        <w:ind w:left="1021" w:right="1021" w:hanging="1021"/>
        <w:rPr>
          <w:rFonts w:ascii="Arial" w:hAnsi="Arial" w:cs="Arial"/>
          <w:b/>
          <w:spacing w:val="-3"/>
          <w:sz w:val="24"/>
        </w:rPr>
      </w:pPr>
    </w:p>
    <w:p w:rsidR="00947C70" w:rsidRDefault="00947C70" w:rsidP="00947C70">
      <w:pPr>
        <w:tabs>
          <w:tab w:val="left" w:pos="-720"/>
          <w:tab w:val="left" w:pos="0"/>
          <w:tab w:val="left" w:pos="720"/>
          <w:tab w:val="left" w:pos="1021"/>
          <w:tab w:val="left" w:pos="1440"/>
        </w:tabs>
        <w:suppressAutoHyphens/>
        <w:ind w:left="1021" w:right="1021" w:hanging="1021"/>
        <w:rPr>
          <w:rFonts w:ascii="Arial" w:hAnsi="Arial" w:cs="Arial"/>
          <w:b/>
          <w:spacing w:val="-3"/>
          <w:sz w:val="24"/>
        </w:rPr>
      </w:pPr>
    </w:p>
    <w:p w:rsidR="00947C70" w:rsidRDefault="00947C70" w:rsidP="00947C70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90" w:right="1021" w:hanging="90"/>
        <w:rPr>
          <w:rFonts w:ascii="Arial" w:hAnsi="Arial" w:cs="Arial"/>
          <w:b/>
          <w:spacing w:val="-3"/>
          <w:sz w:val="24"/>
        </w:rPr>
      </w:pPr>
      <w:r>
        <w:rPr>
          <w:rFonts w:ascii="Arial" w:hAnsi="Arial" w:cs="Arial"/>
          <w:b/>
          <w:spacing w:val="-3"/>
          <w:sz w:val="24"/>
        </w:rPr>
        <w:t xml:space="preserve">Total number of “Volunteer” Supervisors in </w:t>
      </w:r>
      <w:proofErr w:type="gramStart"/>
      <w:r>
        <w:rPr>
          <w:rFonts w:ascii="Arial" w:hAnsi="Arial" w:cs="Arial"/>
          <w:b/>
          <w:spacing w:val="-3"/>
          <w:sz w:val="24"/>
        </w:rPr>
        <w:t>FY15  -</w:t>
      </w:r>
      <w:proofErr w:type="gramEnd"/>
      <w:r>
        <w:rPr>
          <w:rFonts w:ascii="Arial" w:hAnsi="Arial" w:cs="Arial"/>
          <w:b/>
          <w:spacing w:val="-3"/>
          <w:sz w:val="24"/>
        </w:rPr>
        <w:t xml:space="preserve"> individuals who served the program </w:t>
      </w:r>
    </w:p>
    <w:p w:rsidR="00947C70" w:rsidRDefault="00947C70" w:rsidP="00947C70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90" w:right="1021" w:hanging="90"/>
        <w:rPr>
          <w:rFonts w:ascii="Arial" w:hAnsi="Arial" w:cs="Arial"/>
          <w:b/>
          <w:spacing w:val="-3"/>
          <w:sz w:val="24"/>
        </w:rPr>
      </w:pPr>
      <w:proofErr w:type="gramStart"/>
      <w:r>
        <w:rPr>
          <w:rFonts w:ascii="Arial" w:hAnsi="Arial" w:cs="Arial"/>
          <w:b/>
          <w:spacing w:val="-3"/>
          <w:sz w:val="24"/>
        </w:rPr>
        <w:t>in</w:t>
      </w:r>
      <w:proofErr w:type="gramEnd"/>
      <w:r>
        <w:rPr>
          <w:rFonts w:ascii="Arial" w:hAnsi="Arial" w:cs="Arial"/>
          <w:b/>
          <w:spacing w:val="-3"/>
          <w:sz w:val="24"/>
        </w:rPr>
        <w:t xml:space="preserve"> a capacity of a volunteer supervisor but did not receive financial compensation.</w:t>
      </w:r>
    </w:p>
    <w:p w:rsidR="00947C70" w:rsidRDefault="00947C70" w:rsidP="00947C70">
      <w:pPr>
        <w:tabs>
          <w:tab w:val="left" w:pos="-720"/>
          <w:tab w:val="left" w:pos="0"/>
          <w:tab w:val="left" w:pos="720"/>
          <w:tab w:val="left" w:pos="1021"/>
          <w:tab w:val="left" w:pos="1440"/>
        </w:tabs>
        <w:suppressAutoHyphens/>
        <w:ind w:left="1021" w:right="1021" w:hanging="1021"/>
        <w:rPr>
          <w:rFonts w:ascii="Arial" w:hAnsi="Arial" w:cs="Arial"/>
          <w:b/>
          <w:spacing w:val="-3"/>
          <w:sz w:val="24"/>
        </w:rPr>
      </w:pPr>
      <w:r>
        <w:rPr>
          <w:rFonts w:ascii="Arial" w:hAnsi="Arial" w:cs="Arial"/>
          <w:b/>
          <w:spacing w:val="-3"/>
          <w:sz w:val="24"/>
        </w:rPr>
        <w:t>(</w:t>
      </w:r>
      <w:proofErr w:type="gramStart"/>
      <w:r>
        <w:rPr>
          <w:rFonts w:ascii="Arial" w:hAnsi="Arial" w:cs="Arial"/>
          <w:b/>
          <w:spacing w:val="-3"/>
          <w:sz w:val="24"/>
        </w:rPr>
        <w:t>list</w:t>
      </w:r>
      <w:proofErr w:type="gramEnd"/>
      <w:r>
        <w:rPr>
          <w:rFonts w:ascii="Arial" w:hAnsi="Arial" w:cs="Arial"/>
          <w:b/>
          <w:spacing w:val="-3"/>
          <w:sz w:val="24"/>
        </w:rPr>
        <w:t xml:space="preserve"> number of hours staff engages in volunteer supervision activities weekly):</w:t>
      </w:r>
    </w:p>
    <w:p w:rsidR="00947C70" w:rsidRDefault="00947C70" w:rsidP="00947C70">
      <w:pPr>
        <w:tabs>
          <w:tab w:val="left" w:pos="-720"/>
          <w:tab w:val="left" w:pos="0"/>
          <w:tab w:val="left" w:pos="720"/>
          <w:tab w:val="left" w:pos="1021"/>
          <w:tab w:val="left" w:pos="1440"/>
        </w:tabs>
        <w:suppressAutoHyphens/>
        <w:ind w:left="1021" w:right="1021" w:hanging="1021"/>
        <w:rPr>
          <w:rFonts w:ascii="Arial" w:hAnsi="Arial" w:cs="Arial"/>
          <w:b/>
          <w:spacing w:val="-3"/>
          <w:sz w:val="24"/>
        </w:rPr>
      </w:pPr>
    </w:p>
    <w:p w:rsidR="00947C70" w:rsidRDefault="00947C70" w:rsidP="00947C70">
      <w:pPr>
        <w:tabs>
          <w:tab w:val="left" w:pos="-720"/>
          <w:tab w:val="left" w:pos="0"/>
          <w:tab w:val="left" w:pos="720"/>
          <w:tab w:val="left" w:pos="1021"/>
          <w:tab w:val="left" w:pos="1440"/>
        </w:tabs>
        <w:suppressAutoHyphens/>
        <w:ind w:left="1021" w:right="1021" w:hanging="1021"/>
        <w:rPr>
          <w:rFonts w:ascii="Arial" w:hAnsi="Arial" w:cs="Arial"/>
          <w:b/>
          <w:spacing w:val="-3"/>
          <w:sz w:val="24"/>
        </w:rPr>
      </w:pPr>
    </w:p>
    <w:p w:rsidR="00947C70" w:rsidRDefault="00947C70" w:rsidP="00947C70">
      <w:pPr>
        <w:tabs>
          <w:tab w:val="left" w:pos="-720"/>
          <w:tab w:val="left" w:pos="0"/>
          <w:tab w:val="left" w:pos="720"/>
          <w:tab w:val="left" w:pos="1021"/>
          <w:tab w:val="left" w:pos="1440"/>
        </w:tabs>
        <w:suppressAutoHyphens/>
        <w:ind w:left="1021" w:right="1021" w:hanging="1021"/>
        <w:jc w:val="both"/>
        <w:rPr>
          <w:rFonts w:ascii="CG Times" w:hAnsi="CG Times"/>
          <w:spacing w:val="-3"/>
          <w:sz w:val="24"/>
        </w:rPr>
      </w:pPr>
    </w:p>
    <w:p w:rsidR="00947C70" w:rsidRDefault="00947C70" w:rsidP="00947C70">
      <w:pPr>
        <w:tabs>
          <w:tab w:val="left" w:pos="-720"/>
          <w:tab w:val="left" w:pos="0"/>
          <w:tab w:val="left" w:pos="720"/>
          <w:tab w:val="left" w:pos="1021"/>
          <w:tab w:val="left" w:pos="1440"/>
        </w:tabs>
        <w:suppressAutoHyphens/>
        <w:ind w:left="1021" w:right="1021" w:hanging="1021"/>
        <w:jc w:val="both"/>
        <w:rPr>
          <w:rFonts w:ascii="CG Times" w:hAnsi="CG Times"/>
          <w:spacing w:val="-3"/>
          <w:sz w:val="24"/>
        </w:rPr>
      </w:pPr>
    </w:p>
    <w:p w:rsidR="00947C70" w:rsidRDefault="00947C70" w:rsidP="00947C70">
      <w:pPr>
        <w:tabs>
          <w:tab w:val="left" w:pos="-720"/>
          <w:tab w:val="left" w:pos="0"/>
          <w:tab w:val="left" w:pos="720"/>
          <w:tab w:val="left" w:pos="1021"/>
          <w:tab w:val="left" w:pos="1440"/>
        </w:tabs>
        <w:suppressAutoHyphens/>
        <w:ind w:left="1021" w:right="1021" w:hanging="1021"/>
        <w:jc w:val="both"/>
        <w:rPr>
          <w:rFonts w:ascii="CG Times" w:hAnsi="CG Times"/>
          <w:spacing w:val="-3"/>
          <w:sz w:val="24"/>
        </w:rPr>
      </w:pPr>
    </w:p>
    <w:p w:rsidR="00947C70" w:rsidRDefault="00947C70" w:rsidP="00947C70">
      <w:pPr>
        <w:tabs>
          <w:tab w:val="left" w:pos="-720"/>
          <w:tab w:val="left" w:pos="0"/>
          <w:tab w:val="left" w:pos="720"/>
          <w:tab w:val="left" w:pos="1021"/>
          <w:tab w:val="left" w:pos="1440"/>
        </w:tabs>
        <w:suppressAutoHyphens/>
        <w:ind w:left="1021" w:right="1021" w:hanging="1021"/>
        <w:jc w:val="both"/>
        <w:rPr>
          <w:rFonts w:ascii="CG Times" w:hAnsi="CG Times"/>
          <w:spacing w:val="-3"/>
          <w:sz w:val="24"/>
        </w:rPr>
      </w:pPr>
    </w:p>
    <w:p w:rsidR="00947C70" w:rsidRDefault="00947C70" w:rsidP="00947C70">
      <w:pPr>
        <w:tabs>
          <w:tab w:val="left" w:pos="-720"/>
          <w:tab w:val="left" w:pos="0"/>
          <w:tab w:val="left" w:pos="720"/>
          <w:tab w:val="left" w:pos="1021"/>
          <w:tab w:val="left" w:pos="1440"/>
        </w:tabs>
        <w:suppressAutoHyphens/>
        <w:ind w:left="1021" w:right="1021" w:hanging="1021"/>
        <w:jc w:val="both"/>
        <w:rPr>
          <w:rFonts w:ascii="CG Times" w:hAnsi="CG Times"/>
          <w:spacing w:val="-3"/>
          <w:sz w:val="24"/>
        </w:rPr>
      </w:pPr>
    </w:p>
    <w:p w:rsidR="00947C70" w:rsidRDefault="00947C70" w:rsidP="00947C70">
      <w:pPr>
        <w:tabs>
          <w:tab w:val="left" w:pos="-720"/>
          <w:tab w:val="left" w:pos="0"/>
          <w:tab w:val="left" w:pos="720"/>
          <w:tab w:val="left" w:pos="1021"/>
          <w:tab w:val="left" w:pos="1440"/>
        </w:tabs>
        <w:suppressAutoHyphens/>
        <w:ind w:left="1021" w:right="1021" w:hanging="1021"/>
        <w:jc w:val="both"/>
        <w:rPr>
          <w:rFonts w:ascii="CG Times" w:hAnsi="CG Times"/>
          <w:spacing w:val="-3"/>
          <w:sz w:val="24"/>
        </w:rPr>
      </w:pPr>
    </w:p>
    <w:p w:rsidR="00947C70" w:rsidRDefault="00947C70" w:rsidP="00947C70">
      <w:pPr>
        <w:tabs>
          <w:tab w:val="left" w:pos="-720"/>
          <w:tab w:val="left" w:pos="0"/>
          <w:tab w:val="left" w:pos="720"/>
          <w:tab w:val="left" w:pos="1021"/>
          <w:tab w:val="left" w:pos="1440"/>
        </w:tabs>
        <w:suppressAutoHyphens/>
        <w:ind w:right="1021"/>
        <w:jc w:val="both"/>
        <w:rPr>
          <w:rFonts w:ascii="CG Times" w:hAnsi="CG Times"/>
          <w:spacing w:val="-3"/>
          <w:sz w:val="24"/>
        </w:rPr>
      </w:pPr>
    </w:p>
    <w:p w:rsidR="00947C70" w:rsidRDefault="00947C70" w:rsidP="00947C70">
      <w:pPr>
        <w:tabs>
          <w:tab w:val="left" w:pos="-720"/>
          <w:tab w:val="left" w:pos="0"/>
          <w:tab w:val="left" w:pos="720"/>
          <w:tab w:val="left" w:pos="1021"/>
          <w:tab w:val="left" w:pos="1440"/>
        </w:tabs>
        <w:suppressAutoHyphens/>
        <w:ind w:right="1021"/>
        <w:jc w:val="both"/>
        <w:rPr>
          <w:rFonts w:ascii="Arial" w:hAnsi="Arial" w:cs="Arial"/>
          <w:b/>
          <w:spacing w:val="-3"/>
          <w:sz w:val="32"/>
          <w:szCs w:val="32"/>
        </w:rPr>
      </w:pPr>
    </w:p>
    <w:p w:rsidR="006A4A4B" w:rsidRDefault="00947C70"/>
    <w:sectPr w:rsidR="006A4A4B" w:rsidSect="00B05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47C70"/>
    <w:rsid w:val="00947C70"/>
    <w:rsid w:val="00A537FA"/>
    <w:rsid w:val="00B0548E"/>
    <w:rsid w:val="00C4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>Virginia IT Infrastructure Partnership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jbq75133</dc:creator>
  <cp:lastModifiedBy>jbq75133</cp:lastModifiedBy>
  <cp:revision>1</cp:revision>
  <dcterms:created xsi:type="dcterms:W3CDTF">2016-03-14T19:06:00Z</dcterms:created>
  <dcterms:modified xsi:type="dcterms:W3CDTF">2016-03-14T19:06:00Z</dcterms:modified>
</cp:coreProperties>
</file>