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6B" w:rsidRPr="009063E7" w:rsidRDefault="00B9709D" w:rsidP="007E5005">
      <w:pPr>
        <w:pStyle w:val="Title"/>
        <w:spacing w:line="360" w:lineRule="auto"/>
        <w:rPr>
          <w:rFonts w:ascii="Arial Narrow" w:hAnsi="Arial Narrow"/>
          <w:color w:val="0000FF"/>
        </w:rPr>
      </w:pPr>
      <w:bookmarkStart w:id="0" w:name="_GoBack"/>
      <w:bookmarkEnd w:id="0"/>
      <w:r w:rsidRPr="009063E7">
        <w:rPr>
          <w:rFonts w:ascii="Arial Narrow" w:hAnsi="Arial Narrow"/>
          <w:color w:val="0000FF"/>
        </w:rPr>
        <w:t>SERVICE OBJECTIVES CHEAT SHEET</w:t>
      </w:r>
    </w:p>
    <w:p w:rsidR="00600C6B" w:rsidRPr="009063E7" w:rsidRDefault="00600C6B" w:rsidP="005901F0">
      <w:pPr>
        <w:numPr>
          <w:ilvl w:val="0"/>
          <w:numId w:val="1"/>
        </w:numPr>
        <w:tabs>
          <w:tab w:val="left" w:pos="1350"/>
        </w:tabs>
        <w:spacing w:line="360" w:lineRule="auto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Criminal Justice Process</w:t>
      </w:r>
      <w:r w:rsidR="005901F0" w:rsidRPr="009063E7">
        <w:rPr>
          <w:rFonts w:ascii="Arial Narrow" w:hAnsi="Arial Narrow"/>
          <w:sz w:val="22"/>
          <w:szCs w:val="22"/>
        </w:rPr>
        <w:t>:</w:t>
      </w:r>
      <w:r w:rsidR="005901F0" w:rsidRPr="009063E7">
        <w:rPr>
          <w:rFonts w:ascii="Arial Narrow" w:hAnsi="Arial Narrow"/>
          <w:sz w:val="22"/>
          <w:szCs w:val="22"/>
        </w:rPr>
        <w:tab/>
      </w:r>
      <w:r w:rsidR="008F68FD" w:rsidRPr="009063E7">
        <w:rPr>
          <w:rFonts w:ascii="Arial Narrow" w:hAnsi="Arial Narrow"/>
          <w:sz w:val="22"/>
          <w:szCs w:val="22"/>
        </w:rPr>
        <w:t xml:space="preserve">explain options with respect to criminal justice process (criminal charges, civil remedies, etc.) </w:t>
      </w:r>
    </w:p>
    <w:p w:rsidR="00B9709D" w:rsidRPr="009063E7" w:rsidRDefault="00B9709D" w:rsidP="005901F0">
      <w:pPr>
        <w:numPr>
          <w:ilvl w:val="0"/>
          <w:numId w:val="1"/>
        </w:numPr>
        <w:tabs>
          <w:tab w:val="left" w:pos="1350"/>
        </w:tabs>
        <w:spacing w:line="276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Protection Exp.:</w:t>
      </w:r>
      <w:r w:rsidR="005901F0" w:rsidRPr="009063E7">
        <w:rPr>
          <w:rFonts w:ascii="Arial Narrow" w:hAnsi="Arial Narrow"/>
          <w:sz w:val="22"/>
          <w:szCs w:val="22"/>
        </w:rPr>
        <w:t xml:space="preserve">  </w:t>
      </w:r>
      <w:r w:rsidR="005901F0" w:rsidRPr="009063E7">
        <w:rPr>
          <w:rFonts w:ascii="Arial Narrow" w:hAnsi="Arial Narrow"/>
          <w:sz w:val="22"/>
          <w:szCs w:val="22"/>
        </w:rPr>
        <w:tab/>
      </w:r>
      <w:r w:rsidRPr="009063E7">
        <w:rPr>
          <w:rFonts w:ascii="Arial Narrow" w:hAnsi="Arial Narrow"/>
          <w:sz w:val="22"/>
          <w:szCs w:val="22"/>
        </w:rPr>
        <w:t xml:space="preserve">info regarding availability of protective orders, “no contact” provisions on bond, ride-bys, etc. </w:t>
      </w:r>
    </w:p>
    <w:p w:rsidR="00B9709D" w:rsidRPr="009063E7" w:rsidRDefault="00B9709D" w:rsidP="005901F0">
      <w:pPr>
        <w:tabs>
          <w:tab w:val="left" w:pos="1350"/>
        </w:tabs>
        <w:spacing w:line="276" w:lineRule="auto"/>
        <w:ind w:left="-1440"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sz w:val="22"/>
          <w:szCs w:val="22"/>
        </w:rPr>
        <w:t xml:space="preserve">       </w:t>
      </w:r>
      <w:r w:rsidRPr="009063E7">
        <w:rPr>
          <w:rFonts w:ascii="Arial Narrow" w:hAnsi="Arial Narrow"/>
          <w:b/>
          <w:sz w:val="22"/>
          <w:szCs w:val="22"/>
        </w:rPr>
        <w:t>Financial Exp.:</w:t>
      </w:r>
      <w:r w:rsidR="005D2F29" w:rsidRPr="009063E7">
        <w:rPr>
          <w:rFonts w:ascii="Arial Narrow" w:hAnsi="Arial Narrow"/>
          <w:sz w:val="22"/>
          <w:szCs w:val="22"/>
        </w:rPr>
        <w:t xml:space="preserve">  </w:t>
      </w:r>
      <w:r w:rsidR="005D2F29" w:rsidRPr="009063E7">
        <w:rPr>
          <w:rFonts w:ascii="Arial Narrow" w:hAnsi="Arial Narrow"/>
          <w:sz w:val="22"/>
          <w:szCs w:val="22"/>
        </w:rPr>
        <w:tab/>
      </w:r>
      <w:r w:rsidRPr="009063E7">
        <w:rPr>
          <w:rFonts w:ascii="Arial Narrow" w:hAnsi="Arial Narrow"/>
          <w:sz w:val="22"/>
          <w:szCs w:val="22"/>
        </w:rPr>
        <w:t>info regarding financial assistance &amp; social services available (beyond CICF; SLH; restitution; other state &amp; local)</w:t>
      </w:r>
    </w:p>
    <w:p w:rsidR="00B9709D" w:rsidRPr="009063E7" w:rsidRDefault="00B9709D" w:rsidP="00010DCD">
      <w:pPr>
        <w:tabs>
          <w:tab w:val="left" w:pos="1350"/>
        </w:tabs>
        <w:spacing w:line="276" w:lineRule="auto"/>
        <w:ind w:left="1350" w:right="72" w:hanging="279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 xml:space="preserve">       Notices Exp.:  </w:t>
      </w:r>
      <w:r w:rsidRPr="009063E7">
        <w:rPr>
          <w:rFonts w:ascii="Arial Narrow" w:hAnsi="Arial Narrow"/>
          <w:b/>
          <w:sz w:val="22"/>
          <w:szCs w:val="22"/>
        </w:rPr>
        <w:tab/>
      </w:r>
      <w:r w:rsidRPr="009063E7">
        <w:rPr>
          <w:rFonts w:ascii="Arial Narrow" w:hAnsi="Arial Narrow"/>
          <w:sz w:val="22"/>
          <w:szCs w:val="22"/>
        </w:rPr>
        <w:t xml:space="preserve">info </w:t>
      </w:r>
      <w:r w:rsidR="00600C6B" w:rsidRPr="009063E7">
        <w:rPr>
          <w:rFonts w:ascii="Arial Narrow" w:hAnsi="Arial Narrow"/>
          <w:sz w:val="22"/>
          <w:szCs w:val="22"/>
        </w:rPr>
        <w:t xml:space="preserve">regarding </w:t>
      </w:r>
      <w:r w:rsidRPr="009063E7">
        <w:rPr>
          <w:rFonts w:ascii="Arial Narrow" w:hAnsi="Arial Narrow"/>
          <w:sz w:val="22"/>
          <w:szCs w:val="22"/>
        </w:rPr>
        <w:t>right to employer intercession; notification of judicial proceedings; changes in court dates; r</w:t>
      </w:r>
      <w:r w:rsidR="008F68FD" w:rsidRPr="009063E7">
        <w:rPr>
          <w:rFonts w:ascii="Arial Narrow" w:hAnsi="Arial Narrow"/>
          <w:sz w:val="22"/>
          <w:szCs w:val="22"/>
        </w:rPr>
        <w:t xml:space="preserve">eceive notice </w:t>
      </w:r>
      <w:r w:rsidR="003D487A" w:rsidRPr="009063E7">
        <w:rPr>
          <w:rFonts w:ascii="Arial Narrow" w:hAnsi="Arial Narrow"/>
          <w:sz w:val="22"/>
          <w:szCs w:val="22"/>
        </w:rPr>
        <w:t>of</w:t>
      </w:r>
      <w:r w:rsidRPr="009063E7">
        <w:rPr>
          <w:rFonts w:ascii="Arial Narrow" w:hAnsi="Arial Narrow"/>
          <w:sz w:val="22"/>
          <w:szCs w:val="22"/>
        </w:rPr>
        <w:t xml:space="preserve"> </w:t>
      </w:r>
      <w:r w:rsidR="00600C6B" w:rsidRPr="009063E7">
        <w:rPr>
          <w:rFonts w:ascii="Arial Narrow" w:hAnsi="Arial Narrow"/>
          <w:sz w:val="22"/>
          <w:szCs w:val="22"/>
        </w:rPr>
        <w:t>inmate status changes</w:t>
      </w:r>
    </w:p>
    <w:p w:rsidR="00B9709D" w:rsidRPr="009063E7" w:rsidRDefault="00B9709D" w:rsidP="005901F0">
      <w:pPr>
        <w:tabs>
          <w:tab w:val="left" w:pos="1350"/>
        </w:tabs>
        <w:spacing w:line="276" w:lineRule="auto"/>
        <w:ind w:left="-1080"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 xml:space="preserve">Victim Input Exp.: </w:t>
      </w:r>
      <w:r w:rsidRPr="009063E7">
        <w:rPr>
          <w:rFonts w:ascii="Arial Narrow" w:hAnsi="Arial Narrow"/>
          <w:b/>
          <w:sz w:val="22"/>
          <w:szCs w:val="22"/>
        </w:rPr>
        <w:tab/>
      </w:r>
      <w:r w:rsidRPr="009063E7">
        <w:rPr>
          <w:rFonts w:ascii="Arial Narrow" w:hAnsi="Arial Narrow"/>
          <w:sz w:val="22"/>
          <w:szCs w:val="22"/>
        </w:rPr>
        <w:t>info submit or provide oral VIS; parole process if applicable; right to stay in courtroom unless detriment to case; plea agreements consultations</w:t>
      </w:r>
    </w:p>
    <w:p w:rsidR="00B9709D" w:rsidRPr="009063E7" w:rsidRDefault="000209DF" w:rsidP="00010DCD">
      <w:pPr>
        <w:tabs>
          <w:tab w:val="left" w:pos="-1080"/>
          <w:tab w:val="left" w:pos="1350"/>
        </w:tabs>
        <w:spacing w:line="276" w:lineRule="auto"/>
        <w:ind w:left="-720" w:right="-288" w:hanging="965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ab/>
      </w:r>
      <w:proofErr w:type="gramStart"/>
      <w:r w:rsidR="00B9709D" w:rsidRPr="009063E7">
        <w:rPr>
          <w:rFonts w:ascii="Arial Narrow" w:hAnsi="Arial Narrow"/>
          <w:b/>
          <w:sz w:val="22"/>
          <w:szCs w:val="22"/>
        </w:rPr>
        <w:t xml:space="preserve">Courtroom </w:t>
      </w:r>
      <w:proofErr w:type="spellStart"/>
      <w:r w:rsidR="00B9709D" w:rsidRPr="009063E7">
        <w:rPr>
          <w:rFonts w:ascii="Arial Narrow" w:hAnsi="Arial Narrow"/>
          <w:b/>
          <w:sz w:val="22"/>
          <w:szCs w:val="22"/>
        </w:rPr>
        <w:t>Ast</w:t>
      </w:r>
      <w:proofErr w:type="spellEnd"/>
      <w:r w:rsidR="00B9709D" w:rsidRPr="009063E7">
        <w:rPr>
          <w:rFonts w:ascii="Arial Narrow" w:hAnsi="Arial Narrow"/>
          <w:b/>
          <w:sz w:val="22"/>
          <w:szCs w:val="22"/>
        </w:rPr>
        <w:t>.</w:t>
      </w:r>
      <w:proofErr w:type="gramEnd"/>
      <w:r w:rsidR="00B9709D" w:rsidRPr="009063E7">
        <w:rPr>
          <w:rFonts w:ascii="Arial Narrow" w:hAnsi="Arial Narrow"/>
          <w:b/>
          <w:sz w:val="22"/>
          <w:szCs w:val="22"/>
        </w:rPr>
        <w:t xml:space="preserve"> Exp.: </w:t>
      </w:r>
      <w:r w:rsidR="00B9709D" w:rsidRPr="009063E7">
        <w:rPr>
          <w:rFonts w:ascii="Arial Narrow" w:hAnsi="Arial Narrow"/>
          <w:b/>
          <w:sz w:val="22"/>
          <w:szCs w:val="22"/>
        </w:rPr>
        <w:tab/>
      </w:r>
      <w:r w:rsidR="00B9709D" w:rsidRPr="009063E7">
        <w:rPr>
          <w:rFonts w:ascii="Arial Narrow" w:hAnsi="Arial Narrow"/>
          <w:sz w:val="22"/>
          <w:szCs w:val="22"/>
        </w:rPr>
        <w:t>info regarding confidentiality; interpreter; minor</w:t>
      </w:r>
      <w:r w:rsidR="00010DCD" w:rsidRPr="009063E7">
        <w:rPr>
          <w:rFonts w:ascii="Arial Narrow" w:hAnsi="Arial Narrow"/>
          <w:sz w:val="22"/>
          <w:szCs w:val="22"/>
        </w:rPr>
        <w:t>s</w:t>
      </w:r>
      <w:r w:rsidR="00B9709D" w:rsidRPr="009063E7">
        <w:rPr>
          <w:rFonts w:ascii="Arial Narrow" w:hAnsi="Arial Narrow"/>
          <w:sz w:val="22"/>
          <w:szCs w:val="22"/>
        </w:rPr>
        <w:t xml:space="preserve"> may choose an adult to be present in courtroom; a</w:t>
      </w:r>
      <w:r w:rsidR="005D2F29" w:rsidRPr="009063E7">
        <w:rPr>
          <w:rFonts w:ascii="Arial Narrow" w:hAnsi="Arial Narrow"/>
          <w:sz w:val="22"/>
          <w:szCs w:val="22"/>
        </w:rPr>
        <w:t xml:space="preserve">dvise on closed prelim hearings </w:t>
      </w:r>
      <w:r w:rsidR="00B9709D" w:rsidRPr="009063E7">
        <w:rPr>
          <w:rFonts w:ascii="Arial Narrow" w:hAnsi="Arial Narrow"/>
          <w:sz w:val="22"/>
          <w:szCs w:val="22"/>
        </w:rPr>
        <w:t>&amp; closed circuit TV</w:t>
      </w:r>
    </w:p>
    <w:p w:rsidR="00004B97" w:rsidRPr="009063E7" w:rsidRDefault="00004B97" w:rsidP="005901F0">
      <w:pPr>
        <w:tabs>
          <w:tab w:val="left" w:pos="-1080"/>
          <w:tab w:val="left" w:pos="1350"/>
        </w:tabs>
        <w:spacing w:line="360" w:lineRule="auto"/>
        <w:ind w:left="-720" w:right="-1620" w:hanging="965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sz w:val="22"/>
          <w:szCs w:val="22"/>
        </w:rPr>
        <w:tab/>
      </w:r>
      <w:r w:rsidRPr="009063E7">
        <w:rPr>
          <w:rFonts w:ascii="Arial Narrow" w:hAnsi="Arial Narrow"/>
          <w:b/>
          <w:sz w:val="22"/>
          <w:szCs w:val="22"/>
        </w:rPr>
        <w:t xml:space="preserve">Appeals/Habeas Exp.: </w:t>
      </w:r>
      <w:r w:rsidRPr="009063E7">
        <w:rPr>
          <w:rFonts w:ascii="Arial Narrow" w:hAnsi="Arial Narrow"/>
          <w:b/>
          <w:sz w:val="22"/>
          <w:szCs w:val="22"/>
        </w:rPr>
        <w:tab/>
      </w:r>
      <w:r w:rsidRPr="009063E7">
        <w:rPr>
          <w:rFonts w:ascii="Arial Narrow" w:hAnsi="Arial Narrow"/>
          <w:sz w:val="22"/>
          <w:szCs w:val="22"/>
        </w:rPr>
        <w:t>info regarding right to receive notifications from Office of Attorney General on appeals or habeas corpus proceedings</w:t>
      </w:r>
    </w:p>
    <w:p w:rsidR="00004B97" w:rsidRPr="009063E7" w:rsidRDefault="00004B97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Refer to Victim Services:</w:t>
      </w:r>
      <w:r w:rsidRPr="009063E7">
        <w:rPr>
          <w:rFonts w:ascii="Arial Narrow" w:hAnsi="Arial Narrow"/>
          <w:b/>
          <w:sz w:val="22"/>
          <w:szCs w:val="22"/>
        </w:rPr>
        <w:tab/>
      </w:r>
      <w:r w:rsidRPr="009063E7">
        <w:rPr>
          <w:rFonts w:ascii="Arial Narrow" w:hAnsi="Arial Narrow"/>
          <w:sz w:val="22"/>
          <w:szCs w:val="22"/>
        </w:rPr>
        <w:t>refer victims to legal, medical, faith-based, protection or address-confidentiality programs, etc.; refer to federal witness protection if necessary</w:t>
      </w:r>
    </w:p>
    <w:p w:rsidR="00004B97" w:rsidRPr="009063E7" w:rsidRDefault="00004B97" w:rsidP="005901F0">
      <w:pPr>
        <w:numPr>
          <w:ilvl w:val="0"/>
          <w:numId w:val="1"/>
        </w:numPr>
        <w:tabs>
          <w:tab w:val="left" w:pos="1350"/>
        </w:tabs>
        <w:spacing w:line="276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A. Crisis Referrals:</w:t>
      </w:r>
      <w:r w:rsidRPr="009063E7">
        <w:rPr>
          <w:rFonts w:ascii="Arial Narrow" w:hAnsi="Arial Narrow"/>
          <w:b/>
          <w:sz w:val="22"/>
          <w:szCs w:val="22"/>
        </w:rPr>
        <w:tab/>
      </w:r>
      <w:r w:rsidR="004A017A" w:rsidRPr="009063E7">
        <w:rPr>
          <w:rFonts w:ascii="Arial Narrow" w:hAnsi="Arial Narrow"/>
          <w:sz w:val="22"/>
          <w:szCs w:val="22"/>
        </w:rPr>
        <w:t xml:space="preserve">provide info on agencies that provide crisis intervention, hotlines, counseling and support groups. </w:t>
      </w:r>
    </w:p>
    <w:p w:rsidR="00004B97" w:rsidRPr="009063E7" w:rsidRDefault="00004B97" w:rsidP="005901F0">
      <w:pPr>
        <w:tabs>
          <w:tab w:val="left" w:pos="1350"/>
        </w:tabs>
        <w:spacing w:line="276" w:lineRule="auto"/>
        <w:ind w:left="-1080"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B. Crime Prevention:</w:t>
      </w:r>
      <w:r w:rsidR="004A017A" w:rsidRPr="009063E7">
        <w:rPr>
          <w:rFonts w:ascii="Arial Narrow" w:hAnsi="Arial Narrow"/>
          <w:b/>
          <w:sz w:val="22"/>
          <w:szCs w:val="22"/>
        </w:rPr>
        <w:tab/>
      </w:r>
      <w:r w:rsidR="00EB6CC1" w:rsidRPr="009063E7">
        <w:rPr>
          <w:rFonts w:ascii="Arial Narrow" w:hAnsi="Arial Narrow"/>
          <w:sz w:val="22"/>
          <w:szCs w:val="22"/>
        </w:rPr>
        <w:t>direct</w:t>
      </w:r>
      <w:r w:rsidR="004A017A" w:rsidRPr="009063E7">
        <w:rPr>
          <w:rFonts w:ascii="Arial Narrow" w:hAnsi="Arial Narrow"/>
          <w:sz w:val="22"/>
          <w:szCs w:val="22"/>
        </w:rPr>
        <w:t xml:space="preserve"> to law enforcement to obtain crime prevention services, emergency cell phone coordination or safety planning. </w:t>
      </w:r>
    </w:p>
    <w:p w:rsidR="00004B97" w:rsidRPr="009063E7" w:rsidRDefault="00004B97" w:rsidP="005901F0">
      <w:pPr>
        <w:tabs>
          <w:tab w:val="left" w:pos="1350"/>
        </w:tabs>
        <w:spacing w:line="360" w:lineRule="auto"/>
        <w:ind w:left="-1080"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 xml:space="preserve">C. Emergency </w:t>
      </w:r>
      <w:proofErr w:type="gramStart"/>
      <w:r w:rsidRPr="009063E7">
        <w:rPr>
          <w:rFonts w:ascii="Arial Narrow" w:hAnsi="Arial Narrow"/>
          <w:b/>
          <w:sz w:val="22"/>
          <w:szCs w:val="22"/>
        </w:rPr>
        <w:t>Assist.:</w:t>
      </w:r>
      <w:proofErr w:type="gramEnd"/>
      <w:r w:rsidR="004A017A" w:rsidRPr="009063E7">
        <w:rPr>
          <w:rFonts w:ascii="Arial Narrow" w:hAnsi="Arial Narrow"/>
          <w:b/>
          <w:sz w:val="22"/>
          <w:szCs w:val="22"/>
        </w:rPr>
        <w:tab/>
      </w:r>
      <w:r w:rsidR="004A017A" w:rsidRPr="009063E7">
        <w:rPr>
          <w:rFonts w:ascii="Arial Narrow" w:hAnsi="Arial Narrow"/>
          <w:sz w:val="22"/>
          <w:szCs w:val="22"/>
        </w:rPr>
        <w:t xml:space="preserve">refer to emergency assistance agencies for food, shelter, clothing, etc. </w:t>
      </w:r>
      <w:r w:rsidR="00EB6CC1" w:rsidRPr="009063E7">
        <w:rPr>
          <w:rFonts w:ascii="Arial Narrow" w:hAnsi="Arial Narrow"/>
          <w:sz w:val="22"/>
          <w:szCs w:val="22"/>
        </w:rPr>
        <w:t>Can count even if victim declines</w:t>
      </w:r>
    </w:p>
    <w:p w:rsidR="00B9709D" w:rsidRPr="009063E7" w:rsidRDefault="00B9709D" w:rsidP="005901F0">
      <w:pPr>
        <w:numPr>
          <w:ilvl w:val="0"/>
          <w:numId w:val="1"/>
        </w:numPr>
        <w:tabs>
          <w:tab w:val="left" w:pos="1350"/>
        </w:tabs>
        <w:spacing w:line="276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 xml:space="preserve">Comp Exp.:  </w:t>
      </w:r>
      <w:r w:rsidRPr="009063E7">
        <w:rPr>
          <w:rFonts w:ascii="Arial Narrow" w:hAnsi="Arial Narrow"/>
          <w:b/>
          <w:sz w:val="22"/>
          <w:szCs w:val="22"/>
        </w:rPr>
        <w:tab/>
      </w:r>
      <w:r w:rsidR="005901F0" w:rsidRPr="009063E7">
        <w:rPr>
          <w:rFonts w:ascii="Arial Narrow" w:hAnsi="Arial Narrow"/>
          <w:sz w:val="22"/>
          <w:szCs w:val="22"/>
        </w:rPr>
        <w:t>explain how comp works and</w:t>
      </w:r>
      <w:r w:rsidRPr="009063E7">
        <w:rPr>
          <w:rFonts w:ascii="Arial Narrow" w:hAnsi="Arial Narrow"/>
          <w:sz w:val="22"/>
          <w:szCs w:val="22"/>
        </w:rPr>
        <w:t xml:space="preserve"> steps required</w:t>
      </w:r>
    </w:p>
    <w:p w:rsidR="00B9709D" w:rsidRPr="009063E7" w:rsidRDefault="00B9709D" w:rsidP="005901F0">
      <w:pPr>
        <w:tabs>
          <w:tab w:val="left" w:pos="1350"/>
        </w:tabs>
        <w:spacing w:line="276" w:lineRule="auto"/>
        <w:ind w:left="-1080"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 xml:space="preserve">Comp Services:  </w:t>
      </w:r>
      <w:r w:rsidRPr="009063E7">
        <w:rPr>
          <w:rFonts w:ascii="Arial Narrow" w:hAnsi="Arial Narrow"/>
          <w:b/>
          <w:sz w:val="22"/>
          <w:szCs w:val="22"/>
        </w:rPr>
        <w:tab/>
      </w:r>
      <w:r w:rsidRPr="009063E7">
        <w:rPr>
          <w:rFonts w:ascii="Arial Narrow" w:hAnsi="Arial Narrow"/>
          <w:sz w:val="22"/>
          <w:szCs w:val="22"/>
        </w:rPr>
        <w:t>help fill out form; answer questions; find notary; copy and/or mail application</w:t>
      </w:r>
    </w:p>
    <w:p w:rsidR="00B9709D" w:rsidRPr="009063E7" w:rsidRDefault="00B9709D" w:rsidP="005901F0">
      <w:pPr>
        <w:tabs>
          <w:tab w:val="left" w:pos="1350"/>
        </w:tabs>
        <w:spacing w:line="360" w:lineRule="auto"/>
        <w:ind w:left="1440" w:right="-1620" w:hanging="25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Comp Follow-up:</w:t>
      </w:r>
      <w:r w:rsidRPr="009063E7">
        <w:rPr>
          <w:rFonts w:ascii="Arial Narrow" w:hAnsi="Arial Narrow"/>
          <w:sz w:val="22"/>
          <w:szCs w:val="22"/>
        </w:rPr>
        <w:t xml:space="preserve"> </w:t>
      </w:r>
      <w:r w:rsidRPr="009063E7">
        <w:rPr>
          <w:rFonts w:ascii="Arial Narrow" w:hAnsi="Arial Narrow"/>
          <w:sz w:val="22"/>
          <w:szCs w:val="22"/>
        </w:rPr>
        <w:tab/>
        <w:t>liaison between victim &amp; CICF; claim status info; contacting agencies on behalf of victim; providing case status &amp; di</w:t>
      </w:r>
      <w:r w:rsidR="00010DCD" w:rsidRPr="009063E7">
        <w:rPr>
          <w:rFonts w:ascii="Arial Narrow" w:hAnsi="Arial Narrow"/>
          <w:sz w:val="22"/>
          <w:szCs w:val="22"/>
        </w:rPr>
        <w:t>spositions; info on CICF appeal</w:t>
      </w:r>
    </w:p>
    <w:p w:rsidR="004A017A" w:rsidRPr="009063E7" w:rsidRDefault="004A017A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Emergency Medical</w:t>
      </w:r>
      <w:r w:rsidR="009E0C7E" w:rsidRPr="009063E7">
        <w:rPr>
          <w:rFonts w:ascii="Arial Narrow" w:hAnsi="Arial Narrow"/>
          <w:b/>
          <w:sz w:val="22"/>
          <w:szCs w:val="22"/>
        </w:rPr>
        <w:t xml:space="preserve"> Care:</w:t>
      </w:r>
      <w:r w:rsidR="009E0C7E" w:rsidRPr="009063E7">
        <w:rPr>
          <w:rFonts w:ascii="Arial Narrow" w:hAnsi="Arial Narrow"/>
          <w:b/>
          <w:sz w:val="22"/>
          <w:szCs w:val="22"/>
        </w:rPr>
        <w:tab/>
      </w:r>
      <w:r w:rsidR="009E0C7E" w:rsidRPr="009063E7">
        <w:rPr>
          <w:rFonts w:ascii="Arial Narrow" w:hAnsi="Arial Narrow"/>
          <w:sz w:val="22"/>
          <w:szCs w:val="22"/>
        </w:rPr>
        <w:t>assist in seeking medical care by emergency care personnel</w:t>
      </w:r>
    </w:p>
    <w:p w:rsidR="009E0C7E" w:rsidRPr="009063E7" w:rsidRDefault="009E0C7E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 xml:space="preserve">Forensic Exam </w:t>
      </w:r>
      <w:proofErr w:type="spellStart"/>
      <w:proofErr w:type="gramStart"/>
      <w:r w:rsidRPr="009063E7">
        <w:rPr>
          <w:rFonts w:ascii="Arial Narrow" w:hAnsi="Arial Narrow"/>
          <w:b/>
          <w:sz w:val="22"/>
          <w:szCs w:val="22"/>
        </w:rPr>
        <w:t>Accomp</w:t>
      </w:r>
      <w:proofErr w:type="spellEnd"/>
      <w:r w:rsidRPr="009063E7">
        <w:rPr>
          <w:rFonts w:ascii="Arial Narrow" w:hAnsi="Arial Narrow"/>
          <w:b/>
          <w:sz w:val="22"/>
          <w:szCs w:val="22"/>
        </w:rPr>
        <w:t>.:</w:t>
      </w:r>
      <w:proofErr w:type="gramEnd"/>
      <w:r w:rsidRPr="009063E7">
        <w:rPr>
          <w:rFonts w:ascii="Arial Narrow" w:hAnsi="Arial Narrow"/>
          <w:sz w:val="22"/>
          <w:szCs w:val="22"/>
        </w:rPr>
        <w:tab/>
        <w:t xml:space="preserve">accompany victim to forensic medical exam; assist in processing CICF vouchers for costs related to the exam. </w:t>
      </w:r>
    </w:p>
    <w:p w:rsidR="009E0C7E" w:rsidRPr="009063E7" w:rsidRDefault="009E0C7E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Forensic Exam Collect:</w:t>
      </w:r>
      <w:r w:rsidRPr="009063E7">
        <w:rPr>
          <w:rFonts w:ascii="Arial Narrow" w:hAnsi="Arial Narrow"/>
          <w:b/>
          <w:sz w:val="22"/>
          <w:szCs w:val="22"/>
        </w:rPr>
        <w:tab/>
      </w:r>
      <w:r w:rsidRPr="009063E7">
        <w:rPr>
          <w:rFonts w:ascii="Arial Narrow" w:hAnsi="Arial Narrow"/>
          <w:sz w:val="22"/>
          <w:szCs w:val="22"/>
        </w:rPr>
        <w:t>perform medical forensic exam or interview; medical evidence collection or services related to collection</w:t>
      </w:r>
    </w:p>
    <w:p w:rsidR="00EB6CC1" w:rsidRPr="009063E7" w:rsidRDefault="009E0C7E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 xml:space="preserve">LE </w:t>
      </w:r>
      <w:r w:rsidR="00C72934" w:rsidRPr="009063E7">
        <w:rPr>
          <w:rFonts w:ascii="Arial Narrow" w:hAnsi="Arial Narrow"/>
          <w:b/>
          <w:sz w:val="22"/>
          <w:szCs w:val="22"/>
        </w:rPr>
        <w:t xml:space="preserve">Interview </w:t>
      </w:r>
      <w:proofErr w:type="spellStart"/>
      <w:r w:rsidR="00C72934" w:rsidRPr="009063E7">
        <w:rPr>
          <w:rFonts w:ascii="Arial Narrow" w:hAnsi="Arial Narrow"/>
          <w:b/>
          <w:sz w:val="22"/>
          <w:szCs w:val="22"/>
        </w:rPr>
        <w:t>Accomp</w:t>
      </w:r>
      <w:proofErr w:type="spellEnd"/>
      <w:r w:rsidR="00C72934" w:rsidRPr="009063E7">
        <w:rPr>
          <w:rFonts w:ascii="Arial Narrow" w:hAnsi="Arial Narrow"/>
          <w:b/>
          <w:sz w:val="22"/>
          <w:szCs w:val="22"/>
        </w:rPr>
        <w:t>.:</w:t>
      </w:r>
      <w:r w:rsidR="00C72934" w:rsidRPr="009063E7">
        <w:rPr>
          <w:rFonts w:ascii="Arial Narrow" w:hAnsi="Arial Narrow"/>
          <w:b/>
          <w:sz w:val="22"/>
          <w:szCs w:val="22"/>
        </w:rPr>
        <w:tab/>
      </w:r>
      <w:r w:rsidR="00C72934" w:rsidRPr="009063E7">
        <w:rPr>
          <w:rFonts w:ascii="Arial Narrow" w:hAnsi="Arial Narrow"/>
          <w:sz w:val="22"/>
          <w:szCs w:val="22"/>
        </w:rPr>
        <w:t xml:space="preserve">assist in scheduling or accompanying victims to </w:t>
      </w:r>
      <w:r w:rsidR="00EB6CC1" w:rsidRPr="009063E7">
        <w:rPr>
          <w:rFonts w:ascii="Arial Narrow" w:hAnsi="Arial Narrow"/>
          <w:sz w:val="22"/>
          <w:szCs w:val="22"/>
        </w:rPr>
        <w:t xml:space="preserve">LE </w:t>
      </w:r>
      <w:r w:rsidR="00C72934" w:rsidRPr="009063E7">
        <w:rPr>
          <w:rFonts w:ascii="Arial Narrow" w:hAnsi="Arial Narrow"/>
          <w:sz w:val="22"/>
          <w:szCs w:val="22"/>
        </w:rPr>
        <w:t>interview</w:t>
      </w:r>
      <w:r w:rsidR="00EB6CC1" w:rsidRPr="009063E7">
        <w:rPr>
          <w:rFonts w:ascii="Arial Narrow" w:hAnsi="Arial Narrow"/>
          <w:sz w:val="22"/>
          <w:szCs w:val="22"/>
        </w:rPr>
        <w:t xml:space="preserve"> or injury photographing</w:t>
      </w:r>
      <w:r w:rsidR="00C72934" w:rsidRPr="009063E7">
        <w:rPr>
          <w:rFonts w:ascii="Arial Narrow" w:hAnsi="Arial Narrow"/>
          <w:sz w:val="22"/>
          <w:szCs w:val="22"/>
        </w:rPr>
        <w:t xml:space="preserve">; refer to LE </w:t>
      </w:r>
      <w:r w:rsidR="00EB6CC1" w:rsidRPr="009063E7">
        <w:rPr>
          <w:rFonts w:ascii="Arial Narrow" w:hAnsi="Arial Narrow"/>
          <w:sz w:val="22"/>
          <w:szCs w:val="22"/>
        </w:rPr>
        <w:t>for escort after court or residence monitoring</w:t>
      </w:r>
    </w:p>
    <w:p w:rsidR="00EB6CC1" w:rsidRPr="009063E7" w:rsidRDefault="00EB6CC1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 xml:space="preserve">Individual Advocacy: </w:t>
      </w:r>
      <w:r w:rsidRPr="009063E7">
        <w:rPr>
          <w:rFonts w:ascii="Arial Narrow" w:hAnsi="Arial Narrow"/>
          <w:b/>
          <w:sz w:val="22"/>
          <w:szCs w:val="22"/>
        </w:rPr>
        <w:tab/>
      </w:r>
      <w:r w:rsidRPr="009063E7">
        <w:rPr>
          <w:rFonts w:ascii="Arial Narrow" w:hAnsi="Arial Narrow"/>
          <w:sz w:val="22"/>
          <w:szCs w:val="22"/>
        </w:rPr>
        <w:t>assist in securing rights, remedies and services from other agencies; assist in retrieving property held as evidence</w:t>
      </w:r>
    </w:p>
    <w:p w:rsidR="00EB6CC1" w:rsidRPr="009063E7" w:rsidRDefault="00EB6CC1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Immigration Assist.</w:t>
      </w:r>
      <w:r w:rsidRPr="009063E7">
        <w:rPr>
          <w:rFonts w:ascii="Arial Narrow" w:hAnsi="Arial Narrow"/>
          <w:sz w:val="22"/>
          <w:szCs w:val="22"/>
        </w:rPr>
        <w:t>:</w:t>
      </w:r>
      <w:r w:rsidRPr="009063E7">
        <w:rPr>
          <w:rFonts w:ascii="Arial Narrow" w:hAnsi="Arial Narrow"/>
          <w:sz w:val="22"/>
          <w:szCs w:val="22"/>
        </w:rPr>
        <w:tab/>
        <w:t>assist with special visas, continued presence applicat</w:t>
      </w:r>
      <w:r w:rsidR="00C54C86" w:rsidRPr="009063E7">
        <w:rPr>
          <w:rFonts w:ascii="Arial Narrow" w:hAnsi="Arial Narrow"/>
          <w:sz w:val="22"/>
          <w:szCs w:val="22"/>
        </w:rPr>
        <w:t>ion or other immigration relief</w:t>
      </w:r>
    </w:p>
    <w:p w:rsidR="00EB6CC1" w:rsidRPr="009063E7" w:rsidRDefault="00FA7309" w:rsidP="005901F0">
      <w:pPr>
        <w:numPr>
          <w:ilvl w:val="0"/>
          <w:numId w:val="1"/>
        </w:numPr>
        <w:tabs>
          <w:tab w:val="left" w:pos="1350"/>
        </w:tabs>
        <w:spacing w:line="276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A</w:t>
      </w:r>
      <w:r w:rsidR="00A8303B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EB6CC1" w:rsidRPr="009063E7">
        <w:rPr>
          <w:rFonts w:ascii="Arial Narrow" w:hAnsi="Arial Narrow"/>
          <w:b/>
          <w:sz w:val="22"/>
          <w:szCs w:val="22"/>
        </w:rPr>
        <w:t>Intercession Employer:</w:t>
      </w:r>
      <w:r w:rsidR="00EB6CC1" w:rsidRPr="009063E7">
        <w:rPr>
          <w:rFonts w:ascii="Arial Narrow" w:hAnsi="Arial Narrow"/>
          <w:sz w:val="22"/>
          <w:szCs w:val="22"/>
        </w:rPr>
        <w:t xml:space="preserve"> </w:t>
      </w:r>
      <w:r w:rsidR="00EB6CC1" w:rsidRPr="009063E7">
        <w:rPr>
          <w:rFonts w:ascii="Arial Narrow" w:hAnsi="Arial Narrow"/>
          <w:sz w:val="22"/>
          <w:szCs w:val="22"/>
        </w:rPr>
        <w:tab/>
      </w:r>
      <w:r w:rsidR="00A8303B" w:rsidRPr="009063E7">
        <w:rPr>
          <w:rFonts w:ascii="Arial Narrow" w:hAnsi="Arial Narrow"/>
          <w:sz w:val="22"/>
          <w:szCs w:val="22"/>
        </w:rPr>
        <w:t>contact</w:t>
      </w:r>
      <w:r w:rsidR="009A7BA6" w:rsidRPr="009063E7">
        <w:rPr>
          <w:rFonts w:ascii="Arial Narrow" w:hAnsi="Arial Narrow"/>
          <w:sz w:val="22"/>
          <w:szCs w:val="22"/>
        </w:rPr>
        <w:t xml:space="preserve"> on victim’s behalf</w:t>
      </w:r>
      <w:r w:rsidR="00EB6CC1" w:rsidRPr="009063E7">
        <w:rPr>
          <w:rFonts w:ascii="Arial Narrow" w:hAnsi="Arial Narrow"/>
          <w:sz w:val="22"/>
          <w:szCs w:val="22"/>
        </w:rPr>
        <w:t xml:space="preserve"> with victim’s employer</w:t>
      </w:r>
      <w:r w:rsidR="00A8303B" w:rsidRPr="009063E7">
        <w:rPr>
          <w:rFonts w:ascii="Arial Narrow" w:hAnsi="Arial Narrow"/>
          <w:sz w:val="22"/>
          <w:szCs w:val="22"/>
        </w:rPr>
        <w:t>, written or phone</w:t>
      </w:r>
    </w:p>
    <w:p w:rsidR="00EB6CC1" w:rsidRPr="009063E7" w:rsidRDefault="00FA7309" w:rsidP="005901F0">
      <w:pPr>
        <w:tabs>
          <w:tab w:val="left" w:pos="1350"/>
        </w:tabs>
        <w:spacing w:line="276" w:lineRule="auto"/>
        <w:ind w:left="-1080"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B</w:t>
      </w:r>
      <w:r w:rsidR="00A8303B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EB6CC1" w:rsidRPr="009063E7">
        <w:rPr>
          <w:rFonts w:ascii="Arial Narrow" w:hAnsi="Arial Narrow"/>
          <w:b/>
          <w:sz w:val="22"/>
          <w:szCs w:val="22"/>
        </w:rPr>
        <w:t>Intercession Creditor</w:t>
      </w:r>
      <w:r w:rsidR="00A8303B" w:rsidRPr="009063E7">
        <w:rPr>
          <w:rFonts w:ascii="Arial Narrow" w:hAnsi="Arial Narrow"/>
          <w:b/>
          <w:sz w:val="22"/>
          <w:szCs w:val="22"/>
        </w:rPr>
        <w:t>:</w:t>
      </w:r>
      <w:r w:rsidR="00EB6CC1" w:rsidRPr="009063E7">
        <w:rPr>
          <w:rFonts w:ascii="Arial Narrow" w:hAnsi="Arial Narrow"/>
          <w:b/>
          <w:sz w:val="22"/>
          <w:szCs w:val="22"/>
        </w:rPr>
        <w:tab/>
      </w:r>
      <w:r w:rsidR="00EB6CC1" w:rsidRPr="009063E7">
        <w:rPr>
          <w:rFonts w:ascii="Arial Narrow" w:hAnsi="Arial Narrow"/>
          <w:sz w:val="22"/>
          <w:szCs w:val="22"/>
        </w:rPr>
        <w:t>contact</w:t>
      </w:r>
      <w:r w:rsidR="009A7BA6" w:rsidRPr="009063E7">
        <w:rPr>
          <w:rFonts w:ascii="Arial Narrow" w:hAnsi="Arial Narrow"/>
          <w:sz w:val="22"/>
          <w:szCs w:val="22"/>
        </w:rPr>
        <w:t xml:space="preserve"> on victim’s behalf with</w:t>
      </w:r>
      <w:r w:rsidR="00EB6CC1" w:rsidRPr="009063E7">
        <w:rPr>
          <w:rFonts w:ascii="Arial Narrow" w:hAnsi="Arial Narrow"/>
          <w:sz w:val="22"/>
          <w:szCs w:val="22"/>
        </w:rPr>
        <w:t xml:space="preserve"> bill collectors, medical providers or third parties </w:t>
      </w:r>
    </w:p>
    <w:p w:rsidR="00EB6CC1" w:rsidRPr="009063E7" w:rsidRDefault="00FA7309" w:rsidP="005901F0">
      <w:pPr>
        <w:tabs>
          <w:tab w:val="left" w:pos="1350"/>
        </w:tabs>
        <w:spacing w:line="276" w:lineRule="auto"/>
        <w:ind w:left="-1080"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C</w:t>
      </w:r>
      <w:r w:rsidR="00A8303B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EB6CC1" w:rsidRPr="009063E7">
        <w:rPr>
          <w:rFonts w:ascii="Arial Narrow" w:hAnsi="Arial Narrow"/>
          <w:b/>
          <w:sz w:val="22"/>
          <w:szCs w:val="22"/>
        </w:rPr>
        <w:t>Intercession Landlord</w:t>
      </w:r>
      <w:r w:rsidR="00A8303B" w:rsidRPr="009063E7">
        <w:rPr>
          <w:rFonts w:ascii="Arial Narrow" w:hAnsi="Arial Narrow"/>
          <w:b/>
          <w:sz w:val="22"/>
          <w:szCs w:val="22"/>
        </w:rPr>
        <w:t>:</w:t>
      </w:r>
      <w:r w:rsidR="00EB6CC1" w:rsidRPr="009063E7">
        <w:rPr>
          <w:rFonts w:ascii="Arial Narrow" w:hAnsi="Arial Narrow"/>
          <w:b/>
          <w:sz w:val="22"/>
          <w:szCs w:val="22"/>
        </w:rPr>
        <w:tab/>
      </w:r>
      <w:r w:rsidR="00A8303B" w:rsidRPr="009063E7">
        <w:rPr>
          <w:rFonts w:ascii="Arial Narrow" w:hAnsi="Arial Narrow"/>
          <w:sz w:val="22"/>
          <w:szCs w:val="22"/>
        </w:rPr>
        <w:t xml:space="preserve">contact </w:t>
      </w:r>
      <w:r w:rsidR="009A7BA6" w:rsidRPr="009063E7">
        <w:rPr>
          <w:rFonts w:ascii="Arial Narrow" w:hAnsi="Arial Narrow"/>
          <w:sz w:val="22"/>
          <w:szCs w:val="22"/>
        </w:rPr>
        <w:t xml:space="preserve">on victim’s behalf with </w:t>
      </w:r>
      <w:r w:rsidR="00A8303B" w:rsidRPr="009063E7">
        <w:rPr>
          <w:rFonts w:ascii="Arial Narrow" w:hAnsi="Arial Narrow"/>
          <w:sz w:val="22"/>
          <w:szCs w:val="22"/>
        </w:rPr>
        <w:t xml:space="preserve">landlord or third parties </w:t>
      </w:r>
    </w:p>
    <w:p w:rsidR="00A8303B" w:rsidRPr="009063E7" w:rsidRDefault="00FA7309" w:rsidP="005901F0">
      <w:pPr>
        <w:tabs>
          <w:tab w:val="left" w:pos="1350"/>
        </w:tabs>
        <w:spacing w:line="360" w:lineRule="auto"/>
        <w:ind w:left="-1080"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D</w:t>
      </w:r>
      <w:r w:rsidR="00A8303B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EB6CC1" w:rsidRPr="009063E7">
        <w:rPr>
          <w:rFonts w:ascii="Arial Narrow" w:hAnsi="Arial Narrow"/>
          <w:b/>
          <w:sz w:val="22"/>
          <w:szCs w:val="22"/>
        </w:rPr>
        <w:t>Intercession Academic</w:t>
      </w:r>
      <w:r w:rsidR="00A8303B" w:rsidRPr="009063E7">
        <w:rPr>
          <w:rFonts w:ascii="Arial Narrow" w:hAnsi="Arial Narrow"/>
          <w:b/>
          <w:sz w:val="22"/>
          <w:szCs w:val="22"/>
        </w:rPr>
        <w:t>:</w:t>
      </w:r>
      <w:r w:rsidR="00EB6CC1" w:rsidRPr="009063E7">
        <w:rPr>
          <w:rFonts w:ascii="Arial Narrow" w:hAnsi="Arial Narrow"/>
          <w:b/>
          <w:sz w:val="22"/>
          <w:szCs w:val="22"/>
        </w:rPr>
        <w:t xml:space="preserve"> </w:t>
      </w:r>
      <w:r w:rsidR="00A8303B" w:rsidRPr="009063E7">
        <w:rPr>
          <w:rFonts w:ascii="Arial Narrow" w:hAnsi="Arial Narrow"/>
          <w:b/>
          <w:sz w:val="22"/>
          <w:szCs w:val="22"/>
        </w:rPr>
        <w:tab/>
      </w:r>
      <w:r w:rsidR="00A8303B" w:rsidRPr="009063E7">
        <w:rPr>
          <w:rFonts w:ascii="Arial Narrow" w:hAnsi="Arial Narrow"/>
          <w:sz w:val="22"/>
          <w:szCs w:val="22"/>
        </w:rPr>
        <w:t>contact and work with school officials</w:t>
      </w:r>
      <w:r w:rsidR="009A7BA6" w:rsidRPr="009063E7">
        <w:rPr>
          <w:rFonts w:ascii="Arial Narrow" w:hAnsi="Arial Narrow"/>
          <w:sz w:val="22"/>
          <w:szCs w:val="22"/>
        </w:rPr>
        <w:t xml:space="preserve"> on victim’s behalf</w:t>
      </w:r>
    </w:p>
    <w:p w:rsidR="00A8303B" w:rsidRPr="009063E7" w:rsidRDefault="00A8303B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Child/Dependent Care:</w:t>
      </w:r>
      <w:r w:rsidRPr="009063E7">
        <w:rPr>
          <w:rFonts w:ascii="Arial Narrow" w:hAnsi="Arial Narrow"/>
          <w:sz w:val="22"/>
          <w:szCs w:val="22"/>
        </w:rPr>
        <w:t xml:space="preserve"> </w:t>
      </w:r>
      <w:r w:rsidRPr="009063E7">
        <w:rPr>
          <w:rFonts w:ascii="Arial Narrow" w:hAnsi="Arial Narrow"/>
          <w:sz w:val="22"/>
          <w:szCs w:val="22"/>
        </w:rPr>
        <w:tab/>
        <w:t>provide or assist in gaining child/dependent care</w:t>
      </w:r>
    </w:p>
    <w:p w:rsidR="000209DF" w:rsidRPr="009063E7" w:rsidRDefault="00FA7309" w:rsidP="000209DF">
      <w:pPr>
        <w:numPr>
          <w:ilvl w:val="0"/>
          <w:numId w:val="1"/>
        </w:numPr>
        <w:tabs>
          <w:tab w:val="left" w:pos="1350"/>
        </w:tabs>
        <w:spacing w:line="276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A</w:t>
      </w:r>
      <w:r w:rsidR="000209DF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A8303B" w:rsidRPr="009063E7">
        <w:rPr>
          <w:rFonts w:ascii="Arial Narrow" w:hAnsi="Arial Narrow"/>
          <w:b/>
          <w:sz w:val="22"/>
          <w:szCs w:val="22"/>
        </w:rPr>
        <w:t>Transport by Agency:</w:t>
      </w:r>
      <w:r w:rsidR="00A8303B" w:rsidRPr="009063E7">
        <w:rPr>
          <w:rFonts w:ascii="Arial Narrow" w:hAnsi="Arial Narrow"/>
          <w:sz w:val="22"/>
          <w:szCs w:val="22"/>
        </w:rPr>
        <w:t xml:space="preserve"> </w:t>
      </w:r>
      <w:r w:rsidR="00A8303B" w:rsidRPr="009063E7">
        <w:rPr>
          <w:rFonts w:ascii="Arial Narrow" w:hAnsi="Arial Narrow"/>
          <w:sz w:val="22"/>
          <w:szCs w:val="22"/>
        </w:rPr>
        <w:tab/>
        <w:t>provide transportation to appointments related to criminal case</w:t>
      </w:r>
    </w:p>
    <w:p w:rsidR="00A8303B" w:rsidRPr="009063E7" w:rsidRDefault="00FA7309" w:rsidP="000209DF">
      <w:pPr>
        <w:tabs>
          <w:tab w:val="left" w:pos="1350"/>
        </w:tabs>
        <w:spacing w:line="276" w:lineRule="auto"/>
        <w:ind w:left="-1080"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B</w:t>
      </w:r>
      <w:r w:rsidR="000209DF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A8303B" w:rsidRPr="009063E7">
        <w:rPr>
          <w:rFonts w:ascii="Arial Narrow" w:hAnsi="Arial Narrow"/>
          <w:b/>
          <w:sz w:val="22"/>
          <w:szCs w:val="22"/>
        </w:rPr>
        <w:t>Reservations:</w:t>
      </w:r>
      <w:r w:rsidR="00344694" w:rsidRPr="009063E7">
        <w:rPr>
          <w:rFonts w:ascii="Arial Narrow" w:hAnsi="Arial Narrow"/>
          <w:sz w:val="22"/>
          <w:szCs w:val="22"/>
        </w:rPr>
        <w:t xml:space="preserve"> </w:t>
      </w:r>
      <w:r w:rsidR="00344694" w:rsidRPr="009063E7">
        <w:rPr>
          <w:rFonts w:ascii="Arial Narrow" w:hAnsi="Arial Narrow"/>
          <w:sz w:val="22"/>
          <w:szCs w:val="22"/>
        </w:rPr>
        <w:tab/>
      </w:r>
      <w:r w:rsidR="00A8303B" w:rsidRPr="009063E7">
        <w:rPr>
          <w:rFonts w:ascii="Arial Narrow" w:hAnsi="Arial Narrow"/>
          <w:sz w:val="22"/>
          <w:szCs w:val="22"/>
        </w:rPr>
        <w:t>make reservations or arrangements for victim, i.e. lodging, airfare, bus, train, cab service, etc.</w:t>
      </w:r>
    </w:p>
    <w:p w:rsidR="00A8303B" w:rsidRPr="009063E7" w:rsidRDefault="00FA7309" w:rsidP="005901F0">
      <w:pPr>
        <w:pStyle w:val="ListParagraph"/>
        <w:tabs>
          <w:tab w:val="left" w:pos="1350"/>
        </w:tabs>
        <w:spacing w:line="360" w:lineRule="auto"/>
        <w:ind w:left="-1080"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C</w:t>
      </w:r>
      <w:r w:rsidR="000209DF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A8303B" w:rsidRPr="009063E7">
        <w:rPr>
          <w:rFonts w:ascii="Arial Narrow" w:hAnsi="Arial Narrow"/>
          <w:b/>
          <w:sz w:val="22"/>
          <w:szCs w:val="22"/>
        </w:rPr>
        <w:t>Travel Reimbursements:</w:t>
      </w:r>
      <w:r w:rsidR="00344694" w:rsidRPr="009063E7">
        <w:rPr>
          <w:rFonts w:ascii="Arial Narrow" w:hAnsi="Arial Narrow"/>
          <w:b/>
          <w:sz w:val="22"/>
          <w:szCs w:val="22"/>
        </w:rPr>
        <w:tab/>
      </w:r>
      <w:r w:rsidR="00A8303B" w:rsidRPr="009063E7">
        <w:rPr>
          <w:rFonts w:ascii="Arial Narrow" w:hAnsi="Arial Narrow"/>
          <w:sz w:val="22"/>
          <w:szCs w:val="22"/>
        </w:rPr>
        <w:t>process claims for mileage, hotel, meals, etc</w:t>
      </w:r>
      <w:r w:rsidR="007E5005" w:rsidRPr="009063E7">
        <w:rPr>
          <w:rFonts w:ascii="Arial Narrow" w:hAnsi="Arial Narrow"/>
          <w:sz w:val="22"/>
          <w:szCs w:val="22"/>
        </w:rPr>
        <w:t>.</w:t>
      </w:r>
      <w:r w:rsidR="00A8303B" w:rsidRPr="009063E7">
        <w:rPr>
          <w:rFonts w:ascii="Arial Narrow" w:hAnsi="Arial Narrow"/>
          <w:sz w:val="22"/>
          <w:szCs w:val="22"/>
        </w:rPr>
        <w:t>; includes arranging transportation by commercial carrier or LE</w:t>
      </w:r>
    </w:p>
    <w:p w:rsidR="00A8303B" w:rsidRPr="009063E7" w:rsidRDefault="00A8303B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Interpreter Services:</w:t>
      </w:r>
      <w:r w:rsidRPr="009063E7">
        <w:rPr>
          <w:rFonts w:ascii="Arial Narrow" w:hAnsi="Arial Narrow"/>
          <w:sz w:val="22"/>
          <w:szCs w:val="22"/>
        </w:rPr>
        <w:t xml:space="preserve">  </w:t>
      </w:r>
      <w:r w:rsidRPr="009063E7">
        <w:rPr>
          <w:rFonts w:ascii="Arial Narrow" w:hAnsi="Arial Narrow"/>
          <w:sz w:val="22"/>
          <w:szCs w:val="22"/>
        </w:rPr>
        <w:tab/>
        <w:t>serve as liaison between victim &amp; criminal justice agencies to obtain interpretation services (language or disability)</w:t>
      </w:r>
    </w:p>
    <w:p w:rsidR="00A8303B" w:rsidRPr="009063E7" w:rsidRDefault="00A8303B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Crisis Intervention:</w:t>
      </w:r>
      <w:r w:rsidRPr="009063E7">
        <w:rPr>
          <w:rFonts w:ascii="Arial Narrow" w:hAnsi="Arial Narrow"/>
          <w:sz w:val="22"/>
          <w:szCs w:val="22"/>
        </w:rPr>
        <w:t xml:space="preserve">  </w:t>
      </w:r>
      <w:r w:rsidRPr="009063E7">
        <w:rPr>
          <w:rFonts w:ascii="Arial Narrow" w:hAnsi="Arial Narrow"/>
          <w:sz w:val="22"/>
          <w:szCs w:val="22"/>
        </w:rPr>
        <w:tab/>
        <w:t xml:space="preserve">provide </w:t>
      </w:r>
      <w:r w:rsidR="009A7BA6" w:rsidRPr="009063E7">
        <w:rPr>
          <w:rFonts w:ascii="Arial Narrow" w:hAnsi="Arial Narrow"/>
          <w:sz w:val="22"/>
          <w:szCs w:val="22"/>
        </w:rPr>
        <w:t xml:space="preserve">crisis </w:t>
      </w:r>
      <w:r w:rsidRPr="009063E7">
        <w:rPr>
          <w:rFonts w:ascii="Arial Narrow" w:hAnsi="Arial Narrow"/>
          <w:sz w:val="22"/>
          <w:szCs w:val="22"/>
        </w:rPr>
        <w:t>counseling; emotional support and/or guidance to victim</w:t>
      </w:r>
      <w:r w:rsidR="007E5005" w:rsidRPr="009063E7">
        <w:rPr>
          <w:rFonts w:ascii="Arial Narrow" w:hAnsi="Arial Narrow"/>
          <w:sz w:val="22"/>
          <w:szCs w:val="22"/>
        </w:rPr>
        <w:t>; may be immediately following a crime, during court, or ongoing</w:t>
      </w:r>
    </w:p>
    <w:p w:rsidR="00A8303B" w:rsidRPr="009063E7" w:rsidRDefault="00A8303B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Hotline/Crisis Line:</w:t>
      </w:r>
      <w:r w:rsidR="007E5005" w:rsidRPr="009063E7">
        <w:rPr>
          <w:rFonts w:ascii="Arial Narrow" w:hAnsi="Arial Narrow"/>
          <w:b/>
          <w:sz w:val="22"/>
          <w:szCs w:val="22"/>
        </w:rPr>
        <w:tab/>
      </w:r>
      <w:r w:rsidR="009A7BA6" w:rsidRPr="009063E7">
        <w:rPr>
          <w:rFonts w:ascii="Arial Narrow" w:hAnsi="Arial Narrow"/>
          <w:sz w:val="22"/>
          <w:szCs w:val="22"/>
        </w:rPr>
        <w:t xml:space="preserve">provide hotline services and operation of a 24/7 telephone service </w:t>
      </w:r>
      <w:r w:rsidR="007E5005" w:rsidRPr="009063E7">
        <w:rPr>
          <w:rFonts w:ascii="Arial Narrow" w:hAnsi="Arial Narrow"/>
          <w:sz w:val="22"/>
          <w:szCs w:val="22"/>
        </w:rPr>
        <w:t>to provide counseling, guidance, emotional support, information and referral</w:t>
      </w:r>
    </w:p>
    <w:p w:rsidR="00A8303B" w:rsidRPr="009063E7" w:rsidRDefault="00A8303B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lastRenderedPageBreak/>
        <w:t>On-Scene Crisis Response:</w:t>
      </w:r>
      <w:r w:rsidRPr="009063E7">
        <w:rPr>
          <w:rFonts w:ascii="Arial Narrow" w:hAnsi="Arial Narrow"/>
          <w:b/>
          <w:sz w:val="22"/>
          <w:szCs w:val="22"/>
        </w:rPr>
        <w:tab/>
      </w:r>
      <w:r w:rsidR="007E5005" w:rsidRPr="009063E7">
        <w:rPr>
          <w:rFonts w:ascii="Arial Narrow" w:hAnsi="Arial Narrow"/>
          <w:sz w:val="22"/>
          <w:szCs w:val="22"/>
        </w:rPr>
        <w:t>provide on-scene crisis response</w:t>
      </w:r>
    </w:p>
    <w:p w:rsidR="00A8303B" w:rsidRPr="009063E7" w:rsidRDefault="00A8303B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Individual Counseling</w:t>
      </w:r>
      <w:r w:rsidR="000805C4" w:rsidRPr="009063E7">
        <w:rPr>
          <w:rFonts w:ascii="Arial Narrow" w:hAnsi="Arial Narrow"/>
          <w:b/>
          <w:sz w:val="22"/>
          <w:szCs w:val="22"/>
        </w:rPr>
        <w:t>:</w:t>
      </w:r>
      <w:r w:rsidR="000805C4" w:rsidRPr="009063E7">
        <w:rPr>
          <w:rFonts w:ascii="Arial Narrow" w:hAnsi="Arial Narrow"/>
          <w:b/>
          <w:sz w:val="22"/>
          <w:szCs w:val="22"/>
        </w:rPr>
        <w:tab/>
      </w:r>
      <w:r w:rsidR="009A7BA6" w:rsidRPr="009063E7">
        <w:rPr>
          <w:rFonts w:ascii="Arial Narrow" w:hAnsi="Arial Narrow"/>
          <w:sz w:val="22"/>
          <w:szCs w:val="22"/>
        </w:rPr>
        <w:t xml:space="preserve">provide follow-up counseling or </w:t>
      </w:r>
      <w:r w:rsidR="000805C4" w:rsidRPr="009063E7">
        <w:rPr>
          <w:rFonts w:ascii="Arial Narrow" w:hAnsi="Arial Narrow"/>
          <w:sz w:val="22"/>
          <w:szCs w:val="22"/>
        </w:rPr>
        <w:t>any short-term peer counseling that is not crisis driven (can be done during first contact if victim not in crisis)</w:t>
      </w:r>
    </w:p>
    <w:p w:rsidR="00A8303B" w:rsidRPr="009063E7" w:rsidRDefault="00A8303B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 xml:space="preserve">Support </w:t>
      </w:r>
      <w:r w:rsidR="000805C4" w:rsidRPr="009063E7">
        <w:rPr>
          <w:rFonts w:ascii="Arial Narrow" w:hAnsi="Arial Narrow"/>
          <w:b/>
          <w:sz w:val="22"/>
          <w:szCs w:val="22"/>
        </w:rPr>
        <w:t>Groups:</w:t>
      </w:r>
      <w:r w:rsidR="000805C4" w:rsidRPr="009063E7">
        <w:rPr>
          <w:rFonts w:ascii="Arial Narrow" w:hAnsi="Arial Narrow"/>
          <w:b/>
          <w:sz w:val="22"/>
          <w:szCs w:val="22"/>
        </w:rPr>
        <w:tab/>
      </w:r>
      <w:r w:rsidR="000805C4" w:rsidRPr="009063E7">
        <w:rPr>
          <w:rFonts w:ascii="Arial Narrow" w:hAnsi="Arial Narrow"/>
          <w:sz w:val="22"/>
          <w:szCs w:val="22"/>
        </w:rPr>
        <w:t>provide or organize a support group for victims</w:t>
      </w:r>
      <w:r w:rsidR="009A7BA6" w:rsidRPr="009063E7">
        <w:rPr>
          <w:rFonts w:ascii="Arial Narrow" w:hAnsi="Arial Narrow"/>
          <w:sz w:val="22"/>
          <w:szCs w:val="22"/>
        </w:rPr>
        <w:t>, only counted if your program sponsors the group</w:t>
      </w:r>
    </w:p>
    <w:p w:rsidR="00A8303B" w:rsidRPr="009063E7" w:rsidRDefault="000805C4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Other Therapy:</w:t>
      </w:r>
      <w:r w:rsidR="007E5005" w:rsidRPr="009063E7">
        <w:rPr>
          <w:rFonts w:ascii="Arial Narrow" w:hAnsi="Arial Narrow"/>
          <w:b/>
          <w:sz w:val="22"/>
          <w:szCs w:val="22"/>
        </w:rPr>
        <w:tab/>
      </w:r>
      <w:r w:rsidR="007E5005" w:rsidRPr="009063E7">
        <w:rPr>
          <w:rFonts w:ascii="Arial Narrow" w:hAnsi="Arial Narrow"/>
          <w:sz w:val="22"/>
          <w:szCs w:val="22"/>
        </w:rPr>
        <w:t xml:space="preserve">provide or </w:t>
      </w:r>
      <w:r w:rsidR="00E524EA" w:rsidRPr="009063E7">
        <w:rPr>
          <w:rFonts w:ascii="Arial Narrow" w:hAnsi="Arial Narrow"/>
          <w:sz w:val="22"/>
          <w:szCs w:val="22"/>
        </w:rPr>
        <w:t>coordinate victims’ access to</w:t>
      </w:r>
      <w:r w:rsidR="007E5005" w:rsidRPr="009063E7">
        <w:rPr>
          <w:rFonts w:ascii="Arial Narrow" w:hAnsi="Arial Narrow"/>
          <w:sz w:val="22"/>
          <w:szCs w:val="22"/>
        </w:rPr>
        <w:t xml:space="preserve"> traditional, cultural or alternative healing; art, writing or play therapy. </w:t>
      </w:r>
    </w:p>
    <w:p w:rsidR="000805C4" w:rsidRPr="009063E7" w:rsidRDefault="000805C4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Emergency Financial:</w:t>
      </w:r>
      <w:r w:rsidRPr="009063E7">
        <w:rPr>
          <w:rFonts w:ascii="Arial Narrow" w:hAnsi="Arial Narrow"/>
          <w:b/>
          <w:sz w:val="22"/>
          <w:szCs w:val="22"/>
        </w:rPr>
        <w:tab/>
      </w:r>
      <w:r w:rsidR="00E524EA" w:rsidRPr="009063E7">
        <w:rPr>
          <w:rFonts w:ascii="Arial Narrow" w:hAnsi="Arial Narrow"/>
          <w:sz w:val="22"/>
          <w:szCs w:val="22"/>
        </w:rPr>
        <w:t>provide or</w:t>
      </w:r>
      <w:r w:rsidR="00E524EA" w:rsidRPr="009063E7">
        <w:rPr>
          <w:rFonts w:ascii="Arial Narrow" w:hAnsi="Arial Narrow"/>
          <w:b/>
          <w:sz w:val="22"/>
          <w:szCs w:val="22"/>
        </w:rPr>
        <w:t xml:space="preserve"> </w:t>
      </w:r>
      <w:r w:rsidRPr="009063E7">
        <w:rPr>
          <w:rFonts w:ascii="Arial Narrow" w:hAnsi="Arial Narrow"/>
          <w:sz w:val="22"/>
          <w:szCs w:val="22"/>
        </w:rPr>
        <w:t>furnish emergency assistance such as food, clothing, shelter, etc.</w:t>
      </w:r>
    </w:p>
    <w:p w:rsidR="000805C4" w:rsidRPr="009063E7" w:rsidRDefault="000805C4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Emergency Shelter</w:t>
      </w:r>
      <w:r w:rsidR="007E5005" w:rsidRPr="009063E7">
        <w:rPr>
          <w:rFonts w:ascii="Arial Narrow" w:hAnsi="Arial Narrow"/>
          <w:b/>
          <w:sz w:val="22"/>
          <w:szCs w:val="22"/>
        </w:rPr>
        <w:t>:</w:t>
      </w:r>
      <w:r w:rsidR="007E5005" w:rsidRPr="009063E7">
        <w:rPr>
          <w:rFonts w:ascii="Arial Narrow" w:hAnsi="Arial Narrow"/>
          <w:b/>
          <w:sz w:val="22"/>
          <w:szCs w:val="22"/>
        </w:rPr>
        <w:tab/>
      </w:r>
      <w:r w:rsidR="006C53F3" w:rsidRPr="009063E7">
        <w:rPr>
          <w:rFonts w:ascii="Arial Narrow" w:hAnsi="Arial Narrow"/>
          <w:sz w:val="22"/>
          <w:szCs w:val="22"/>
        </w:rPr>
        <w:t>provide or assist with short term housing and services in an emergency situation</w:t>
      </w:r>
    </w:p>
    <w:p w:rsidR="000805C4" w:rsidRPr="009063E7" w:rsidRDefault="000805C4" w:rsidP="005901F0">
      <w:pPr>
        <w:pStyle w:val="ListParagraph"/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Transitional Housing</w:t>
      </w:r>
      <w:r w:rsidR="006C53F3" w:rsidRPr="009063E7">
        <w:rPr>
          <w:rFonts w:ascii="Arial Narrow" w:hAnsi="Arial Narrow"/>
          <w:b/>
          <w:sz w:val="22"/>
          <w:szCs w:val="22"/>
        </w:rPr>
        <w:t>:</w:t>
      </w:r>
      <w:r w:rsidR="006C53F3" w:rsidRPr="009063E7">
        <w:rPr>
          <w:rFonts w:ascii="Arial Narrow" w:hAnsi="Arial Narrow"/>
          <w:sz w:val="22"/>
          <w:szCs w:val="22"/>
        </w:rPr>
        <w:tab/>
        <w:t>provide or assist with short- and long-term housing and services for victims who are transitioning from violent situations or other shelters</w:t>
      </w:r>
    </w:p>
    <w:p w:rsidR="000805C4" w:rsidRPr="009063E7" w:rsidRDefault="000805C4" w:rsidP="005901F0">
      <w:pPr>
        <w:pStyle w:val="ListParagraph"/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Relocation Assistance</w:t>
      </w:r>
      <w:r w:rsidR="006C53F3" w:rsidRPr="009063E7">
        <w:rPr>
          <w:rFonts w:ascii="Arial Narrow" w:hAnsi="Arial Narrow"/>
          <w:b/>
          <w:sz w:val="22"/>
          <w:szCs w:val="22"/>
        </w:rPr>
        <w:t>:</w:t>
      </w:r>
      <w:r w:rsidR="006C53F3" w:rsidRPr="009063E7">
        <w:rPr>
          <w:rFonts w:ascii="Arial Narrow" w:hAnsi="Arial Narrow"/>
          <w:b/>
          <w:sz w:val="22"/>
          <w:szCs w:val="22"/>
        </w:rPr>
        <w:tab/>
      </w:r>
      <w:r w:rsidR="004B34BF" w:rsidRPr="009063E7">
        <w:rPr>
          <w:rFonts w:ascii="Arial Narrow" w:hAnsi="Arial Narrow"/>
          <w:sz w:val="22"/>
          <w:szCs w:val="22"/>
        </w:rPr>
        <w:t>provide or assist with short- and long-term housing and services; includes obtaining housing support from local, state or federal resources</w:t>
      </w:r>
    </w:p>
    <w:p w:rsidR="000805C4" w:rsidRPr="009063E7" w:rsidRDefault="00FA7309" w:rsidP="005901F0">
      <w:pPr>
        <w:numPr>
          <w:ilvl w:val="0"/>
          <w:numId w:val="1"/>
        </w:numPr>
        <w:tabs>
          <w:tab w:val="left" w:pos="1350"/>
        </w:tabs>
        <w:spacing w:line="276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A</w:t>
      </w:r>
      <w:r w:rsidR="000209DF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0805C4" w:rsidRPr="009063E7">
        <w:rPr>
          <w:rFonts w:ascii="Arial Narrow" w:hAnsi="Arial Narrow"/>
          <w:b/>
          <w:sz w:val="22"/>
          <w:szCs w:val="22"/>
        </w:rPr>
        <w:t>Case Status:</w:t>
      </w:r>
      <w:r w:rsidR="005901F0" w:rsidRPr="009063E7">
        <w:rPr>
          <w:rFonts w:ascii="Arial Narrow" w:hAnsi="Arial Narrow"/>
          <w:sz w:val="22"/>
          <w:szCs w:val="22"/>
        </w:rPr>
        <w:tab/>
      </w:r>
      <w:r w:rsidR="000805C4" w:rsidRPr="009063E7">
        <w:rPr>
          <w:rFonts w:ascii="Arial Narrow" w:hAnsi="Arial Narrow"/>
          <w:sz w:val="22"/>
          <w:szCs w:val="22"/>
        </w:rPr>
        <w:t xml:space="preserve">info on any significant case developments regarding case, investigation, adjudication (arrest, guilty plea, bond hearings, </w:t>
      </w:r>
      <w:proofErr w:type="spellStart"/>
      <w:r w:rsidR="000805C4" w:rsidRPr="009063E7">
        <w:rPr>
          <w:rFonts w:ascii="Arial Narrow" w:hAnsi="Arial Narrow"/>
          <w:sz w:val="22"/>
          <w:szCs w:val="22"/>
        </w:rPr>
        <w:t>etc</w:t>
      </w:r>
      <w:proofErr w:type="spellEnd"/>
      <w:r w:rsidR="000805C4" w:rsidRPr="009063E7">
        <w:rPr>
          <w:rFonts w:ascii="Arial Narrow" w:hAnsi="Arial Narrow"/>
          <w:sz w:val="22"/>
          <w:szCs w:val="22"/>
        </w:rPr>
        <w:t>)</w:t>
      </w:r>
    </w:p>
    <w:p w:rsidR="000805C4" w:rsidRPr="009063E7" w:rsidRDefault="00FA7309" w:rsidP="005901F0">
      <w:pPr>
        <w:tabs>
          <w:tab w:val="left" w:pos="1350"/>
        </w:tabs>
        <w:spacing w:line="276" w:lineRule="auto"/>
        <w:ind w:left="-1080" w:right="-1620"/>
        <w:rPr>
          <w:rFonts w:ascii="Arial Narrow" w:hAnsi="Arial Narrow"/>
          <w:b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B</w:t>
      </w:r>
      <w:r w:rsidR="000209DF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0805C4" w:rsidRPr="009063E7">
        <w:rPr>
          <w:rFonts w:ascii="Arial Narrow" w:hAnsi="Arial Narrow"/>
          <w:b/>
          <w:sz w:val="22"/>
          <w:szCs w:val="22"/>
        </w:rPr>
        <w:t xml:space="preserve">Disposition:  </w:t>
      </w:r>
      <w:r w:rsidR="000805C4" w:rsidRPr="009063E7">
        <w:rPr>
          <w:rFonts w:ascii="Arial Narrow" w:hAnsi="Arial Narrow"/>
          <w:b/>
          <w:sz w:val="22"/>
          <w:szCs w:val="22"/>
        </w:rPr>
        <w:tab/>
      </w:r>
      <w:r w:rsidR="000805C4" w:rsidRPr="009063E7">
        <w:rPr>
          <w:rFonts w:ascii="Arial Narrow" w:hAnsi="Arial Narrow"/>
          <w:sz w:val="22"/>
          <w:szCs w:val="22"/>
        </w:rPr>
        <w:t>provide final disposition of case within 30 working days; can be done verbally</w:t>
      </w:r>
      <w:r w:rsidR="00537A20" w:rsidRPr="009063E7">
        <w:rPr>
          <w:rFonts w:ascii="Arial Narrow" w:hAnsi="Arial Narrow"/>
          <w:sz w:val="22"/>
          <w:szCs w:val="22"/>
        </w:rPr>
        <w:t>; includes dispositions of habeas corpus appeals.</w:t>
      </w:r>
    </w:p>
    <w:p w:rsidR="004B34BF" w:rsidRPr="009063E7" w:rsidRDefault="00FA7309" w:rsidP="005901F0">
      <w:pPr>
        <w:tabs>
          <w:tab w:val="left" w:pos="1350"/>
        </w:tabs>
        <w:spacing w:line="360" w:lineRule="auto"/>
        <w:ind w:left="-1080"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C</w:t>
      </w:r>
      <w:r w:rsidR="000209DF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4B34BF" w:rsidRPr="009063E7">
        <w:rPr>
          <w:rFonts w:ascii="Arial Narrow" w:hAnsi="Arial Narrow"/>
          <w:b/>
          <w:sz w:val="22"/>
          <w:szCs w:val="22"/>
        </w:rPr>
        <w:t xml:space="preserve">Advance Notification: </w:t>
      </w:r>
      <w:r w:rsidR="00573FBE" w:rsidRPr="009063E7">
        <w:rPr>
          <w:rFonts w:ascii="Arial Narrow" w:hAnsi="Arial Narrow"/>
          <w:b/>
          <w:sz w:val="22"/>
          <w:szCs w:val="22"/>
        </w:rPr>
        <w:tab/>
      </w:r>
      <w:r w:rsidR="00537A20" w:rsidRPr="009063E7">
        <w:rPr>
          <w:rFonts w:ascii="Arial Narrow" w:hAnsi="Arial Narrow"/>
          <w:sz w:val="22"/>
          <w:szCs w:val="22"/>
        </w:rPr>
        <w:t>provide advance notification of judicial proceedings, including changes in court dates; may be through personal letter or phone</w:t>
      </w:r>
    </w:p>
    <w:p w:rsidR="000805C4" w:rsidRPr="009063E7" w:rsidRDefault="000805C4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VIS:</w:t>
      </w:r>
      <w:r w:rsidRPr="009063E7">
        <w:rPr>
          <w:rFonts w:ascii="Arial Narrow" w:hAnsi="Arial Narrow"/>
          <w:sz w:val="22"/>
          <w:szCs w:val="22"/>
        </w:rPr>
        <w:t xml:space="preserve">  </w:t>
      </w:r>
      <w:r w:rsidRPr="009063E7">
        <w:rPr>
          <w:rFonts w:ascii="Arial Narrow" w:hAnsi="Arial Narrow"/>
          <w:sz w:val="22"/>
          <w:szCs w:val="22"/>
        </w:rPr>
        <w:tab/>
        <w:t>assist victim in preparing VIS (written or verbal)</w:t>
      </w:r>
    </w:p>
    <w:p w:rsidR="00B9709D" w:rsidRPr="009063E7" w:rsidRDefault="00FA7309" w:rsidP="005901F0">
      <w:pPr>
        <w:numPr>
          <w:ilvl w:val="0"/>
          <w:numId w:val="1"/>
        </w:numPr>
        <w:tabs>
          <w:tab w:val="left" w:pos="1350"/>
        </w:tabs>
        <w:spacing w:line="276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A</w:t>
      </w:r>
      <w:r w:rsidR="000209DF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B9709D" w:rsidRPr="009063E7">
        <w:rPr>
          <w:rFonts w:ascii="Arial Narrow" w:hAnsi="Arial Narrow"/>
          <w:b/>
          <w:sz w:val="22"/>
          <w:szCs w:val="22"/>
        </w:rPr>
        <w:t>Restitution Explanation:</w:t>
      </w:r>
      <w:r w:rsidR="005D2F29" w:rsidRPr="009063E7">
        <w:rPr>
          <w:rFonts w:ascii="Arial Narrow" w:hAnsi="Arial Narrow"/>
          <w:sz w:val="22"/>
          <w:szCs w:val="22"/>
        </w:rPr>
        <w:t xml:space="preserve"> </w:t>
      </w:r>
      <w:r w:rsidR="005D2F29" w:rsidRPr="009063E7">
        <w:rPr>
          <w:rFonts w:ascii="Arial Narrow" w:hAnsi="Arial Narrow"/>
          <w:sz w:val="22"/>
          <w:szCs w:val="22"/>
        </w:rPr>
        <w:tab/>
      </w:r>
      <w:r w:rsidR="00B9709D" w:rsidRPr="009063E7">
        <w:rPr>
          <w:rFonts w:ascii="Arial Narrow" w:hAnsi="Arial Narrow"/>
          <w:sz w:val="22"/>
          <w:szCs w:val="22"/>
        </w:rPr>
        <w:t>help determine amounts; explain how process works</w:t>
      </w:r>
    </w:p>
    <w:p w:rsidR="00B9709D" w:rsidRPr="009063E7" w:rsidRDefault="00FA7309" w:rsidP="000209DF">
      <w:pPr>
        <w:tabs>
          <w:tab w:val="left" w:pos="1350"/>
        </w:tabs>
        <w:spacing w:line="276" w:lineRule="auto"/>
        <w:ind w:left="-1080" w:right="-1620"/>
        <w:rPr>
          <w:rFonts w:ascii="Arial Narrow" w:hAnsi="Arial Narrow"/>
          <w:b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B</w:t>
      </w:r>
      <w:r w:rsidR="000209DF" w:rsidRPr="009063E7">
        <w:rPr>
          <w:rFonts w:ascii="Arial Narrow" w:hAnsi="Arial Narrow"/>
          <w:b/>
          <w:sz w:val="22"/>
          <w:szCs w:val="22"/>
        </w:rPr>
        <w:t>.</w:t>
      </w:r>
      <w:r w:rsidR="000209DF" w:rsidRPr="009063E7">
        <w:rPr>
          <w:rFonts w:ascii="Arial Narrow" w:hAnsi="Arial Narrow"/>
          <w:sz w:val="22"/>
          <w:szCs w:val="22"/>
        </w:rPr>
        <w:t xml:space="preserve"> </w:t>
      </w:r>
      <w:r w:rsidR="00B9709D" w:rsidRPr="009063E7">
        <w:rPr>
          <w:rFonts w:ascii="Arial Narrow" w:hAnsi="Arial Narrow"/>
          <w:b/>
          <w:sz w:val="22"/>
          <w:szCs w:val="22"/>
        </w:rPr>
        <w:t xml:space="preserve">Restitution Monitoring: </w:t>
      </w:r>
      <w:r w:rsidR="00B9709D" w:rsidRPr="009063E7">
        <w:rPr>
          <w:rFonts w:ascii="Arial Narrow" w:hAnsi="Arial Narrow"/>
          <w:b/>
          <w:sz w:val="22"/>
          <w:szCs w:val="22"/>
        </w:rPr>
        <w:tab/>
      </w:r>
      <w:r w:rsidR="00B9709D" w:rsidRPr="009063E7">
        <w:rPr>
          <w:rFonts w:ascii="Arial Narrow" w:hAnsi="Arial Narrow"/>
          <w:sz w:val="22"/>
          <w:szCs w:val="22"/>
        </w:rPr>
        <w:t>monitor payments of court-ordered restitution</w:t>
      </w:r>
    </w:p>
    <w:p w:rsidR="00B9709D" w:rsidRPr="009063E7" w:rsidRDefault="00537A20" w:rsidP="005901F0">
      <w:pPr>
        <w:tabs>
          <w:tab w:val="left" w:pos="1350"/>
        </w:tabs>
        <w:spacing w:line="276" w:lineRule="auto"/>
        <w:ind w:left="-1440" w:right="-1620"/>
        <w:rPr>
          <w:rFonts w:ascii="Arial Narrow" w:hAnsi="Arial Narrow"/>
          <w:b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 xml:space="preserve">       </w:t>
      </w:r>
      <w:r w:rsidR="00FA7309" w:rsidRPr="009063E7">
        <w:rPr>
          <w:rFonts w:ascii="Arial Narrow" w:hAnsi="Arial Narrow"/>
          <w:b/>
          <w:sz w:val="22"/>
          <w:szCs w:val="22"/>
        </w:rPr>
        <w:t>C</w:t>
      </w:r>
      <w:r w:rsidR="000209DF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B9709D" w:rsidRPr="009063E7">
        <w:rPr>
          <w:rFonts w:ascii="Arial Narrow" w:hAnsi="Arial Narrow"/>
          <w:b/>
          <w:sz w:val="22"/>
          <w:szCs w:val="22"/>
        </w:rPr>
        <w:t xml:space="preserve">Restitution Collection:  </w:t>
      </w:r>
      <w:r w:rsidR="00B9709D" w:rsidRPr="009063E7">
        <w:rPr>
          <w:rFonts w:ascii="Arial Narrow" w:hAnsi="Arial Narrow"/>
          <w:b/>
          <w:sz w:val="22"/>
          <w:szCs w:val="22"/>
        </w:rPr>
        <w:tab/>
      </w:r>
      <w:r w:rsidR="00B9709D" w:rsidRPr="009063E7">
        <w:rPr>
          <w:rFonts w:ascii="Arial Narrow" w:hAnsi="Arial Narrow"/>
          <w:sz w:val="22"/>
          <w:szCs w:val="22"/>
        </w:rPr>
        <w:t>collect &amp; forward payments</w:t>
      </w:r>
    </w:p>
    <w:p w:rsidR="000805C4" w:rsidRPr="009063E7" w:rsidRDefault="00537A20" w:rsidP="005901F0">
      <w:pPr>
        <w:tabs>
          <w:tab w:val="left" w:pos="1350"/>
        </w:tabs>
        <w:spacing w:line="360" w:lineRule="auto"/>
        <w:ind w:left="-1440" w:right="-1620"/>
        <w:rPr>
          <w:rFonts w:ascii="Arial Narrow" w:hAnsi="Arial Narrow"/>
          <w:b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 xml:space="preserve">       </w:t>
      </w:r>
      <w:r w:rsidR="00FA7309" w:rsidRPr="009063E7">
        <w:rPr>
          <w:rFonts w:ascii="Arial Narrow" w:hAnsi="Arial Narrow"/>
          <w:b/>
          <w:sz w:val="22"/>
          <w:szCs w:val="22"/>
        </w:rPr>
        <w:t>D</w:t>
      </w:r>
      <w:r w:rsidR="000209DF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B9709D" w:rsidRPr="009063E7">
        <w:rPr>
          <w:rFonts w:ascii="Arial Narrow" w:hAnsi="Arial Narrow"/>
          <w:b/>
          <w:sz w:val="22"/>
          <w:szCs w:val="22"/>
        </w:rPr>
        <w:t xml:space="preserve">Restitution Enforcement: </w:t>
      </w:r>
      <w:r w:rsidR="00B9709D" w:rsidRPr="009063E7">
        <w:rPr>
          <w:rFonts w:ascii="Arial Narrow" w:hAnsi="Arial Narrow"/>
          <w:sz w:val="22"/>
          <w:szCs w:val="22"/>
        </w:rPr>
        <w:t>request or assist victims in requesting a show cause for delinquency</w:t>
      </w:r>
    </w:p>
    <w:p w:rsidR="000805C4" w:rsidRPr="009063E7" w:rsidRDefault="000805C4" w:rsidP="005901F0">
      <w:pPr>
        <w:numPr>
          <w:ilvl w:val="0"/>
          <w:numId w:val="1"/>
        </w:numPr>
        <w:tabs>
          <w:tab w:val="left" w:pos="0"/>
          <w:tab w:val="left" w:pos="1080"/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Business Restitution:</w:t>
      </w:r>
      <w:r w:rsidR="007C010D" w:rsidRPr="009063E7">
        <w:rPr>
          <w:rFonts w:ascii="Arial Narrow" w:hAnsi="Arial Narrow"/>
          <w:sz w:val="22"/>
          <w:szCs w:val="22"/>
        </w:rPr>
        <w:tab/>
      </w:r>
      <w:r w:rsidR="007C010D" w:rsidRPr="009063E7">
        <w:rPr>
          <w:rFonts w:ascii="Arial Narrow" w:hAnsi="Arial Narrow"/>
          <w:sz w:val="22"/>
          <w:szCs w:val="22"/>
        </w:rPr>
        <w:tab/>
      </w:r>
      <w:r w:rsidRPr="009063E7">
        <w:rPr>
          <w:rFonts w:ascii="Arial Narrow" w:hAnsi="Arial Narrow"/>
          <w:sz w:val="22"/>
          <w:szCs w:val="22"/>
        </w:rPr>
        <w:t>see</w:t>
      </w:r>
      <w:r w:rsidRPr="009063E7">
        <w:rPr>
          <w:rFonts w:ascii="Arial Narrow" w:hAnsi="Arial Narrow"/>
          <w:b/>
          <w:sz w:val="22"/>
          <w:szCs w:val="22"/>
        </w:rPr>
        <w:t xml:space="preserve"> </w:t>
      </w:r>
      <w:r w:rsidRPr="009063E7">
        <w:rPr>
          <w:rFonts w:ascii="Arial Narrow" w:hAnsi="Arial Narrow"/>
          <w:sz w:val="22"/>
          <w:szCs w:val="22"/>
        </w:rPr>
        <w:t>Restitution</w:t>
      </w:r>
      <w:r w:rsidR="00FA7309" w:rsidRPr="009063E7">
        <w:rPr>
          <w:rFonts w:ascii="Arial Narrow" w:hAnsi="Arial Narrow"/>
          <w:sz w:val="22"/>
          <w:szCs w:val="22"/>
        </w:rPr>
        <w:t xml:space="preserve"> #28. (A-D)</w:t>
      </w:r>
    </w:p>
    <w:p w:rsidR="000805C4" w:rsidRPr="009063E7" w:rsidRDefault="000805C4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 xml:space="preserve">Protective Orders:  </w:t>
      </w:r>
      <w:r w:rsidRPr="009063E7">
        <w:rPr>
          <w:rFonts w:ascii="Arial Narrow" w:hAnsi="Arial Narrow"/>
          <w:b/>
          <w:sz w:val="22"/>
          <w:szCs w:val="22"/>
        </w:rPr>
        <w:tab/>
      </w:r>
      <w:r w:rsidR="007C010D" w:rsidRPr="009063E7">
        <w:rPr>
          <w:rFonts w:ascii="Arial Narrow" w:hAnsi="Arial Narrow"/>
          <w:sz w:val="22"/>
          <w:szCs w:val="22"/>
        </w:rPr>
        <w:t>provide</w:t>
      </w:r>
      <w:r w:rsidRPr="009063E7">
        <w:rPr>
          <w:rFonts w:ascii="Arial Narrow" w:hAnsi="Arial Narrow"/>
          <w:sz w:val="22"/>
          <w:szCs w:val="22"/>
        </w:rPr>
        <w:t xml:space="preserve"> </w:t>
      </w:r>
      <w:r w:rsidR="007C010D" w:rsidRPr="009063E7">
        <w:rPr>
          <w:rFonts w:ascii="Arial Narrow" w:hAnsi="Arial Narrow"/>
          <w:sz w:val="22"/>
          <w:szCs w:val="22"/>
        </w:rPr>
        <w:t xml:space="preserve">and assist </w:t>
      </w:r>
      <w:r w:rsidRPr="009063E7">
        <w:rPr>
          <w:rFonts w:ascii="Arial Narrow" w:hAnsi="Arial Narrow"/>
          <w:sz w:val="22"/>
          <w:szCs w:val="22"/>
        </w:rPr>
        <w:t xml:space="preserve">victims </w:t>
      </w:r>
      <w:r w:rsidR="007C010D" w:rsidRPr="009063E7">
        <w:rPr>
          <w:rFonts w:ascii="Arial Narrow" w:hAnsi="Arial Narrow"/>
          <w:sz w:val="22"/>
          <w:szCs w:val="22"/>
        </w:rPr>
        <w:t xml:space="preserve">with obtaining </w:t>
      </w:r>
      <w:r w:rsidRPr="009063E7">
        <w:rPr>
          <w:rFonts w:ascii="Arial Narrow" w:hAnsi="Arial Narrow"/>
          <w:sz w:val="22"/>
          <w:szCs w:val="22"/>
        </w:rPr>
        <w:t>protective orders</w:t>
      </w:r>
      <w:r w:rsidR="00E524EA" w:rsidRPr="009063E7">
        <w:rPr>
          <w:rFonts w:ascii="Arial Narrow" w:hAnsi="Arial Narrow"/>
          <w:sz w:val="22"/>
          <w:szCs w:val="22"/>
        </w:rPr>
        <w:t xml:space="preserve"> (removed of DV, sexual assault or stalking)</w:t>
      </w:r>
    </w:p>
    <w:p w:rsidR="000805C4" w:rsidRPr="009063E7" w:rsidRDefault="000805C4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Family Law Issues Assist.:</w:t>
      </w:r>
      <w:r w:rsidR="007C010D" w:rsidRPr="009063E7">
        <w:rPr>
          <w:rFonts w:ascii="Arial Narrow" w:hAnsi="Arial Narrow"/>
          <w:b/>
          <w:sz w:val="22"/>
          <w:szCs w:val="22"/>
        </w:rPr>
        <w:tab/>
      </w:r>
      <w:r w:rsidR="00C30BE4" w:rsidRPr="009063E7">
        <w:rPr>
          <w:rFonts w:ascii="Arial Narrow" w:hAnsi="Arial Narrow"/>
          <w:sz w:val="22"/>
          <w:szCs w:val="22"/>
        </w:rPr>
        <w:t xml:space="preserve">provide or </w:t>
      </w:r>
      <w:r w:rsidR="007C010D" w:rsidRPr="009063E7">
        <w:rPr>
          <w:rFonts w:ascii="Arial Narrow" w:hAnsi="Arial Narrow"/>
          <w:sz w:val="22"/>
          <w:szCs w:val="22"/>
        </w:rPr>
        <w:t>arrange services with a civil legal attorney, Legal Aid or pro bono for assistance with protection order and family law issues</w:t>
      </w:r>
    </w:p>
    <w:p w:rsidR="00E524EA" w:rsidRPr="009063E7" w:rsidRDefault="000805C4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Other Emergency Assist.:</w:t>
      </w:r>
      <w:r w:rsidR="007C010D" w:rsidRPr="009063E7">
        <w:rPr>
          <w:rFonts w:ascii="Arial Narrow" w:hAnsi="Arial Narrow"/>
          <w:b/>
          <w:sz w:val="22"/>
          <w:szCs w:val="22"/>
        </w:rPr>
        <w:tab/>
      </w:r>
      <w:r w:rsidR="006B3660" w:rsidRPr="009063E7">
        <w:rPr>
          <w:rFonts w:ascii="Arial Narrow" w:hAnsi="Arial Narrow"/>
          <w:sz w:val="22"/>
          <w:szCs w:val="22"/>
        </w:rPr>
        <w:t>advising victims they may file a warrant; assisting victims in obtaining available protection options; utilizing the Lethality Assessment Program</w:t>
      </w:r>
      <w:r w:rsidR="00E524EA" w:rsidRPr="009063E7">
        <w:rPr>
          <w:rFonts w:ascii="Arial Narrow" w:hAnsi="Arial Narrow"/>
          <w:sz w:val="22"/>
          <w:szCs w:val="22"/>
        </w:rPr>
        <w:t xml:space="preserve">; obstruct </w:t>
      </w:r>
    </w:p>
    <w:p w:rsidR="000805C4" w:rsidRPr="009063E7" w:rsidRDefault="00E524EA" w:rsidP="00E524EA">
      <w:p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ab/>
      </w:r>
      <w:proofErr w:type="gramStart"/>
      <w:r w:rsidRPr="009063E7">
        <w:rPr>
          <w:rFonts w:ascii="Arial Narrow" w:hAnsi="Arial Narrow"/>
          <w:sz w:val="22"/>
          <w:szCs w:val="22"/>
        </w:rPr>
        <w:t>defendant’s</w:t>
      </w:r>
      <w:proofErr w:type="gramEnd"/>
      <w:r w:rsidRPr="009063E7">
        <w:rPr>
          <w:rFonts w:ascii="Arial Narrow" w:hAnsi="Arial Narrow"/>
          <w:sz w:val="22"/>
          <w:szCs w:val="22"/>
        </w:rPr>
        <w:t xml:space="preserve"> view of the victim</w:t>
      </w:r>
    </w:p>
    <w:p w:rsidR="000805C4" w:rsidRPr="009063E7" w:rsidRDefault="000805C4" w:rsidP="005901F0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Immigration Attorney:</w:t>
      </w:r>
      <w:r w:rsidR="006B3660" w:rsidRPr="009063E7">
        <w:rPr>
          <w:rFonts w:ascii="Arial Narrow" w:hAnsi="Arial Narrow"/>
          <w:sz w:val="22"/>
          <w:szCs w:val="22"/>
        </w:rPr>
        <w:tab/>
      </w:r>
      <w:r w:rsidR="00C30BE4" w:rsidRPr="009063E7">
        <w:rPr>
          <w:rFonts w:ascii="Arial Narrow" w:hAnsi="Arial Narrow"/>
          <w:sz w:val="22"/>
          <w:szCs w:val="22"/>
        </w:rPr>
        <w:t>provide or arrange services with an attorney to assist with special visas, continued presence applications and other immigration relief</w:t>
      </w:r>
    </w:p>
    <w:p w:rsidR="000209DF" w:rsidRPr="009063E7" w:rsidRDefault="000209DF" w:rsidP="000209DF">
      <w:pPr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 xml:space="preserve">Prosecution Interview: </w:t>
      </w:r>
      <w:r w:rsidRPr="009063E7">
        <w:rPr>
          <w:rFonts w:ascii="Arial Narrow" w:hAnsi="Arial Narrow"/>
          <w:b/>
          <w:sz w:val="22"/>
          <w:szCs w:val="22"/>
        </w:rPr>
        <w:tab/>
      </w:r>
      <w:r w:rsidRPr="009063E7">
        <w:rPr>
          <w:rFonts w:ascii="Arial Narrow" w:hAnsi="Arial Narrow"/>
          <w:sz w:val="22"/>
          <w:szCs w:val="22"/>
        </w:rPr>
        <w:t>provide accompaniment with the prosecuting attorney; guided tours of the court (i.e. Kids Court, detailed description of courtroom layout)</w:t>
      </w:r>
    </w:p>
    <w:p w:rsidR="00B9709D" w:rsidRPr="009063E7" w:rsidRDefault="00FA7309" w:rsidP="000209DF">
      <w:pPr>
        <w:numPr>
          <w:ilvl w:val="0"/>
          <w:numId w:val="1"/>
        </w:numPr>
        <w:tabs>
          <w:tab w:val="left" w:pos="1350"/>
        </w:tabs>
        <w:spacing w:line="276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A</w:t>
      </w:r>
      <w:r w:rsidR="000209DF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B9709D" w:rsidRPr="009063E7">
        <w:rPr>
          <w:rFonts w:ascii="Arial Narrow" w:hAnsi="Arial Narrow"/>
          <w:b/>
          <w:sz w:val="22"/>
          <w:szCs w:val="22"/>
        </w:rPr>
        <w:t>Notification Assistance:</w:t>
      </w:r>
      <w:r w:rsidR="00B9709D" w:rsidRPr="009063E7">
        <w:rPr>
          <w:rFonts w:ascii="Arial Narrow" w:hAnsi="Arial Narrow"/>
          <w:sz w:val="22"/>
          <w:szCs w:val="22"/>
        </w:rPr>
        <w:t xml:space="preserve">  </w:t>
      </w:r>
      <w:r w:rsidR="00B9709D" w:rsidRPr="009063E7">
        <w:rPr>
          <w:rFonts w:ascii="Arial Narrow" w:hAnsi="Arial Narrow"/>
          <w:sz w:val="22"/>
          <w:szCs w:val="22"/>
        </w:rPr>
        <w:tab/>
        <w:t>assist victims in completing and forwarding no</w:t>
      </w:r>
      <w:r w:rsidR="005F0963" w:rsidRPr="009063E7">
        <w:rPr>
          <w:rFonts w:ascii="Arial Narrow" w:hAnsi="Arial Narrow"/>
          <w:sz w:val="22"/>
          <w:szCs w:val="22"/>
        </w:rPr>
        <w:t>tification request forms to CA</w:t>
      </w:r>
      <w:r w:rsidR="00B9709D" w:rsidRPr="009063E7">
        <w:rPr>
          <w:rFonts w:ascii="Arial Narrow" w:hAnsi="Arial Narrow"/>
          <w:sz w:val="22"/>
          <w:szCs w:val="22"/>
        </w:rPr>
        <w:t>; clerks, &amp; other agencies</w:t>
      </w:r>
    </w:p>
    <w:p w:rsidR="00B9709D" w:rsidRPr="009063E7" w:rsidRDefault="00FA7309" w:rsidP="000209DF">
      <w:pPr>
        <w:tabs>
          <w:tab w:val="left" w:pos="1350"/>
        </w:tabs>
        <w:spacing w:line="276" w:lineRule="auto"/>
        <w:ind w:left="-1080" w:right="-1620"/>
        <w:rPr>
          <w:rFonts w:ascii="Arial Narrow" w:hAnsi="Arial Narrow"/>
          <w:b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B</w:t>
      </w:r>
      <w:r w:rsidR="000209DF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B9709D" w:rsidRPr="009063E7">
        <w:rPr>
          <w:rFonts w:ascii="Arial Narrow" w:hAnsi="Arial Narrow"/>
          <w:b/>
          <w:sz w:val="22"/>
          <w:szCs w:val="22"/>
        </w:rPr>
        <w:t>L</w:t>
      </w:r>
      <w:r w:rsidR="000209DF" w:rsidRPr="009063E7">
        <w:rPr>
          <w:rFonts w:ascii="Arial Narrow" w:hAnsi="Arial Narrow"/>
          <w:b/>
          <w:sz w:val="22"/>
          <w:szCs w:val="22"/>
        </w:rPr>
        <w:t>iaison--Prisoner Status</w:t>
      </w:r>
      <w:r w:rsidR="00B9709D" w:rsidRPr="009063E7">
        <w:rPr>
          <w:rFonts w:ascii="Arial Narrow" w:hAnsi="Arial Narrow"/>
          <w:b/>
          <w:sz w:val="22"/>
          <w:szCs w:val="22"/>
        </w:rPr>
        <w:t xml:space="preserve">: </w:t>
      </w:r>
      <w:r w:rsidR="00B9709D" w:rsidRPr="009063E7">
        <w:rPr>
          <w:rFonts w:ascii="Arial Narrow" w:hAnsi="Arial Narrow"/>
          <w:sz w:val="22"/>
          <w:szCs w:val="22"/>
        </w:rPr>
        <w:t>assist victim in completing &amp; forwarding information/notification request to local jails &amp; DOC of change in offender’s status</w:t>
      </w:r>
      <w:r w:rsidR="00B9709D" w:rsidRPr="009063E7">
        <w:rPr>
          <w:rFonts w:ascii="Arial Narrow" w:hAnsi="Arial Narrow"/>
          <w:b/>
          <w:sz w:val="22"/>
          <w:szCs w:val="22"/>
        </w:rPr>
        <w:t xml:space="preserve"> </w:t>
      </w:r>
    </w:p>
    <w:p w:rsidR="000805C4" w:rsidRPr="009063E7" w:rsidRDefault="00FA7309" w:rsidP="005901F0">
      <w:pPr>
        <w:tabs>
          <w:tab w:val="left" w:pos="1350"/>
        </w:tabs>
        <w:spacing w:line="276" w:lineRule="auto"/>
        <w:ind w:left="-1080" w:right="-1620"/>
        <w:rPr>
          <w:rFonts w:ascii="Arial Narrow" w:hAnsi="Arial Narrow"/>
          <w:b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C</w:t>
      </w:r>
      <w:r w:rsidR="000209DF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B9709D" w:rsidRPr="009063E7">
        <w:rPr>
          <w:rFonts w:ascii="Arial Narrow" w:hAnsi="Arial Narrow"/>
          <w:b/>
          <w:sz w:val="22"/>
          <w:szCs w:val="22"/>
        </w:rPr>
        <w:t>Confidentiality</w:t>
      </w:r>
      <w:r w:rsidR="00E524EA" w:rsidRPr="009063E7">
        <w:rPr>
          <w:rFonts w:ascii="Arial Narrow" w:hAnsi="Arial Narrow"/>
          <w:b/>
          <w:sz w:val="22"/>
          <w:szCs w:val="22"/>
        </w:rPr>
        <w:t xml:space="preserve"> Forms</w:t>
      </w:r>
      <w:r w:rsidR="00B9709D" w:rsidRPr="009063E7">
        <w:rPr>
          <w:rFonts w:ascii="Arial Narrow" w:hAnsi="Arial Narrow"/>
          <w:b/>
          <w:sz w:val="22"/>
          <w:szCs w:val="22"/>
        </w:rPr>
        <w:t>:</w:t>
      </w:r>
      <w:r w:rsidR="005D2F29" w:rsidRPr="009063E7">
        <w:rPr>
          <w:rFonts w:ascii="Arial Narrow" w:hAnsi="Arial Narrow"/>
          <w:b/>
          <w:sz w:val="22"/>
          <w:szCs w:val="22"/>
        </w:rPr>
        <w:t xml:space="preserve">  </w:t>
      </w:r>
      <w:r w:rsidR="005D2F29" w:rsidRPr="009063E7">
        <w:rPr>
          <w:rFonts w:ascii="Arial Narrow" w:hAnsi="Arial Narrow"/>
          <w:b/>
          <w:sz w:val="22"/>
          <w:szCs w:val="22"/>
        </w:rPr>
        <w:tab/>
      </w:r>
      <w:r w:rsidR="00B9709D" w:rsidRPr="009063E7">
        <w:rPr>
          <w:rFonts w:ascii="Arial Narrow" w:hAnsi="Arial Narrow"/>
          <w:sz w:val="22"/>
          <w:szCs w:val="22"/>
        </w:rPr>
        <w:t>assist victims in completing and/or submitting forms to appropriate agencies</w:t>
      </w:r>
    </w:p>
    <w:p w:rsidR="00287B46" w:rsidRPr="009063E7" w:rsidRDefault="00FA7309" w:rsidP="005901F0">
      <w:pPr>
        <w:tabs>
          <w:tab w:val="left" w:pos="1350"/>
        </w:tabs>
        <w:spacing w:line="276" w:lineRule="auto"/>
        <w:ind w:left="-1080"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D</w:t>
      </w:r>
      <w:r w:rsidR="000209DF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8F68FD" w:rsidRPr="009063E7">
        <w:rPr>
          <w:rFonts w:ascii="Arial Narrow" w:hAnsi="Arial Narrow"/>
          <w:b/>
          <w:sz w:val="22"/>
          <w:szCs w:val="22"/>
        </w:rPr>
        <w:t>CJ Process Support:</w:t>
      </w:r>
      <w:r w:rsidR="00287B46" w:rsidRPr="009063E7">
        <w:rPr>
          <w:rFonts w:ascii="Arial Narrow" w:hAnsi="Arial Narrow"/>
          <w:sz w:val="22"/>
          <w:szCs w:val="22"/>
        </w:rPr>
        <w:t xml:space="preserve">   </w:t>
      </w:r>
      <w:r w:rsidR="00287B46" w:rsidRPr="009063E7">
        <w:rPr>
          <w:rFonts w:ascii="Arial Narrow" w:hAnsi="Arial Narrow"/>
          <w:sz w:val="22"/>
          <w:szCs w:val="22"/>
        </w:rPr>
        <w:tab/>
      </w:r>
      <w:r w:rsidR="000209DF" w:rsidRPr="009063E7">
        <w:rPr>
          <w:rFonts w:ascii="Arial Narrow" w:hAnsi="Arial Narrow"/>
          <w:sz w:val="22"/>
          <w:szCs w:val="22"/>
        </w:rPr>
        <w:t>support, assist and advocate for victims at any stage of CJ process, inc</w:t>
      </w:r>
      <w:r w:rsidR="00E524EA" w:rsidRPr="009063E7">
        <w:rPr>
          <w:rFonts w:ascii="Arial Narrow" w:hAnsi="Arial Narrow"/>
          <w:sz w:val="22"/>
          <w:szCs w:val="22"/>
        </w:rPr>
        <w:t xml:space="preserve">luding post sentencing services, </w:t>
      </w:r>
      <w:r w:rsidR="000209DF" w:rsidRPr="009063E7">
        <w:rPr>
          <w:rFonts w:ascii="Arial Narrow" w:hAnsi="Arial Narrow"/>
          <w:sz w:val="22"/>
          <w:szCs w:val="22"/>
        </w:rPr>
        <w:t>support</w:t>
      </w:r>
      <w:r w:rsidR="00E524EA" w:rsidRPr="009063E7">
        <w:rPr>
          <w:rFonts w:ascii="Arial Narrow" w:hAnsi="Arial Narrow"/>
          <w:sz w:val="22"/>
          <w:szCs w:val="22"/>
        </w:rPr>
        <w:t>, and explanation of steps</w:t>
      </w:r>
    </w:p>
    <w:p w:rsidR="000805C4" w:rsidRPr="009063E7" w:rsidRDefault="00FA7309" w:rsidP="000209DF">
      <w:pPr>
        <w:tabs>
          <w:tab w:val="left" w:pos="1350"/>
        </w:tabs>
        <w:spacing w:line="276" w:lineRule="auto"/>
        <w:ind w:left="-1080"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E</w:t>
      </w:r>
      <w:r w:rsidR="000209DF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8F68FD" w:rsidRPr="009063E7">
        <w:rPr>
          <w:rFonts w:ascii="Arial Narrow" w:hAnsi="Arial Narrow"/>
          <w:b/>
          <w:sz w:val="22"/>
          <w:szCs w:val="22"/>
        </w:rPr>
        <w:t>Parole Input:</w:t>
      </w:r>
      <w:r w:rsidR="005901F0" w:rsidRPr="009063E7">
        <w:rPr>
          <w:rFonts w:ascii="Arial Narrow" w:hAnsi="Arial Narrow"/>
          <w:sz w:val="22"/>
          <w:szCs w:val="22"/>
        </w:rPr>
        <w:t xml:space="preserve">  </w:t>
      </w:r>
      <w:r w:rsidR="005901F0" w:rsidRPr="009063E7">
        <w:rPr>
          <w:rFonts w:ascii="Arial Narrow" w:hAnsi="Arial Narrow"/>
          <w:sz w:val="22"/>
          <w:szCs w:val="22"/>
        </w:rPr>
        <w:tab/>
      </w:r>
      <w:r w:rsidR="008F68FD" w:rsidRPr="009063E7">
        <w:rPr>
          <w:rFonts w:ascii="Arial Narrow" w:hAnsi="Arial Narrow"/>
          <w:sz w:val="22"/>
          <w:szCs w:val="22"/>
        </w:rPr>
        <w:t>assist with completion &amp; filing of parole input forms</w:t>
      </w:r>
    </w:p>
    <w:p w:rsidR="008F68FD" w:rsidRPr="009063E7" w:rsidRDefault="00FA7309" w:rsidP="005901F0">
      <w:pPr>
        <w:tabs>
          <w:tab w:val="left" w:pos="1350"/>
        </w:tabs>
        <w:spacing w:line="276" w:lineRule="auto"/>
        <w:ind w:left="-1080" w:right="-1620"/>
        <w:rPr>
          <w:rFonts w:ascii="Arial Narrow" w:hAnsi="Arial Narrow"/>
          <w:b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F</w:t>
      </w:r>
      <w:r w:rsidR="000209DF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8F68FD" w:rsidRPr="009063E7">
        <w:rPr>
          <w:rFonts w:ascii="Arial Narrow" w:hAnsi="Arial Narrow"/>
          <w:b/>
          <w:sz w:val="22"/>
          <w:szCs w:val="22"/>
        </w:rPr>
        <w:t>Escort:</w:t>
      </w:r>
      <w:r w:rsidR="008F68FD" w:rsidRPr="009063E7">
        <w:rPr>
          <w:rFonts w:ascii="Arial Narrow" w:hAnsi="Arial Narrow"/>
          <w:sz w:val="22"/>
          <w:szCs w:val="22"/>
        </w:rPr>
        <w:t xml:space="preserve">  </w:t>
      </w:r>
      <w:r w:rsidR="008F68FD" w:rsidRPr="009063E7">
        <w:rPr>
          <w:rFonts w:ascii="Arial Narrow" w:hAnsi="Arial Narrow"/>
          <w:sz w:val="22"/>
          <w:szCs w:val="22"/>
        </w:rPr>
        <w:tab/>
        <w:t>provide escort services to victim to court, meetings, etc. related to the case (e.g. walk from your office to the court w/</w:t>
      </w:r>
      <w:r w:rsidR="00673466" w:rsidRPr="009063E7">
        <w:rPr>
          <w:rFonts w:ascii="Arial Narrow" w:hAnsi="Arial Narrow"/>
          <w:sz w:val="22"/>
          <w:szCs w:val="22"/>
        </w:rPr>
        <w:t xml:space="preserve"> </w:t>
      </w:r>
      <w:r w:rsidR="008F68FD" w:rsidRPr="009063E7">
        <w:rPr>
          <w:rFonts w:ascii="Arial Narrow" w:hAnsi="Arial Narrow"/>
          <w:sz w:val="22"/>
          <w:szCs w:val="22"/>
        </w:rPr>
        <w:t>victim)</w:t>
      </w:r>
    </w:p>
    <w:p w:rsidR="008F68FD" w:rsidRPr="009063E7" w:rsidRDefault="00FA7309" w:rsidP="005901F0">
      <w:pPr>
        <w:tabs>
          <w:tab w:val="left" w:pos="1350"/>
        </w:tabs>
        <w:spacing w:line="276" w:lineRule="auto"/>
        <w:ind w:left="-1080"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G</w:t>
      </w:r>
      <w:r w:rsidR="000209DF" w:rsidRPr="009063E7">
        <w:rPr>
          <w:rFonts w:ascii="Arial Narrow" w:hAnsi="Arial Narrow"/>
          <w:b/>
          <w:sz w:val="22"/>
          <w:szCs w:val="22"/>
        </w:rPr>
        <w:t xml:space="preserve">. </w:t>
      </w:r>
      <w:r w:rsidR="005901F0" w:rsidRPr="009063E7">
        <w:rPr>
          <w:rFonts w:ascii="Arial Narrow" w:hAnsi="Arial Narrow"/>
          <w:b/>
          <w:sz w:val="22"/>
          <w:szCs w:val="22"/>
        </w:rPr>
        <w:t>Closed Prelim</w:t>
      </w:r>
      <w:r w:rsidR="000209DF" w:rsidRPr="009063E7">
        <w:rPr>
          <w:rFonts w:ascii="Arial Narrow" w:hAnsi="Arial Narrow"/>
          <w:b/>
          <w:sz w:val="22"/>
          <w:szCs w:val="22"/>
        </w:rPr>
        <w:t xml:space="preserve"> Hearing</w:t>
      </w:r>
      <w:r w:rsidR="008F68FD" w:rsidRPr="009063E7">
        <w:rPr>
          <w:rFonts w:ascii="Arial Narrow" w:hAnsi="Arial Narrow"/>
          <w:b/>
          <w:sz w:val="22"/>
          <w:szCs w:val="22"/>
        </w:rPr>
        <w:t>:</w:t>
      </w:r>
      <w:r w:rsidR="000209DF" w:rsidRPr="009063E7">
        <w:rPr>
          <w:rFonts w:ascii="Arial Narrow" w:hAnsi="Arial Narrow"/>
          <w:b/>
          <w:sz w:val="22"/>
          <w:szCs w:val="22"/>
        </w:rPr>
        <w:t xml:space="preserve"> </w:t>
      </w:r>
      <w:r w:rsidR="00673466" w:rsidRPr="009063E7">
        <w:rPr>
          <w:rFonts w:ascii="Arial Narrow" w:hAnsi="Arial Narrow"/>
          <w:b/>
          <w:sz w:val="22"/>
          <w:szCs w:val="22"/>
        </w:rPr>
        <w:tab/>
      </w:r>
      <w:r w:rsidR="008F68FD" w:rsidRPr="009063E7">
        <w:rPr>
          <w:rFonts w:ascii="Arial Narrow" w:hAnsi="Arial Narrow"/>
          <w:sz w:val="22"/>
          <w:szCs w:val="22"/>
        </w:rPr>
        <w:t>coordinate closed preliminary hearing</w:t>
      </w:r>
      <w:r w:rsidR="00287B46" w:rsidRPr="009063E7">
        <w:rPr>
          <w:rFonts w:ascii="Arial Narrow" w:hAnsi="Arial Narrow"/>
          <w:sz w:val="22"/>
          <w:szCs w:val="22"/>
        </w:rPr>
        <w:t xml:space="preserve"> or arrange to have the case held until the end of the docket</w:t>
      </w:r>
    </w:p>
    <w:p w:rsidR="005901F0" w:rsidRPr="009063E7" w:rsidRDefault="00FA7309" w:rsidP="005901F0">
      <w:pPr>
        <w:tabs>
          <w:tab w:val="left" w:pos="1350"/>
        </w:tabs>
        <w:spacing w:line="360" w:lineRule="auto"/>
        <w:ind w:left="-1080"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sz w:val="22"/>
          <w:szCs w:val="22"/>
        </w:rPr>
        <w:t>H</w:t>
      </w:r>
      <w:r w:rsidR="000209DF" w:rsidRPr="009063E7">
        <w:rPr>
          <w:rFonts w:ascii="Arial Narrow" w:hAnsi="Arial Narrow"/>
          <w:b/>
          <w:sz w:val="22"/>
          <w:szCs w:val="22"/>
        </w:rPr>
        <w:t>. Closed Circuit TV</w:t>
      </w:r>
      <w:r w:rsidR="008F68FD" w:rsidRPr="009063E7">
        <w:rPr>
          <w:rFonts w:ascii="Arial Narrow" w:hAnsi="Arial Narrow"/>
          <w:b/>
          <w:sz w:val="22"/>
          <w:szCs w:val="22"/>
        </w:rPr>
        <w:t>:</w:t>
      </w:r>
      <w:r w:rsidR="000209DF" w:rsidRPr="009063E7">
        <w:rPr>
          <w:rFonts w:ascii="Arial Narrow" w:hAnsi="Arial Narrow"/>
          <w:sz w:val="22"/>
          <w:szCs w:val="22"/>
        </w:rPr>
        <w:t xml:space="preserve"> </w:t>
      </w:r>
      <w:r w:rsidR="000209DF" w:rsidRPr="009063E7">
        <w:rPr>
          <w:rFonts w:ascii="Arial Narrow" w:hAnsi="Arial Narrow"/>
          <w:sz w:val="22"/>
          <w:szCs w:val="22"/>
        </w:rPr>
        <w:tab/>
      </w:r>
      <w:r w:rsidR="008F68FD" w:rsidRPr="009063E7">
        <w:rPr>
          <w:rFonts w:ascii="Arial Narrow" w:hAnsi="Arial Narrow"/>
          <w:sz w:val="22"/>
          <w:szCs w:val="22"/>
        </w:rPr>
        <w:t xml:space="preserve">coordinate to arrange closed </w:t>
      </w:r>
      <w:r w:rsidR="00287B46" w:rsidRPr="009063E7">
        <w:rPr>
          <w:rFonts w:ascii="Arial Narrow" w:hAnsi="Arial Narrow"/>
          <w:sz w:val="22"/>
          <w:szCs w:val="22"/>
        </w:rPr>
        <w:t>circuit television for hearing</w:t>
      </w:r>
    </w:p>
    <w:p w:rsidR="00B9709D" w:rsidRPr="009063E7" w:rsidRDefault="00B9709D" w:rsidP="005901F0">
      <w:pPr>
        <w:pStyle w:val="ListParagraph"/>
        <w:numPr>
          <w:ilvl w:val="0"/>
          <w:numId w:val="1"/>
        </w:numPr>
        <w:tabs>
          <w:tab w:val="left" w:pos="1350"/>
        </w:tabs>
        <w:spacing w:line="360" w:lineRule="auto"/>
        <w:ind w:right="-1620"/>
        <w:rPr>
          <w:rFonts w:ascii="Arial Narrow" w:hAnsi="Arial Narrow"/>
          <w:sz w:val="22"/>
          <w:szCs w:val="22"/>
        </w:rPr>
      </w:pPr>
      <w:r w:rsidRPr="009063E7">
        <w:rPr>
          <w:rFonts w:ascii="Arial Narrow" w:hAnsi="Arial Narrow"/>
          <w:b/>
          <w:bCs/>
          <w:sz w:val="22"/>
          <w:szCs w:val="22"/>
        </w:rPr>
        <w:t>Other:</w:t>
      </w:r>
      <w:r w:rsidRPr="009063E7">
        <w:rPr>
          <w:rFonts w:ascii="Arial Narrow" w:hAnsi="Arial Narrow"/>
          <w:b/>
          <w:bCs/>
          <w:sz w:val="22"/>
          <w:szCs w:val="22"/>
        </w:rPr>
        <w:tab/>
      </w:r>
      <w:r w:rsidR="00010DCD" w:rsidRPr="009063E7">
        <w:rPr>
          <w:rFonts w:ascii="Arial Narrow" w:hAnsi="Arial Narrow"/>
          <w:sz w:val="22"/>
          <w:szCs w:val="22"/>
        </w:rPr>
        <w:t>s</w:t>
      </w:r>
      <w:r w:rsidRPr="009063E7">
        <w:rPr>
          <w:rFonts w:ascii="Arial Narrow" w:hAnsi="Arial Narrow"/>
          <w:sz w:val="22"/>
          <w:szCs w:val="22"/>
        </w:rPr>
        <w:t xml:space="preserve">ervices </w:t>
      </w:r>
      <w:r w:rsidR="00E524EA" w:rsidRPr="009063E7">
        <w:rPr>
          <w:rFonts w:ascii="Arial Narrow" w:hAnsi="Arial Narrow"/>
          <w:sz w:val="22"/>
          <w:szCs w:val="22"/>
        </w:rPr>
        <w:t>provided that does not fit in an above category</w:t>
      </w:r>
      <w:r w:rsidRPr="009063E7">
        <w:rPr>
          <w:rFonts w:ascii="Arial Narrow" w:hAnsi="Arial Narrow"/>
          <w:sz w:val="22"/>
          <w:szCs w:val="22"/>
        </w:rPr>
        <w:t>.</w:t>
      </w:r>
    </w:p>
    <w:p w:rsidR="00B9709D" w:rsidRDefault="00B9709D">
      <w:pPr>
        <w:spacing w:line="360" w:lineRule="auto"/>
        <w:ind w:left="3600" w:right="-1620" w:firstLine="720"/>
        <w:jc w:val="center"/>
        <w:rPr>
          <w:rFonts w:ascii="Arial Narrow" w:hAnsi="Arial Narrow"/>
          <w:sz w:val="20"/>
          <w:szCs w:val="22"/>
        </w:rPr>
      </w:pPr>
      <w:proofErr w:type="gramStart"/>
      <w:r w:rsidRPr="009063E7">
        <w:rPr>
          <w:rFonts w:ascii="Arial Narrow" w:hAnsi="Arial Narrow"/>
          <w:sz w:val="16"/>
          <w:szCs w:val="22"/>
        </w:rPr>
        <w:t>adapted</w:t>
      </w:r>
      <w:proofErr w:type="gramEnd"/>
      <w:r w:rsidRPr="009063E7">
        <w:rPr>
          <w:rFonts w:ascii="Arial Narrow" w:hAnsi="Arial Narrow"/>
          <w:sz w:val="16"/>
          <w:szCs w:val="22"/>
        </w:rPr>
        <w:t xml:space="preserve"> by DCJS from materials developed by Powhatan/Cumberland Victim/Witness Program</w:t>
      </w:r>
    </w:p>
    <w:sectPr w:rsidR="00B9709D" w:rsidSect="009E4157">
      <w:pgSz w:w="15840" w:h="12240" w:orient="landscape" w:code="1"/>
      <w:pgMar w:top="547" w:right="994" w:bottom="432" w:left="288" w:header="720" w:footer="720" w:gutter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D0" w:rsidRDefault="00AE3DD0" w:rsidP="009E4157">
      <w:r>
        <w:separator/>
      </w:r>
    </w:p>
  </w:endnote>
  <w:endnote w:type="continuationSeparator" w:id="0">
    <w:p w:rsidR="00AE3DD0" w:rsidRDefault="00AE3DD0" w:rsidP="009E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D0" w:rsidRDefault="00AE3DD0" w:rsidP="009E4157">
      <w:r>
        <w:separator/>
      </w:r>
    </w:p>
  </w:footnote>
  <w:footnote w:type="continuationSeparator" w:id="0">
    <w:p w:rsidR="00AE3DD0" w:rsidRDefault="00AE3DD0" w:rsidP="009E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A00"/>
    <w:multiLevelType w:val="hybridMultilevel"/>
    <w:tmpl w:val="4664D6E0"/>
    <w:lvl w:ilvl="0" w:tplc="A9B8628E">
      <w:start w:val="26"/>
      <w:numFmt w:val="upperLetter"/>
      <w:lvlText w:val="%1."/>
      <w:lvlJc w:val="left"/>
      <w:pPr>
        <w:ind w:left="-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215C75C5"/>
    <w:multiLevelType w:val="hybridMultilevel"/>
    <w:tmpl w:val="73EA7C30"/>
    <w:lvl w:ilvl="0" w:tplc="E9B43D34">
      <w:start w:val="1"/>
      <w:numFmt w:val="upperRoman"/>
      <w:lvlText w:val="%1."/>
      <w:lvlJc w:val="left"/>
      <w:pPr>
        <w:ind w:left="-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6FED2DDB"/>
    <w:multiLevelType w:val="hybridMultilevel"/>
    <w:tmpl w:val="1D9AFE14"/>
    <w:lvl w:ilvl="0" w:tplc="0409000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1BBC76CE">
      <w:start w:val="1"/>
      <w:numFmt w:val="upperLetter"/>
      <w:lvlText w:val="(%3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22"/>
    <w:rsid w:val="00004B97"/>
    <w:rsid w:val="00010DCD"/>
    <w:rsid w:val="000209DF"/>
    <w:rsid w:val="000805C4"/>
    <w:rsid w:val="000C2A34"/>
    <w:rsid w:val="0016598E"/>
    <w:rsid w:val="00190967"/>
    <w:rsid w:val="00213815"/>
    <w:rsid w:val="00287B46"/>
    <w:rsid w:val="00344694"/>
    <w:rsid w:val="003D487A"/>
    <w:rsid w:val="004A017A"/>
    <w:rsid w:val="004B34BF"/>
    <w:rsid w:val="00505769"/>
    <w:rsid w:val="00523A30"/>
    <w:rsid w:val="00537A20"/>
    <w:rsid w:val="005728D6"/>
    <w:rsid w:val="00573FBE"/>
    <w:rsid w:val="005901F0"/>
    <w:rsid w:val="005D2F29"/>
    <w:rsid w:val="005F0963"/>
    <w:rsid w:val="00600C6B"/>
    <w:rsid w:val="00673466"/>
    <w:rsid w:val="006A5406"/>
    <w:rsid w:val="006B3660"/>
    <w:rsid w:val="006C53F3"/>
    <w:rsid w:val="007C010D"/>
    <w:rsid w:val="007E5005"/>
    <w:rsid w:val="00863381"/>
    <w:rsid w:val="008F68FD"/>
    <w:rsid w:val="009063E7"/>
    <w:rsid w:val="00985C22"/>
    <w:rsid w:val="009A26C0"/>
    <w:rsid w:val="009A7BA6"/>
    <w:rsid w:val="009E0C7E"/>
    <w:rsid w:val="009E4157"/>
    <w:rsid w:val="00A8303B"/>
    <w:rsid w:val="00AE3DD0"/>
    <w:rsid w:val="00B76AF1"/>
    <w:rsid w:val="00B9709D"/>
    <w:rsid w:val="00BD6232"/>
    <w:rsid w:val="00C30BE4"/>
    <w:rsid w:val="00C54C86"/>
    <w:rsid w:val="00C72934"/>
    <w:rsid w:val="00D10EAB"/>
    <w:rsid w:val="00E524EA"/>
    <w:rsid w:val="00EB6CC1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28D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728D6"/>
    <w:pPr>
      <w:jc w:val="center"/>
    </w:pPr>
    <w:rPr>
      <w:rFonts w:ascii="Franklin Gothic Medium" w:hAnsi="Franklin Gothic Medium"/>
      <w:sz w:val="32"/>
      <w:shd w:val="pct15" w:color="auto" w:fill="auto"/>
    </w:rPr>
  </w:style>
  <w:style w:type="paragraph" w:styleId="ListParagraph">
    <w:name w:val="List Paragraph"/>
    <w:basedOn w:val="Normal"/>
    <w:uiPriority w:val="34"/>
    <w:qFormat/>
    <w:rsid w:val="00004B97"/>
    <w:pPr>
      <w:ind w:left="720"/>
      <w:contextualSpacing/>
    </w:pPr>
  </w:style>
  <w:style w:type="paragraph" w:styleId="Header">
    <w:name w:val="header"/>
    <w:basedOn w:val="Normal"/>
    <w:link w:val="HeaderChar"/>
    <w:rsid w:val="009E4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4157"/>
    <w:rPr>
      <w:sz w:val="24"/>
      <w:szCs w:val="24"/>
    </w:rPr>
  </w:style>
  <w:style w:type="paragraph" w:styleId="Footer">
    <w:name w:val="footer"/>
    <w:basedOn w:val="Normal"/>
    <w:link w:val="FooterChar"/>
    <w:rsid w:val="009E4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41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28D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728D6"/>
    <w:pPr>
      <w:jc w:val="center"/>
    </w:pPr>
    <w:rPr>
      <w:rFonts w:ascii="Franklin Gothic Medium" w:hAnsi="Franklin Gothic Medium"/>
      <w:sz w:val="32"/>
      <w:shd w:val="pct15" w:color="auto" w:fill="auto"/>
    </w:rPr>
  </w:style>
  <w:style w:type="paragraph" w:styleId="ListParagraph">
    <w:name w:val="List Paragraph"/>
    <w:basedOn w:val="Normal"/>
    <w:uiPriority w:val="34"/>
    <w:qFormat/>
    <w:rsid w:val="00004B97"/>
    <w:pPr>
      <w:ind w:left="720"/>
      <w:contextualSpacing/>
    </w:pPr>
  </w:style>
  <w:style w:type="paragraph" w:styleId="Header">
    <w:name w:val="header"/>
    <w:basedOn w:val="Normal"/>
    <w:link w:val="HeaderChar"/>
    <w:rsid w:val="009E4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4157"/>
    <w:rPr>
      <w:sz w:val="24"/>
      <w:szCs w:val="24"/>
    </w:rPr>
  </w:style>
  <w:style w:type="paragraph" w:styleId="Footer">
    <w:name w:val="footer"/>
    <w:basedOn w:val="Normal"/>
    <w:link w:val="FooterChar"/>
    <w:rsid w:val="009E4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41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CIMS CHEAT SHEET</vt:lpstr>
    </vt:vector>
  </TitlesOfParts>
  <Company>Powhatan - Cumberland Victim/Witness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CIMS CHEAT SHEET</dc:title>
  <dc:creator>Wendy McClellan</dc:creator>
  <cp:lastModifiedBy>bmb64623</cp:lastModifiedBy>
  <cp:revision>2</cp:revision>
  <cp:lastPrinted>2016-11-30T19:54:00Z</cp:lastPrinted>
  <dcterms:created xsi:type="dcterms:W3CDTF">2016-12-05T16:41:00Z</dcterms:created>
  <dcterms:modified xsi:type="dcterms:W3CDTF">2016-12-05T16:41:00Z</dcterms:modified>
</cp:coreProperties>
</file>